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FD478" w14:textId="77777777" w:rsidR="00445B4D" w:rsidRPr="00445B4D" w:rsidRDefault="00445B4D" w:rsidP="00445B4D">
      <w:pPr>
        <w:spacing w:before="100" w:beforeAutospacing="1" w:after="100" w:afterAutospacing="1"/>
        <w:outlineLvl w:val="0"/>
        <w:rPr>
          <w:rFonts w:ascii="Times New Roman" w:hAnsi="Times New Roman"/>
          <w:b/>
          <w:bCs/>
          <w:kern w:val="36"/>
          <w:sz w:val="48"/>
          <w:szCs w:val="48"/>
          <w:lang w:val="en"/>
        </w:rPr>
      </w:pPr>
      <w:r w:rsidRPr="00445B4D">
        <w:rPr>
          <w:rFonts w:ascii="Times New Roman" w:hAnsi="Times New Roman"/>
          <w:b/>
          <w:bCs/>
          <w:kern w:val="36"/>
          <w:sz w:val="48"/>
          <w:szCs w:val="48"/>
          <w:lang w:val="en"/>
        </w:rPr>
        <w:t>Kabbalah</w:t>
      </w:r>
    </w:p>
    <w:p w14:paraId="79D6A1AF" w14:textId="77777777" w:rsidR="00445B4D" w:rsidRPr="00445B4D" w:rsidRDefault="00445B4D" w:rsidP="00445B4D">
      <w:pPr>
        <w:rPr>
          <w:rFonts w:ascii="Times New Roman" w:hAnsi="Times New Roman"/>
          <w:sz w:val="22"/>
          <w:szCs w:val="22"/>
          <w:lang w:val="en"/>
        </w:rPr>
      </w:pPr>
      <w:r w:rsidRPr="00445B4D">
        <w:rPr>
          <w:rFonts w:ascii="Times New Roman" w:hAnsi="Times New Roman"/>
          <w:sz w:val="22"/>
          <w:szCs w:val="22"/>
          <w:lang w:val="en"/>
        </w:rPr>
        <w:t>From Wikipedia, the free encyclopedia</w:t>
      </w:r>
    </w:p>
    <w:p w14:paraId="3A05A937" w14:textId="77777777" w:rsidR="00E430B3" w:rsidRDefault="00E430B3" w:rsidP="00445B4D">
      <w:pPr>
        <w:rPr>
          <w:rFonts w:ascii="Times New Roman" w:hAnsi="Times New Roman"/>
          <w:i/>
          <w:iCs/>
          <w:sz w:val="24"/>
          <w:szCs w:val="24"/>
          <w:lang w:val="en"/>
        </w:rPr>
      </w:pPr>
    </w:p>
    <w:p w14:paraId="06397987" w14:textId="77777777" w:rsidR="00445B4D" w:rsidRPr="001E65FA" w:rsidRDefault="00445B4D" w:rsidP="00445B4D">
      <w:pPr>
        <w:rPr>
          <w:rFonts w:ascii="Times New Roman" w:hAnsi="Times New Roman"/>
          <w:i/>
          <w:iCs/>
          <w:sz w:val="24"/>
          <w:szCs w:val="24"/>
          <w:lang w:val="en"/>
        </w:rPr>
      </w:pPr>
      <w:r w:rsidRPr="001E65FA">
        <w:rPr>
          <w:rFonts w:ascii="Times New Roman" w:hAnsi="Times New Roman"/>
          <w:i/>
          <w:iCs/>
          <w:sz w:val="24"/>
          <w:szCs w:val="24"/>
          <w:lang w:val="en"/>
        </w:rPr>
        <w:t xml:space="preserve">For specific Kabbalistic traditions see </w:t>
      </w:r>
      <w:hyperlink r:id="rId5" w:tooltip="Christian Kabbalah" w:history="1">
        <w:r w:rsidRPr="001E65FA">
          <w:rPr>
            <w:rFonts w:ascii="Times New Roman" w:hAnsi="Times New Roman"/>
            <w:i/>
            <w:iCs/>
            <w:sz w:val="24"/>
            <w:szCs w:val="24"/>
            <w:lang w:val="en"/>
          </w:rPr>
          <w:t>Christian Cabala</w:t>
        </w:r>
      </w:hyperlink>
      <w:r w:rsidRPr="001E65FA">
        <w:rPr>
          <w:rFonts w:ascii="Times New Roman" w:hAnsi="Times New Roman"/>
          <w:i/>
          <w:iCs/>
          <w:sz w:val="24"/>
          <w:szCs w:val="24"/>
          <w:lang w:val="en"/>
        </w:rPr>
        <w:t xml:space="preserve">, </w:t>
      </w:r>
      <w:hyperlink r:id="rId6" w:tooltip="Hermetic Qabalah" w:history="1">
        <w:r w:rsidRPr="001E65FA">
          <w:rPr>
            <w:rFonts w:ascii="Times New Roman" w:hAnsi="Times New Roman"/>
            <w:i/>
            <w:iCs/>
            <w:sz w:val="24"/>
            <w:szCs w:val="24"/>
            <w:lang w:val="en"/>
          </w:rPr>
          <w:t>Hermetic Qabalah</w:t>
        </w:r>
      </w:hyperlink>
      <w:r w:rsidRPr="001E65FA">
        <w:rPr>
          <w:rFonts w:ascii="Times New Roman" w:hAnsi="Times New Roman"/>
          <w:i/>
          <w:iCs/>
          <w:sz w:val="24"/>
          <w:szCs w:val="24"/>
          <w:lang w:val="en"/>
        </w:rPr>
        <w:t xml:space="preserve">, and </w:t>
      </w:r>
      <w:hyperlink r:id="rId7" w:tooltip="Practical Kabbalah" w:history="1">
        <w:r w:rsidRPr="001E65FA">
          <w:rPr>
            <w:rFonts w:ascii="Times New Roman" w:hAnsi="Times New Roman"/>
            <w:i/>
            <w:iCs/>
            <w:sz w:val="24"/>
            <w:szCs w:val="24"/>
            <w:lang w:val="en"/>
          </w:rPr>
          <w:t>Practical Kabbalah</w:t>
        </w:r>
      </w:hyperlink>
      <w:r w:rsidRPr="001E65FA">
        <w:rPr>
          <w:rFonts w:ascii="Times New Roman" w:hAnsi="Times New Roman"/>
          <w:i/>
          <w:iCs/>
          <w:sz w:val="24"/>
          <w:szCs w:val="24"/>
          <w:lang w:val="en"/>
        </w:rPr>
        <w:t xml:space="preserve">. For other traditions with some similarities see </w:t>
      </w:r>
      <w:hyperlink r:id="rId8" w:tooltip="Cabala (disambiguation)" w:history="1">
        <w:r w:rsidRPr="001E65FA">
          <w:rPr>
            <w:rFonts w:ascii="Times New Roman" w:hAnsi="Times New Roman"/>
            <w:i/>
            <w:iCs/>
            <w:sz w:val="24"/>
            <w:szCs w:val="24"/>
            <w:lang w:val="en"/>
          </w:rPr>
          <w:t>Cabala</w:t>
        </w:r>
      </w:hyperlink>
      <w:r w:rsidRPr="001E65FA">
        <w:rPr>
          <w:rFonts w:ascii="Times New Roman" w:hAnsi="Times New Roman"/>
          <w:i/>
          <w:iCs/>
          <w:sz w:val="24"/>
          <w:szCs w:val="24"/>
          <w:lang w:val="en"/>
        </w:rPr>
        <w:t>.</w:t>
      </w:r>
    </w:p>
    <w:p w14:paraId="65F7DBA6" w14:textId="27CDBB83"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b/>
          <w:bCs/>
          <w:sz w:val="24"/>
          <w:szCs w:val="24"/>
          <w:lang w:val="en"/>
        </w:rPr>
        <w:t>Kabbalah</w:t>
      </w:r>
      <w:r w:rsidRPr="001E65FA">
        <w:rPr>
          <w:rFonts w:ascii="Times New Roman" w:hAnsi="Times New Roman"/>
          <w:sz w:val="24"/>
          <w:szCs w:val="24"/>
          <w:lang w:val="en"/>
        </w:rPr>
        <w:t xml:space="preserve"> (Hebrew: </w:t>
      </w:r>
      <w:r w:rsidRPr="001E65FA">
        <w:rPr>
          <w:rFonts w:ascii="Times New Roman" w:hAnsi="Times New Roman" w:hint="cs"/>
          <w:sz w:val="24"/>
          <w:szCs w:val="24"/>
          <w:rtl/>
          <w:lang w:val="en" w:bidi="he-IL"/>
        </w:rPr>
        <w:t>קַבָּלָה</w:t>
      </w:r>
      <w:r w:rsidRPr="001E65FA">
        <w:rPr>
          <w:rFonts w:ascii="Times New Roman" w:hAnsi="Times New Roman"/>
          <w:sz w:val="24"/>
          <w:szCs w:val="24"/>
          <w:lang w:val="en"/>
        </w:rPr>
        <w:t xml:space="preserve">‎, literally "receiving/tradition") is an </w:t>
      </w:r>
      <w:hyperlink r:id="rId9" w:tooltip="Esotericism" w:history="1">
        <w:r w:rsidRPr="001E65FA">
          <w:rPr>
            <w:rFonts w:ascii="Times New Roman" w:hAnsi="Times New Roman"/>
            <w:sz w:val="24"/>
            <w:szCs w:val="24"/>
            <w:lang w:val="en"/>
          </w:rPr>
          <w:t>esoteric</w:t>
        </w:r>
      </w:hyperlink>
      <w:r w:rsidRPr="001E65FA">
        <w:rPr>
          <w:rFonts w:ascii="Times New Roman" w:hAnsi="Times New Roman"/>
          <w:sz w:val="24"/>
          <w:szCs w:val="24"/>
          <w:lang w:val="en"/>
        </w:rPr>
        <w:t xml:space="preserve"> method, discipline, and school of thought that originated in Judaism. A traditional Kabbalist in Judaism is called a </w:t>
      </w:r>
      <w:r w:rsidRPr="001E65FA">
        <w:rPr>
          <w:rFonts w:ascii="Times New Roman" w:hAnsi="Times New Roman"/>
          <w:i/>
          <w:iCs/>
          <w:sz w:val="24"/>
          <w:szCs w:val="24"/>
          <w:lang w:val="en"/>
        </w:rPr>
        <w:t>Mekubbal</w:t>
      </w:r>
      <w:r w:rsidRPr="001E65FA">
        <w:rPr>
          <w:rFonts w:ascii="Times New Roman" w:hAnsi="Times New Roman"/>
          <w:sz w:val="24"/>
          <w:szCs w:val="24"/>
          <w:lang w:val="en"/>
        </w:rPr>
        <w:t xml:space="preserve"> (</w:t>
      </w:r>
      <w:hyperlink r:id="rId10" w:tooltip="Hebrew language" w:history="1">
        <w:r w:rsidRPr="001E65FA">
          <w:rPr>
            <w:rFonts w:ascii="Times New Roman" w:hAnsi="Times New Roman"/>
            <w:sz w:val="24"/>
            <w:szCs w:val="24"/>
            <w:lang w:val="en"/>
          </w:rPr>
          <w:t>Hebrew</w:t>
        </w:r>
      </w:hyperlink>
      <w:r w:rsidRPr="001E65FA">
        <w:rPr>
          <w:rFonts w:ascii="Times New Roman" w:hAnsi="Times New Roman"/>
          <w:sz w:val="24"/>
          <w:szCs w:val="24"/>
          <w:lang w:val="en"/>
        </w:rPr>
        <w:t xml:space="preserve">: </w:t>
      </w:r>
      <w:r w:rsidRPr="001E65FA">
        <w:rPr>
          <w:rFonts w:ascii="Times New Roman" w:hAnsi="Times New Roman" w:hint="cs"/>
          <w:sz w:val="24"/>
          <w:szCs w:val="24"/>
          <w:rtl/>
          <w:lang w:val="en" w:bidi="he-IL"/>
        </w:rPr>
        <w:t>מְקוּבָּל</w:t>
      </w:r>
      <w:r w:rsidRPr="001E65FA">
        <w:rPr>
          <w:rFonts w:ascii="Times New Roman" w:hAnsi="Times New Roman"/>
          <w:sz w:val="24"/>
          <w:szCs w:val="24"/>
          <w:lang w:val="en"/>
        </w:rPr>
        <w:t>‎).</w:t>
      </w:r>
    </w:p>
    <w:p w14:paraId="70B26491" w14:textId="638139C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Kabbalah's definition varies according to the tradition and aims of those following it, from its religious origin as an integral part of Judaism, to its later </w:t>
      </w:r>
      <w:hyperlink r:id="rId11" w:tooltip="Christian Kabbalah" w:history="1">
        <w:r w:rsidRPr="001E65FA">
          <w:rPr>
            <w:rFonts w:ascii="Times New Roman" w:hAnsi="Times New Roman"/>
            <w:sz w:val="24"/>
            <w:szCs w:val="24"/>
            <w:lang w:val="en"/>
          </w:rPr>
          <w:t>Christian</w:t>
        </w:r>
      </w:hyperlink>
      <w:r w:rsidRPr="001E65FA">
        <w:rPr>
          <w:rFonts w:ascii="Times New Roman" w:hAnsi="Times New Roman"/>
          <w:sz w:val="24"/>
          <w:szCs w:val="24"/>
          <w:lang w:val="en"/>
        </w:rPr>
        <w:t xml:space="preserve">, </w:t>
      </w:r>
      <w:hyperlink r:id="rId12" w:tooltip="New Age" w:history="1">
        <w:r w:rsidRPr="001E65FA">
          <w:rPr>
            <w:rFonts w:ascii="Times New Roman" w:hAnsi="Times New Roman"/>
            <w:sz w:val="24"/>
            <w:szCs w:val="24"/>
            <w:lang w:val="en"/>
          </w:rPr>
          <w:t>New Age</w:t>
        </w:r>
      </w:hyperlink>
      <w:r w:rsidRPr="001E65FA">
        <w:rPr>
          <w:rFonts w:ascii="Times New Roman" w:hAnsi="Times New Roman"/>
          <w:sz w:val="24"/>
          <w:szCs w:val="24"/>
          <w:lang w:val="en"/>
        </w:rPr>
        <w:t xml:space="preserve">, and Occultist syncretic adaptations. Kabbalah is a set of esoteric teachings meant to explain the relationship between an unchanging, eternal, and mysterious </w:t>
      </w:r>
      <w:hyperlink r:id="rId13" w:tooltip="Ein Sof" w:history="1">
        <w:r w:rsidRPr="001E65FA">
          <w:rPr>
            <w:rFonts w:ascii="Times New Roman" w:hAnsi="Times New Roman"/>
            <w:sz w:val="24"/>
            <w:szCs w:val="24"/>
            <w:lang w:val="en"/>
          </w:rPr>
          <w:t>Ein Sof</w:t>
        </w:r>
      </w:hyperlink>
      <w:r w:rsidRPr="001E65FA">
        <w:rPr>
          <w:rFonts w:ascii="Times New Roman" w:hAnsi="Times New Roman"/>
          <w:sz w:val="24"/>
          <w:szCs w:val="24"/>
          <w:lang w:val="en"/>
        </w:rPr>
        <w:t xml:space="preserve"> (infinity) and the mortal and finite universe (God's creation). While it is heavily used by some denominations, it is not a religious denomination in itself. It forms the foundations of mystical religious interpretation. Kabbalah seeks to define the nature of the universe and the human being, the nature and purpose of existence, and various other </w:t>
      </w:r>
      <w:hyperlink r:id="rId14" w:tooltip="Ontology" w:history="1">
        <w:r w:rsidRPr="001E65FA">
          <w:rPr>
            <w:rFonts w:ascii="Times New Roman" w:hAnsi="Times New Roman"/>
            <w:sz w:val="24"/>
            <w:szCs w:val="24"/>
            <w:lang w:val="en"/>
          </w:rPr>
          <w:t>ontological</w:t>
        </w:r>
      </w:hyperlink>
      <w:r w:rsidRPr="001E65FA">
        <w:rPr>
          <w:rFonts w:ascii="Times New Roman" w:hAnsi="Times New Roman"/>
          <w:sz w:val="24"/>
          <w:szCs w:val="24"/>
          <w:lang w:val="en"/>
        </w:rPr>
        <w:t xml:space="preserve"> questions. It also presents methods to aid understanding of the concepts and thereby attain spiritual </w:t>
      </w:r>
      <w:r w:rsidR="00C02FBF" w:rsidRPr="001E65FA">
        <w:rPr>
          <w:rFonts w:ascii="Times New Roman" w:hAnsi="Times New Roman"/>
          <w:sz w:val="24"/>
          <w:szCs w:val="24"/>
          <w:lang w:val="en"/>
        </w:rPr>
        <w:t>realization</w:t>
      </w:r>
      <w:r w:rsidRPr="001E65FA">
        <w:rPr>
          <w:rFonts w:ascii="Times New Roman" w:hAnsi="Times New Roman"/>
          <w:sz w:val="24"/>
          <w:szCs w:val="24"/>
          <w:lang w:val="en"/>
        </w:rPr>
        <w:t>.</w:t>
      </w:r>
    </w:p>
    <w:p w14:paraId="06C8F2C9" w14:textId="31AB7DBD"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Kabbalah originally developed within the realm of </w:t>
      </w:r>
      <w:hyperlink r:id="rId15" w:tooltip="Jewish thought" w:history="1">
        <w:r w:rsidRPr="001E65FA">
          <w:rPr>
            <w:rFonts w:ascii="Times New Roman" w:hAnsi="Times New Roman"/>
            <w:sz w:val="24"/>
            <w:szCs w:val="24"/>
            <w:lang w:val="en"/>
          </w:rPr>
          <w:t>Jewish thought</w:t>
        </w:r>
      </w:hyperlink>
      <w:r w:rsidRPr="001E65FA">
        <w:rPr>
          <w:rFonts w:ascii="Times New Roman" w:hAnsi="Times New Roman"/>
          <w:sz w:val="24"/>
          <w:szCs w:val="24"/>
          <w:lang w:val="en"/>
        </w:rPr>
        <w:t xml:space="preserve">, and kabbalists often use classical Jewish sources to explain and demonstrate its esoteric teachings. These teachings are held by followers in Judaism to define the inner meaning of both the </w:t>
      </w:r>
      <w:hyperlink r:id="rId16" w:tooltip="Tanakh" w:history="1">
        <w:r w:rsidRPr="001E65FA">
          <w:rPr>
            <w:rFonts w:ascii="Times New Roman" w:hAnsi="Times New Roman"/>
            <w:sz w:val="24"/>
            <w:szCs w:val="24"/>
            <w:lang w:val="en"/>
          </w:rPr>
          <w:t>Hebrew Bible</w:t>
        </w:r>
      </w:hyperlink>
      <w:r w:rsidRPr="001E65FA">
        <w:rPr>
          <w:rFonts w:ascii="Times New Roman" w:hAnsi="Times New Roman"/>
          <w:sz w:val="24"/>
          <w:szCs w:val="24"/>
          <w:lang w:val="en"/>
        </w:rPr>
        <w:t xml:space="preserve"> and traditional </w:t>
      </w:r>
      <w:hyperlink r:id="rId17" w:tooltip="Rabbinic literature" w:history="1">
        <w:r w:rsidRPr="001E65FA">
          <w:rPr>
            <w:rFonts w:ascii="Times New Roman" w:hAnsi="Times New Roman"/>
            <w:sz w:val="24"/>
            <w:szCs w:val="24"/>
            <w:lang w:val="en"/>
          </w:rPr>
          <w:t>Rabbinic literature</w:t>
        </w:r>
      </w:hyperlink>
      <w:r w:rsidRPr="001E65FA">
        <w:rPr>
          <w:rFonts w:ascii="Times New Roman" w:hAnsi="Times New Roman"/>
          <w:sz w:val="24"/>
          <w:szCs w:val="24"/>
          <w:lang w:val="en"/>
        </w:rPr>
        <w:t xml:space="preserve"> and their formerly concealed transmitted dimension, as well as to explain the significance of Jewish religious observances.</w:t>
      </w:r>
      <w:r w:rsidR="00E430B3" w:rsidRPr="001E65FA">
        <w:rPr>
          <w:rFonts w:ascii="Times New Roman" w:hAnsi="Times New Roman"/>
          <w:sz w:val="24"/>
          <w:szCs w:val="24"/>
          <w:lang w:val="en"/>
        </w:rPr>
        <w:t xml:space="preserve"> </w:t>
      </w:r>
    </w:p>
    <w:p w14:paraId="6616AFE8" w14:textId="45785D76"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Traditional practitioners believe its earliest origins pre-date world religions, forming the primordial blueprint for Creation's philosophies, religions, sciences, arts, and political systems. Historically, Kabbalah emerged, after earlier forms of </w:t>
      </w:r>
      <w:hyperlink r:id="rId18" w:tooltip="Jewish mysticism" w:history="1">
        <w:r w:rsidRPr="001E65FA">
          <w:rPr>
            <w:rFonts w:ascii="Times New Roman" w:hAnsi="Times New Roman"/>
            <w:sz w:val="24"/>
            <w:szCs w:val="24"/>
            <w:lang w:val="en"/>
          </w:rPr>
          <w:t>Jewish mysticism</w:t>
        </w:r>
      </w:hyperlink>
      <w:r w:rsidRPr="001E65FA">
        <w:rPr>
          <w:rFonts w:ascii="Times New Roman" w:hAnsi="Times New Roman"/>
          <w:sz w:val="24"/>
          <w:szCs w:val="24"/>
          <w:lang w:val="en"/>
        </w:rPr>
        <w:t xml:space="preserve">, in 12th- to 13th-century Southern France and Spain, becoming reinterpreted in the Jewish mystical renaissance of 16th-century </w:t>
      </w:r>
      <w:hyperlink r:id="rId19" w:tooltip="Safed" w:history="1">
        <w:r w:rsidRPr="001E65FA">
          <w:rPr>
            <w:rFonts w:ascii="Times New Roman" w:hAnsi="Times New Roman"/>
            <w:sz w:val="24"/>
            <w:szCs w:val="24"/>
            <w:lang w:val="en"/>
          </w:rPr>
          <w:t>Ottoman Palestine</w:t>
        </w:r>
      </w:hyperlink>
      <w:r w:rsidRPr="001E65FA">
        <w:rPr>
          <w:rFonts w:ascii="Times New Roman" w:hAnsi="Times New Roman"/>
          <w:sz w:val="24"/>
          <w:szCs w:val="24"/>
          <w:lang w:val="en"/>
        </w:rPr>
        <w:t xml:space="preserve">. It was </w:t>
      </w:r>
      <w:r w:rsidR="00C02FBF" w:rsidRPr="001E65FA">
        <w:rPr>
          <w:rFonts w:ascii="Times New Roman" w:hAnsi="Times New Roman"/>
          <w:sz w:val="24"/>
          <w:szCs w:val="24"/>
          <w:lang w:val="en"/>
        </w:rPr>
        <w:t>popularized</w:t>
      </w:r>
      <w:r w:rsidRPr="001E65FA">
        <w:rPr>
          <w:rFonts w:ascii="Times New Roman" w:hAnsi="Times New Roman"/>
          <w:sz w:val="24"/>
          <w:szCs w:val="24"/>
          <w:lang w:val="en"/>
        </w:rPr>
        <w:t xml:space="preserve"> in the form of Hasidic Judaism from the 18th century onwards. Twentieth-century interest in Kabbalah has inspired cross-denominational </w:t>
      </w:r>
      <w:hyperlink r:id="rId20" w:tooltip="Jewish renewal" w:history="1">
        <w:r w:rsidRPr="001E65FA">
          <w:rPr>
            <w:rFonts w:ascii="Times New Roman" w:hAnsi="Times New Roman"/>
            <w:sz w:val="24"/>
            <w:szCs w:val="24"/>
            <w:lang w:val="en"/>
          </w:rPr>
          <w:t>Jewish renewal</w:t>
        </w:r>
      </w:hyperlink>
      <w:r w:rsidRPr="001E65FA">
        <w:rPr>
          <w:rFonts w:ascii="Times New Roman" w:hAnsi="Times New Roman"/>
          <w:sz w:val="24"/>
          <w:szCs w:val="24"/>
          <w:lang w:val="en"/>
        </w:rPr>
        <w:t xml:space="preserve"> and contributed to wider non-Jewish contemporary spirituality, as well as engaging its flourishing emergence and historical re-emphasis through newly established academic investigation.</w:t>
      </w:r>
    </w:p>
    <w:p w14:paraId="5062AEAA" w14:textId="7CC84487" w:rsidR="00445B4D" w:rsidRPr="001E65FA" w:rsidRDefault="00445B4D" w:rsidP="00445B4D">
      <w:pPr>
        <w:spacing w:before="100" w:beforeAutospacing="1" w:after="100" w:afterAutospacing="1"/>
        <w:outlineLvl w:val="1"/>
        <w:rPr>
          <w:rFonts w:ascii="Times New Roman" w:hAnsi="Times New Roman"/>
          <w:b/>
          <w:bCs/>
          <w:sz w:val="36"/>
          <w:szCs w:val="36"/>
          <w:lang w:val="en"/>
        </w:rPr>
      </w:pPr>
      <w:r w:rsidRPr="001E65FA">
        <w:rPr>
          <w:rFonts w:ascii="Times New Roman" w:hAnsi="Times New Roman"/>
          <w:b/>
          <w:bCs/>
          <w:sz w:val="36"/>
          <w:szCs w:val="36"/>
          <w:lang w:val="en"/>
        </w:rPr>
        <w:t>Overview</w:t>
      </w:r>
    </w:p>
    <w:p w14:paraId="74D38540" w14:textId="6B67AD5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According to the </w:t>
      </w:r>
      <w:hyperlink r:id="rId21" w:tooltip="Zohar" w:history="1">
        <w:r w:rsidRPr="001E65FA">
          <w:rPr>
            <w:rFonts w:ascii="Times New Roman" w:hAnsi="Times New Roman"/>
            <w:sz w:val="24"/>
            <w:szCs w:val="24"/>
            <w:lang w:val="en"/>
          </w:rPr>
          <w:t>Zohar</w:t>
        </w:r>
      </w:hyperlink>
      <w:r w:rsidRPr="001E65FA">
        <w:rPr>
          <w:rFonts w:ascii="Times New Roman" w:hAnsi="Times New Roman"/>
          <w:sz w:val="24"/>
          <w:szCs w:val="24"/>
          <w:lang w:val="en"/>
        </w:rPr>
        <w:t xml:space="preserve">, a foundational text for kabbalistic thought, </w:t>
      </w:r>
      <w:hyperlink r:id="rId22" w:tooltip="Torah study" w:history="1">
        <w:r w:rsidRPr="001E65FA">
          <w:rPr>
            <w:rFonts w:ascii="Times New Roman" w:hAnsi="Times New Roman"/>
            <w:sz w:val="24"/>
            <w:szCs w:val="24"/>
            <w:lang w:val="en"/>
          </w:rPr>
          <w:t>Torah study</w:t>
        </w:r>
      </w:hyperlink>
      <w:r w:rsidRPr="001E65FA">
        <w:rPr>
          <w:rFonts w:ascii="Times New Roman" w:hAnsi="Times New Roman"/>
          <w:sz w:val="24"/>
          <w:szCs w:val="24"/>
          <w:lang w:val="en"/>
        </w:rPr>
        <w:t xml:space="preserve"> can proceed along four levels of interpretation (</w:t>
      </w:r>
      <w:hyperlink r:id="rId23" w:tooltip="Exegesis" w:history="1">
        <w:r w:rsidRPr="001E65FA">
          <w:rPr>
            <w:rFonts w:ascii="Times New Roman" w:hAnsi="Times New Roman"/>
            <w:sz w:val="24"/>
            <w:szCs w:val="24"/>
            <w:lang w:val="en"/>
          </w:rPr>
          <w:t>exegesis</w:t>
        </w:r>
      </w:hyperlink>
      <w:r w:rsidRPr="001E65FA">
        <w:rPr>
          <w:rFonts w:ascii="Times New Roman" w:hAnsi="Times New Roman"/>
          <w:sz w:val="24"/>
          <w:szCs w:val="24"/>
          <w:lang w:val="en"/>
        </w:rPr>
        <w:t xml:space="preserve">). These four levels are called </w:t>
      </w:r>
      <w:hyperlink r:id="rId24" w:tooltip="Pardes (Jewish exegesis)" w:history="1">
        <w:r w:rsidRPr="001E65FA">
          <w:rPr>
            <w:rFonts w:ascii="Times New Roman" w:hAnsi="Times New Roman"/>
            <w:i/>
            <w:iCs/>
            <w:sz w:val="24"/>
            <w:szCs w:val="24"/>
            <w:lang w:val="en"/>
          </w:rPr>
          <w:t>pardes</w:t>
        </w:r>
      </w:hyperlink>
      <w:r w:rsidRPr="001E65FA">
        <w:rPr>
          <w:rFonts w:ascii="Times New Roman" w:hAnsi="Times New Roman"/>
          <w:sz w:val="24"/>
          <w:szCs w:val="24"/>
          <w:lang w:val="en"/>
        </w:rPr>
        <w:t xml:space="preserve"> from their initial letters (</w:t>
      </w:r>
      <w:smartTag w:uri="urn:schemas-microsoft-com:office:smarttags" w:element="stockticker">
        <w:r w:rsidRPr="001E65FA">
          <w:rPr>
            <w:rFonts w:ascii="Times New Roman" w:hAnsi="Times New Roman"/>
            <w:sz w:val="24"/>
            <w:szCs w:val="24"/>
            <w:lang w:val="en"/>
          </w:rPr>
          <w:t>PRDS</w:t>
        </w:r>
      </w:smartTag>
      <w:r w:rsidRPr="001E65FA">
        <w:rPr>
          <w:rFonts w:ascii="Times New Roman" w:hAnsi="Times New Roman"/>
          <w:sz w:val="24"/>
          <w:szCs w:val="24"/>
          <w:lang w:val="en"/>
        </w:rPr>
        <w:t xml:space="preserve"> Hebrew: </w:t>
      </w:r>
      <w:r w:rsidRPr="001E65FA">
        <w:rPr>
          <w:rFonts w:ascii="Times New Roman" w:hAnsi="Times New Roman" w:hint="cs"/>
          <w:sz w:val="24"/>
          <w:szCs w:val="24"/>
          <w:rtl/>
          <w:lang w:val="en" w:bidi="he-IL"/>
        </w:rPr>
        <w:t>פרדס</w:t>
      </w:r>
      <w:r w:rsidRPr="001E65FA">
        <w:rPr>
          <w:rFonts w:ascii="Times New Roman" w:hAnsi="Times New Roman"/>
          <w:sz w:val="24"/>
          <w:szCs w:val="24"/>
          <w:lang w:val="en"/>
        </w:rPr>
        <w:t>‎, orchard).</w:t>
      </w:r>
    </w:p>
    <w:p w14:paraId="71ABCBC1" w14:textId="77777777" w:rsidR="00445B4D" w:rsidRPr="001E65FA" w:rsidRDefault="00445B4D" w:rsidP="000B0294">
      <w:pPr>
        <w:numPr>
          <w:ilvl w:val="0"/>
          <w:numId w:val="1"/>
        </w:numPr>
        <w:spacing w:before="100" w:beforeAutospacing="1" w:after="100" w:afterAutospacing="1"/>
        <w:rPr>
          <w:rFonts w:ascii="Times New Roman" w:hAnsi="Times New Roman"/>
          <w:sz w:val="24"/>
          <w:szCs w:val="24"/>
          <w:lang w:val="en"/>
        </w:rPr>
      </w:pPr>
      <w:hyperlink r:id="rId25" w:tooltip="Peshat" w:history="1">
        <w:r w:rsidRPr="001E65FA">
          <w:rPr>
            <w:rFonts w:ascii="Times New Roman" w:hAnsi="Times New Roman"/>
            <w:i/>
            <w:iCs/>
            <w:sz w:val="24"/>
            <w:szCs w:val="24"/>
            <w:lang w:val="en"/>
          </w:rPr>
          <w:t>Peshat</w:t>
        </w:r>
      </w:hyperlink>
      <w:r w:rsidRPr="001E65FA">
        <w:rPr>
          <w:rFonts w:ascii="Times New Roman" w:hAnsi="Times New Roman"/>
          <w:sz w:val="24"/>
          <w:szCs w:val="24"/>
          <w:lang w:val="en"/>
        </w:rPr>
        <w:t xml:space="preserve"> (Hebrew: </w:t>
      </w:r>
      <w:r w:rsidRPr="001E65FA">
        <w:rPr>
          <w:rFonts w:ascii="Times New Roman" w:hAnsi="Times New Roman" w:hint="cs"/>
          <w:sz w:val="24"/>
          <w:szCs w:val="24"/>
          <w:rtl/>
          <w:lang w:val="en" w:bidi="he-IL"/>
        </w:rPr>
        <w:t>פשט</w:t>
      </w:r>
      <w:r w:rsidRPr="001E65FA">
        <w:rPr>
          <w:rFonts w:ascii="Times New Roman" w:hAnsi="Times New Roman"/>
          <w:sz w:val="24"/>
          <w:szCs w:val="24"/>
          <w:lang w:val="en"/>
        </w:rPr>
        <w:t>‎ lit. "simple"): the direct interpretations of meaning.</w:t>
      </w:r>
    </w:p>
    <w:p w14:paraId="66B48D58" w14:textId="77777777" w:rsidR="00445B4D" w:rsidRPr="001E65FA" w:rsidRDefault="00445B4D" w:rsidP="000B0294">
      <w:pPr>
        <w:numPr>
          <w:ilvl w:val="0"/>
          <w:numId w:val="1"/>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Remez</w:t>
      </w:r>
      <w:r w:rsidRPr="001E65FA">
        <w:rPr>
          <w:rFonts w:ascii="Times New Roman" w:hAnsi="Times New Roman"/>
          <w:sz w:val="24"/>
          <w:szCs w:val="24"/>
          <w:lang w:val="en"/>
        </w:rPr>
        <w:t xml:space="preserve"> (Hebrew: </w:t>
      </w:r>
      <w:r w:rsidRPr="001E65FA">
        <w:rPr>
          <w:rFonts w:ascii="Times New Roman" w:hAnsi="Times New Roman" w:hint="cs"/>
          <w:sz w:val="24"/>
          <w:szCs w:val="24"/>
          <w:rtl/>
          <w:lang w:val="en" w:bidi="he-IL"/>
        </w:rPr>
        <w:t>רמז</w:t>
      </w:r>
      <w:r w:rsidRPr="001E65FA">
        <w:rPr>
          <w:rFonts w:ascii="Times New Roman" w:hAnsi="Times New Roman"/>
          <w:sz w:val="24"/>
          <w:szCs w:val="24"/>
          <w:lang w:val="en"/>
        </w:rPr>
        <w:t xml:space="preserve">‎ lit. "hint[s]"): the </w:t>
      </w:r>
      <w:hyperlink r:id="rId26" w:tooltip="Allegory" w:history="1">
        <w:r w:rsidRPr="001E65FA">
          <w:rPr>
            <w:rFonts w:ascii="Times New Roman" w:hAnsi="Times New Roman"/>
            <w:sz w:val="24"/>
            <w:szCs w:val="24"/>
            <w:lang w:val="en"/>
          </w:rPr>
          <w:t>allegoric</w:t>
        </w:r>
      </w:hyperlink>
      <w:r w:rsidRPr="001E65FA">
        <w:rPr>
          <w:rFonts w:ascii="Times New Roman" w:hAnsi="Times New Roman"/>
          <w:sz w:val="24"/>
          <w:szCs w:val="24"/>
          <w:lang w:val="en"/>
        </w:rPr>
        <w:t xml:space="preserve"> meanings (through </w:t>
      </w:r>
      <w:hyperlink r:id="rId27" w:tooltip="Allusion" w:history="1">
        <w:r w:rsidRPr="001E65FA">
          <w:rPr>
            <w:rFonts w:ascii="Times New Roman" w:hAnsi="Times New Roman"/>
            <w:sz w:val="24"/>
            <w:szCs w:val="24"/>
            <w:lang w:val="en"/>
          </w:rPr>
          <w:t>allusion</w:t>
        </w:r>
      </w:hyperlink>
      <w:r w:rsidRPr="001E65FA">
        <w:rPr>
          <w:rFonts w:ascii="Times New Roman" w:hAnsi="Times New Roman"/>
          <w:sz w:val="24"/>
          <w:szCs w:val="24"/>
          <w:lang w:val="en"/>
        </w:rPr>
        <w:t>).</w:t>
      </w:r>
    </w:p>
    <w:p w14:paraId="379F47E7" w14:textId="77777777" w:rsidR="00445B4D" w:rsidRPr="001E65FA" w:rsidRDefault="00445B4D" w:rsidP="000B0294">
      <w:pPr>
        <w:numPr>
          <w:ilvl w:val="0"/>
          <w:numId w:val="1"/>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lastRenderedPageBreak/>
        <w:t>Derash</w:t>
      </w:r>
      <w:r w:rsidRPr="001E65FA">
        <w:rPr>
          <w:rFonts w:ascii="Times New Roman" w:hAnsi="Times New Roman"/>
          <w:sz w:val="24"/>
          <w:szCs w:val="24"/>
          <w:lang w:val="en"/>
        </w:rPr>
        <w:t xml:space="preserve"> (Hebrew: </w:t>
      </w:r>
      <w:r w:rsidRPr="001E65FA">
        <w:rPr>
          <w:rFonts w:ascii="Times New Roman" w:hAnsi="Times New Roman" w:hint="cs"/>
          <w:sz w:val="24"/>
          <w:szCs w:val="24"/>
          <w:rtl/>
          <w:lang w:val="en" w:bidi="he-IL"/>
        </w:rPr>
        <w:t>דרש</w:t>
      </w:r>
      <w:r w:rsidRPr="001E65FA">
        <w:rPr>
          <w:rFonts w:ascii="Times New Roman" w:hAnsi="Times New Roman"/>
          <w:sz w:val="24"/>
          <w:szCs w:val="24"/>
          <w:lang w:val="en"/>
        </w:rPr>
        <w:t xml:space="preserve">‎ from Heb. </w:t>
      </w:r>
      <w:r w:rsidRPr="001E65FA">
        <w:rPr>
          <w:rFonts w:ascii="Times New Roman" w:hAnsi="Times New Roman"/>
          <w:i/>
          <w:iCs/>
          <w:sz w:val="24"/>
          <w:szCs w:val="24"/>
          <w:lang w:val="en"/>
        </w:rPr>
        <w:t>darash</w:t>
      </w:r>
      <w:r w:rsidRPr="001E65FA">
        <w:rPr>
          <w:rFonts w:ascii="Times New Roman" w:hAnsi="Times New Roman"/>
          <w:sz w:val="24"/>
          <w:szCs w:val="24"/>
          <w:lang w:val="en"/>
        </w:rPr>
        <w:t xml:space="preserve">: "inquire" or "seek"): </w:t>
      </w:r>
      <w:hyperlink r:id="rId28" w:tooltip="Midrash" w:history="1">
        <w:r w:rsidRPr="001E65FA">
          <w:rPr>
            <w:rFonts w:ascii="Times New Roman" w:hAnsi="Times New Roman"/>
            <w:sz w:val="24"/>
            <w:szCs w:val="24"/>
            <w:lang w:val="en"/>
          </w:rPr>
          <w:t>midrashic</w:t>
        </w:r>
      </w:hyperlink>
      <w:r w:rsidRPr="001E65FA">
        <w:rPr>
          <w:rFonts w:ascii="Times New Roman" w:hAnsi="Times New Roman"/>
          <w:sz w:val="24"/>
          <w:szCs w:val="24"/>
          <w:lang w:val="en"/>
        </w:rPr>
        <w:t xml:space="preserve"> (Rabbinic) meanings, often with imaginative comparisons with similar words or verses.</w:t>
      </w:r>
    </w:p>
    <w:p w14:paraId="74964813" w14:textId="77777777" w:rsidR="00445B4D" w:rsidRPr="001E65FA" w:rsidRDefault="00445B4D" w:rsidP="000B0294">
      <w:pPr>
        <w:numPr>
          <w:ilvl w:val="0"/>
          <w:numId w:val="1"/>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Sod</w:t>
      </w:r>
      <w:r w:rsidRPr="001E65FA">
        <w:rPr>
          <w:rFonts w:ascii="Times New Roman" w:hAnsi="Times New Roman"/>
          <w:sz w:val="24"/>
          <w:szCs w:val="24"/>
          <w:lang w:val="en"/>
        </w:rPr>
        <w:t xml:space="preserve"> (Hebrew: </w:t>
      </w:r>
      <w:r w:rsidRPr="001E65FA">
        <w:rPr>
          <w:rFonts w:ascii="Times New Roman" w:hAnsi="Times New Roman" w:hint="cs"/>
          <w:sz w:val="24"/>
          <w:szCs w:val="24"/>
          <w:rtl/>
          <w:lang w:val="en" w:bidi="he-IL"/>
        </w:rPr>
        <w:t>סוד</w:t>
      </w:r>
      <w:r w:rsidRPr="001E65FA">
        <w:rPr>
          <w:rFonts w:ascii="Times New Roman" w:hAnsi="Times New Roman"/>
          <w:sz w:val="24"/>
          <w:szCs w:val="24"/>
          <w:lang w:val="en"/>
        </w:rPr>
        <w:t>‎ lit. "secret" or "mystery"): the inner, esoteric (</w:t>
      </w:r>
      <w:hyperlink r:id="rId29" w:tooltip="Metaphysics" w:history="1">
        <w:r w:rsidRPr="001E65FA">
          <w:rPr>
            <w:rFonts w:ascii="Times New Roman" w:hAnsi="Times New Roman"/>
            <w:sz w:val="24"/>
            <w:szCs w:val="24"/>
            <w:lang w:val="en"/>
          </w:rPr>
          <w:t>metaphysical</w:t>
        </w:r>
      </w:hyperlink>
      <w:r w:rsidRPr="001E65FA">
        <w:rPr>
          <w:rFonts w:ascii="Times New Roman" w:hAnsi="Times New Roman"/>
          <w:sz w:val="24"/>
          <w:szCs w:val="24"/>
          <w:lang w:val="en"/>
        </w:rPr>
        <w:t>) meanings, expressed in kabbalah.</w:t>
      </w:r>
    </w:p>
    <w:p w14:paraId="4457F4F7" w14:textId="6959C36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Kabbalah is considered by its followers as a necessary part of the study of </w:t>
      </w:r>
      <w:hyperlink r:id="rId30" w:tooltip="Torah" w:history="1">
        <w:r w:rsidRPr="001E65FA">
          <w:rPr>
            <w:rFonts w:ascii="Times New Roman" w:hAnsi="Times New Roman"/>
            <w:sz w:val="24"/>
            <w:szCs w:val="24"/>
            <w:lang w:val="en"/>
          </w:rPr>
          <w:t>Torah</w:t>
        </w:r>
      </w:hyperlink>
      <w:r w:rsidRPr="001E65FA">
        <w:rPr>
          <w:rFonts w:ascii="Times New Roman" w:hAnsi="Times New Roman"/>
          <w:sz w:val="24"/>
          <w:szCs w:val="24"/>
          <w:lang w:val="en"/>
        </w:rPr>
        <w:t xml:space="preserve"> – the study of Torah (the </w:t>
      </w:r>
      <w:hyperlink r:id="rId31" w:tooltip="Tanakh" w:history="1">
        <w:r w:rsidRPr="001E65FA">
          <w:rPr>
            <w:rFonts w:ascii="Times New Roman" w:hAnsi="Times New Roman"/>
            <w:i/>
            <w:iCs/>
            <w:sz w:val="24"/>
            <w:szCs w:val="24"/>
            <w:lang w:val="en"/>
          </w:rPr>
          <w:t>Tanakh</w:t>
        </w:r>
      </w:hyperlink>
      <w:r w:rsidRPr="001E65FA">
        <w:rPr>
          <w:rFonts w:ascii="Times New Roman" w:hAnsi="Times New Roman"/>
          <w:sz w:val="24"/>
          <w:szCs w:val="24"/>
          <w:lang w:val="en"/>
        </w:rPr>
        <w:t xml:space="preserve"> and </w:t>
      </w:r>
      <w:hyperlink r:id="rId32" w:tooltip="Rabbinic literature" w:history="1">
        <w:r w:rsidRPr="001E65FA">
          <w:rPr>
            <w:rFonts w:ascii="Times New Roman" w:hAnsi="Times New Roman"/>
            <w:sz w:val="24"/>
            <w:szCs w:val="24"/>
            <w:lang w:val="en"/>
          </w:rPr>
          <w:t>Rabbinic literature</w:t>
        </w:r>
      </w:hyperlink>
      <w:r w:rsidRPr="001E65FA">
        <w:rPr>
          <w:rFonts w:ascii="Times New Roman" w:hAnsi="Times New Roman"/>
          <w:sz w:val="24"/>
          <w:szCs w:val="24"/>
          <w:lang w:val="en"/>
        </w:rPr>
        <w:t xml:space="preserve">) being an inherent duty of observant Jews. Kabbalah teaches doctrines that are accepted by some Jews as the true meaning of Judaism while other Jews have rejected these doctrines as heretical and antithetical to Judaism. After the Medieval Kabbalah, and especially after its 16th-century development and synthesis, Kabbalah replaced </w:t>
      </w:r>
      <w:hyperlink r:id="rId33" w:tooltip="Jewish philosophy" w:history="1">
        <w:r w:rsidRPr="001E65FA">
          <w:rPr>
            <w:rFonts w:ascii="Times New Roman" w:hAnsi="Times New Roman"/>
            <w:sz w:val="24"/>
            <w:szCs w:val="24"/>
            <w:lang w:val="en"/>
          </w:rPr>
          <w:t>Jewish philosophy</w:t>
        </w:r>
      </w:hyperlink>
      <w:r w:rsidRPr="001E65FA">
        <w:rPr>
          <w:rFonts w:ascii="Times New Roman" w:hAnsi="Times New Roman"/>
          <w:sz w:val="24"/>
          <w:szCs w:val="24"/>
          <w:lang w:val="en"/>
        </w:rPr>
        <w:t xml:space="preserve"> (</w:t>
      </w:r>
      <w:r w:rsidRPr="001E65FA">
        <w:rPr>
          <w:rFonts w:ascii="Times New Roman" w:hAnsi="Times New Roman"/>
          <w:i/>
          <w:iCs/>
          <w:sz w:val="24"/>
          <w:szCs w:val="24"/>
          <w:lang w:val="en"/>
        </w:rPr>
        <w:t>hakira</w:t>
      </w:r>
      <w:r w:rsidRPr="001E65FA">
        <w:rPr>
          <w:rFonts w:ascii="Times New Roman" w:hAnsi="Times New Roman"/>
          <w:sz w:val="24"/>
          <w:szCs w:val="24"/>
          <w:lang w:val="en"/>
        </w:rPr>
        <w:t xml:space="preserve">) as the mainstream traditional Jewish theology, both in scholarly circles and in the popular imagination. With the arrival of modernity, through the influence of </w:t>
      </w:r>
      <w:hyperlink r:id="rId34" w:tooltip="Haskalah" w:history="1">
        <w:r w:rsidRPr="001E65FA">
          <w:rPr>
            <w:rFonts w:ascii="Times New Roman" w:hAnsi="Times New Roman"/>
            <w:i/>
            <w:iCs/>
            <w:sz w:val="24"/>
            <w:szCs w:val="24"/>
            <w:lang w:val="en"/>
          </w:rPr>
          <w:t>haskalah</w:t>
        </w:r>
      </w:hyperlink>
      <w:r w:rsidRPr="001E65FA">
        <w:rPr>
          <w:rFonts w:ascii="Times New Roman" w:hAnsi="Times New Roman"/>
          <w:sz w:val="24"/>
          <w:szCs w:val="24"/>
          <w:lang w:val="en"/>
        </w:rPr>
        <w:t xml:space="preserve">, this has changed among non-Orthodox Jewish denominations, although its 20th-century academic study and cross-denominational spiritual applications (especially through </w:t>
      </w:r>
      <w:hyperlink r:id="rId35" w:tooltip="Neo-Hasidism" w:history="1">
        <w:r w:rsidRPr="001E65FA">
          <w:rPr>
            <w:rFonts w:ascii="Times New Roman" w:hAnsi="Times New Roman"/>
            <w:sz w:val="24"/>
            <w:szCs w:val="24"/>
            <w:lang w:val="en"/>
          </w:rPr>
          <w:t>Neo-Hasidism</w:t>
        </w:r>
      </w:hyperlink>
      <w:r w:rsidRPr="001E65FA">
        <w:rPr>
          <w:rFonts w:ascii="Times New Roman" w:hAnsi="Times New Roman"/>
          <w:sz w:val="24"/>
          <w:szCs w:val="24"/>
          <w:lang w:val="en"/>
        </w:rPr>
        <w:t>) has reawakened a following beyond Orthodoxy.</w:t>
      </w:r>
    </w:p>
    <w:p w14:paraId="7D5D8F81" w14:textId="6D94781D"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Scholars dispute whether the term "kabbalah" originated with the Jewish philosopher </w:t>
      </w:r>
      <w:hyperlink r:id="rId36" w:tooltip="Solomon ibn Gabirol" w:history="1">
        <w:r w:rsidRPr="001E65FA">
          <w:rPr>
            <w:rFonts w:ascii="Times New Roman" w:hAnsi="Times New Roman"/>
            <w:sz w:val="24"/>
            <w:szCs w:val="24"/>
            <w:lang w:val="en"/>
          </w:rPr>
          <w:t>Solomon ibn Gabirol</w:t>
        </w:r>
      </w:hyperlink>
      <w:r w:rsidRPr="001E65FA">
        <w:rPr>
          <w:rFonts w:ascii="Times New Roman" w:hAnsi="Times New Roman"/>
          <w:sz w:val="24"/>
          <w:szCs w:val="24"/>
          <w:lang w:val="en"/>
        </w:rPr>
        <w:t xml:space="preserve"> (1021–1058) or with the 13th-century Spanish kabbalist </w:t>
      </w:r>
      <w:hyperlink r:id="rId37" w:tooltip="Bahya ben Asher" w:history="1">
        <w:r w:rsidRPr="001E65FA">
          <w:rPr>
            <w:rFonts w:ascii="Times New Roman" w:hAnsi="Times New Roman"/>
            <w:sz w:val="24"/>
            <w:szCs w:val="24"/>
            <w:lang w:val="en"/>
          </w:rPr>
          <w:t>Bahya ben Asher</w:t>
        </w:r>
      </w:hyperlink>
      <w:r w:rsidRPr="001E65FA">
        <w:rPr>
          <w:rFonts w:ascii="Times New Roman" w:hAnsi="Times New Roman"/>
          <w:sz w:val="24"/>
          <w:szCs w:val="24"/>
          <w:lang w:val="en"/>
        </w:rPr>
        <w:t xml:space="preserve">. While other terms have been used in many religious documents from the 2nd century up to the present day, the term "kabbalah" has become the main descriptive of Jewish esoteric knowledge and practices. Jewish mystical literature, which served as the basis for the development of kabbalistic thought, developed through a theological tradition inherent in Judaism from Antiquity, as part of wider Rabbinic literature. Its theoretical development can be </w:t>
      </w:r>
      <w:r w:rsidR="00C02FBF" w:rsidRPr="001E65FA">
        <w:rPr>
          <w:rFonts w:ascii="Times New Roman" w:hAnsi="Times New Roman"/>
          <w:sz w:val="24"/>
          <w:szCs w:val="24"/>
          <w:lang w:val="en"/>
        </w:rPr>
        <w:t>characterized</w:t>
      </w:r>
      <w:r w:rsidRPr="001E65FA">
        <w:rPr>
          <w:rFonts w:ascii="Times New Roman" w:hAnsi="Times New Roman"/>
          <w:sz w:val="24"/>
          <w:szCs w:val="24"/>
          <w:lang w:val="en"/>
        </w:rPr>
        <w:t xml:space="preserve"> in alternative schools and successive stages. After the </w:t>
      </w:r>
      <w:hyperlink r:id="rId38" w:tooltip="Hebrew Bible" w:history="1">
        <w:r w:rsidRPr="001E65FA">
          <w:rPr>
            <w:rFonts w:ascii="Times New Roman" w:hAnsi="Times New Roman"/>
            <w:sz w:val="24"/>
            <w:szCs w:val="24"/>
            <w:lang w:val="en"/>
          </w:rPr>
          <w:t>Hebrew Bible</w:t>
        </w:r>
      </w:hyperlink>
      <w:r w:rsidRPr="001E65FA">
        <w:rPr>
          <w:rFonts w:ascii="Times New Roman" w:hAnsi="Times New Roman"/>
          <w:sz w:val="24"/>
          <w:szCs w:val="24"/>
          <w:lang w:val="en"/>
        </w:rPr>
        <w:t xml:space="preserve"> experience of prophecy, the first documented schools of specifically mystical theory and method in Judaism are found in the 1st and 2nd centuries, described in the </w:t>
      </w:r>
      <w:hyperlink r:id="rId39" w:tooltip="Heichalot" w:history="1">
        <w:r w:rsidRPr="001E65FA">
          <w:rPr>
            <w:rFonts w:ascii="Times New Roman" w:hAnsi="Times New Roman"/>
            <w:i/>
            <w:iCs/>
            <w:sz w:val="24"/>
            <w:szCs w:val="24"/>
            <w:lang w:val="en"/>
          </w:rPr>
          <w:t>heichalot</w:t>
        </w:r>
      </w:hyperlink>
      <w:r w:rsidRPr="001E65FA">
        <w:rPr>
          <w:rFonts w:ascii="Times New Roman" w:hAnsi="Times New Roman"/>
          <w:sz w:val="24"/>
          <w:szCs w:val="24"/>
          <w:lang w:val="en"/>
        </w:rPr>
        <w:t xml:space="preserve"> (supernal "palaces") texts and the earliest existent book on Jewish esotericism, </w:t>
      </w:r>
      <w:hyperlink r:id="rId40" w:tooltip="Sefer Yetzirah" w:history="1">
        <w:r w:rsidRPr="001E65FA">
          <w:rPr>
            <w:rFonts w:ascii="Times New Roman" w:hAnsi="Times New Roman"/>
            <w:i/>
            <w:iCs/>
            <w:sz w:val="24"/>
            <w:szCs w:val="24"/>
            <w:lang w:val="en"/>
          </w:rPr>
          <w:t>Sefer Yetzirah</w:t>
        </w:r>
      </w:hyperlink>
      <w:r w:rsidRPr="001E65FA">
        <w:rPr>
          <w:rFonts w:ascii="Times New Roman" w:hAnsi="Times New Roman"/>
          <w:sz w:val="24"/>
          <w:szCs w:val="24"/>
          <w:lang w:val="en"/>
        </w:rPr>
        <w:t xml:space="preserve">. Their method, known as </w:t>
      </w:r>
      <w:hyperlink r:id="rId41" w:tooltip="Merkabah" w:history="1">
        <w:r w:rsidRPr="001E65FA">
          <w:rPr>
            <w:rFonts w:ascii="Times New Roman" w:hAnsi="Times New Roman"/>
            <w:i/>
            <w:iCs/>
            <w:sz w:val="24"/>
            <w:szCs w:val="24"/>
            <w:lang w:val="en"/>
          </w:rPr>
          <w:t>Merkabah</w:t>
        </w:r>
      </w:hyperlink>
      <w:r w:rsidRPr="001E65FA">
        <w:rPr>
          <w:rFonts w:ascii="Times New Roman" w:hAnsi="Times New Roman"/>
          <w:sz w:val="24"/>
          <w:szCs w:val="24"/>
          <w:lang w:val="en"/>
        </w:rPr>
        <w:t xml:space="preserve"> (contemplation of the Divine "Chariot") mysticism lasted until the 10th century, where it was subsumed by the Medieval doctrinal emergence of the Kabbalah in southwestern Europe in the 12th and 13th centuries. Its teachings, embodied in the </w:t>
      </w:r>
      <w:r w:rsidRPr="001E65FA">
        <w:rPr>
          <w:rFonts w:ascii="Times New Roman" w:hAnsi="Times New Roman"/>
          <w:i/>
          <w:iCs/>
          <w:sz w:val="24"/>
          <w:szCs w:val="24"/>
          <w:lang w:val="en"/>
        </w:rPr>
        <w:t>Zohar</w:t>
      </w:r>
      <w:r w:rsidRPr="001E65FA">
        <w:rPr>
          <w:rFonts w:ascii="Times New Roman" w:hAnsi="Times New Roman"/>
          <w:sz w:val="24"/>
          <w:szCs w:val="24"/>
          <w:lang w:val="en"/>
        </w:rPr>
        <w:t xml:space="preserve">, became the foundation of later Jewish mysticism, becoming re-interpreted in the early-modern developments of 16th-century </w:t>
      </w:r>
      <w:hyperlink r:id="rId42" w:tooltip="Safed" w:history="1">
        <w:r w:rsidRPr="001E65FA">
          <w:rPr>
            <w:rFonts w:ascii="Times New Roman" w:hAnsi="Times New Roman"/>
            <w:sz w:val="24"/>
            <w:szCs w:val="24"/>
            <w:lang w:val="en"/>
          </w:rPr>
          <w:t>Safed</w:t>
        </w:r>
      </w:hyperlink>
      <w:r w:rsidRPr="001E65FA">
        <w:rPr>
          <w:rFonts w:ascii="Times New Roman" w:hAnsi="Times New Roman"/>
          <w:sz w:val="24"/>
          <w:szCs w:val="24"/>
          <w:lang w:val="en"/>
        </w:rPr>
        <w:t xml:space="preserve"> in the Galilee, through the new system of </w:t>
      </w:r>
      <w:hyperlink r:id="rId43" w:tooltip="Isaac Luria" w:history="1">
        <w:r w:rsidRPr="001E65FA">
          <w:rPr>
            <w:rFonts w:ascii="Times New Roman" w:hAnsi="Times New Roman"/>
            <w:sz w:val="24"/>
            <w:szCs w:val="24"/>
            <w:lang w:val="en"/>
          </w:rPr>
          <w:t>Isaac Luria</w:t>
        </w:r>
      </w:hyperlink>
      <w:r w:rsidRPr="001E65FA">
        <w:rPr>
          <w:rFonts w:ascii="Times New Roman" w:hAnsi="Times New Roman"/>
          <w:sz w:val="24"/>
          <w:szCs w:val="24"/>
          <w:lang w:val="en"/>
        </w:rPr>
        <w:t xml:space="preserve">. </w:t>
      </w:r>
      <w:hyperlink r:id="rId44" w:tooltip="Lurianic Kabbalah" w:history="1">
        <w:r w:rsidRPr="001E65FA">
          <w:rPr>
            <w:rFonts w:ascii="Times New Roman" w:hAnsi="Times New Roman"/>
            <w:sz w:val="24"/>
            <w:szCs w:val="24"/>
            <w:lang w:val="en"/>
          </w:rPr>
          <w:t>Lurianic Kabbalah</w:t>
        </w:r>
      </w:hyperlink>
      <w:r w:rsidRPr="001E65FA">
        <w:rPr>
          <w:rFonts w:ascii="Times New Roman" w:hAnsi="Times New Roman"/>
          <w:sz w:val="24"/>
          <w:szCs w:val="24"/>
          <w:lang w:val="en"/>
        </w:rPr>
        <w:t xml:space="preserve"> became </w:t>
      </w:r>
      <w:r w:rsidR="00C02FBF" w:rsidRPr="001E65FA">
        <w:rPr>
          <w:rFonts w:ascii="Times New Roman" w:hAnsi="Times New Roman"/>
          <w:sz w:val="24"/>
          <w:szCs w:val="24"/>
          <w:lang w:val="en"/>
        </w:rPr>
        <w:t>popularized</w:t>
      </w:r>
      <w:r w:rsidRPr="001E65FA">
        <w:rPr>
          <w:rFonts w:ascii="Times New Roman" w:hAnsi="Times New Roman"/>
          <w:sz w:val="24"/>
          <w:szCs w:val="24"/>
          <w:lang w:val="en"/>
        </w:rPr>
        <w:t xml:space="preserve"> as a social mysticism for the whole Jewish community through 18th-century Hasidism in eastern Europe, and its new notions of mystical leadership.</w:t>
      </w:r>
    </w:p>
    <w:p w14:paraId="095737A9" w14:textId="317C96BC"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Modern academic-historical study of Jewish mysticism reserves the term "kabbalah" to designate the particular, distinctive doctrines that textually emerged fully expressed in the Middle Ages, as distinct from the earlier Merkabah mystical concepts and methods. According to this descriptive </w:t>
      </w:r>
      <w:r w:rsidR="00C02FBF" w:rsidRPr="001E65FA">
        <w:rPr>
          <w:rFonts w:ascii="Times New Roman" w:hAnsi="Times New Roman"/>
          <w:sz w:val="24"/>
          <w:szCs w:val="24"/>
          <w:lang w:val="en"/>
        </w:rPr>
        <w:t>categorization</w:t>
      </w:r>
      <w:r w:rsidRPr="001E65FA">
        <w:rPr>
          <w:rFonts w:ascii="Times New Roman" w:hAnsi="Times New Roman"/>
          <w:sz w:val="24"/>
          <w:szCs w:val="24"/>
          <w:lang w:val="en"/>
        </w:rPr>
        <w:t xml:space="preserve">, both versions of Kabbalistic theory, the medieval-Zoharic and the early-modern Lurianic together comprise the theosophical tradition in Kabbalah, while the meditative-ecstatic Kabbalah incorporates a parallel inter-related Medieval tradition. A third tradition, related but more shunned, involves the magical aims of </w:t>
      </w:r>
      <w:hyperlink r:id="rId45" w:tooltip="Practical Kabbalah" w:history="1">
        <w:r w:rsidRPr="001E65FA">
          <w:rPr>
            <w:rFonts w:ascii="Times New Roman" w:hAnsi="Times New Roman"/>
            <w:sz w:val="24"/>
            <w:szCs w:val="24"/>
            <w:lang w:val="en"/>
          </w:rPr>
          <w:t>Practical Kabbalah</w:t>
        </w:r>
      </w:hyperlink>
      <w:r w:rsidRPr="001E65FA">
        <w:rPr>
          <w:rFonts w:ascii="Times New Roman" w:hAnsi="Times New Roman"/>
          <w:sz w:val="24"/>
          <w:szCs w:val="24"/>
          <w:lang w:val="en"/>
        </w:rPr>
        <w:t>. Moshe Idel, for example, writes that these 3 basic models can be discerned operating and competing throughout the whole history of Jewish mysticism, beyond the particular Kabbalistic background of the Middle Ages. They can be readily distinguished by their basic intent with respect to God:</w:t>
      </w:r>
    </w:p>
    <w:p w14:paraId="71FF022B" w14:textId="77777777" w:rsidR="00445B4D" w:rsidRPr="001E65FA" w:rsidRDefault="00445B4D" w:rsidP="000B0294">
      <w:pPr>
        <w:numPr>
          <w:ilvl w:val="0"/>
          <w:numId w:val="2"/>
        </w:num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lastRenderedPageBreak/>
        <w:t xml:space="preserve">The Theosophical tradition of </w:t>
      </w:r>
      <w:r w:rsidRPr="001E65FA">
        <w:rPr>
          <w:rFonts w:ascii="Times New Roman" w:hAnsi="Times New Roman"/>
          <w:i/>
          <w:iCs/>
          <w:sz w:val="24"/>
          <w:szCs w:val="24"/>
          <w:lang w:val="en"/>
        </w:rPr>
        <w:t>Theoretical Kabbalah</w:t>
      </w:r>
      <w:r w:rsidRPr="001E65FA">
        <w:rPr>
          <w:rFonts w:ascii="Times New Roman" w:hAnsi="Times New Roman"/>
          <w:sz w:val="24"/>
          <w:szCs w:val="24"/>
          <w:lang w:val="en"/>
        </w:rPr>
        <w:t xml:space="preserve"> (the main focus of the Zohar and Luria) seeks to understand and describe the divine realm. As an alternative to rationalist Jewish philosophy, particularly Maimonides' Aristotelianism, this speculation became the central component of Kabbalah</w:t>
      </w:r>
    </w:p>
    <w:p w14:paraId="5F03192A" w14:textId="77777777" w:rsidR="00445B4D" w:rsidRPr="001E65FA" w:rsidRDefault="00445B4D" w:rsidP="000B0294">
      <w:pPr>
        <w:numPr>
          <w:ilvl w:val="0"/>
          <w:numId w:val="2"/>
        </w:num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Ecstatic tradition of </w:t>
      </w:r>
      <w:r w:rsidRPr="001E65FA">
        <w:rPr>
          <w:rFonts w:ascii="Times New Roman" w:hAnsi="Times New Roman"/>
          <w:i/>
          <w:iCs/>
          <w:sz w:val="24"/>
          <w:szCs w:val="24"/>
          <w:lang w:val="en"/>
        </w:rPr>
        <w:t>Meditative Kabbalah</w:t>
      </w:r>
      <w:r w:rsidRPr="001E65FA">
        <w:rPr>
          <w:rFonts w:ascii="Times New Roman" w:hAnsi="Times New Roman"/>
          <w:sz w:val="24"/>
          <w:szCs w:val="24"/>
          <w:lang w:val="en"/>
        </w:rPr>
        <w:t xml:space="preserve"> (exemplified by </w:t>
      </w:r>
      <w:hyperlink r:id="rId46" w:tooltip="Abraham Abulafia" w:history="1">
        <w:r w:rsidRPr="001E65FA">
          <w:rPr>
            <w:rFonts w:ascii="Times New Roman" w:hAnsi="Times New Roman"/>
            <w:sz w:val="24"/>
            <w:szCs w:val="24"/>
            <w:lang w:val="en"/>
          </w:rPr>
          <w:t>Abulafia</w:t>
        </w:r>
      </w:hyperlink>
      <w:r w:rsidRPr="001E65FA">
        <w:rPr>
          <w:rFonts w:ascii="Times New Roman" w:hAnsi="Times New Roman"/>
          <w:sz w:val="24"/>
          <w:szCs w:val="24"/>
          <w:lang w:val="en"/>
        </w:rPr>
        <w:t xml:space="preserve"> and </w:t>
      </w:r>
      <w:hyperlink r:id="rId47" w:tooltip="Isaac of Acre" w:history="1">
        <w:r w:rsidRPr="001E65FA">
          <w:rPr>
            <w:rFonts w:ascii="Times New Roman" w:hAnsi="Times New Roman"/>
            <w:sz w:val="24"/>
            <w:szCs w:val="24"/>
            <w:lang w:val="en"/>
          </w:rPr>
          <w:t>Isaac of Acre</w:t>
        </w:r>
      </w:hyperlink>
      <w:r w:rsidRPr="001E65FA">
        <w:rPr>
          <w:rFonts w:ascii="Times New Roman" w:hAnsi="Times New Roman"/>
          <w:sz w:val="24"/>
          <w:szCs w:val="24"/>
          <w:lang w:val="en"/>
        </w:rPr>
        <w:t>) strives to achieve a mystical union with God. Abraham Abulafia's "Prophetic Kabbalah" was the supreme example of this, though marginal in Kabbalistic development, and his alternative to the program of theosophical Kabbalah</w:t>
      </w:r>
    </w:p>
    <w:p w14:paraId="14E94FAE" w14:textId="50083D67" w:rsidR="00445B4D" w:rsidRPr="001E65FA" w:rsidRDefault="00445B4D" w:rsidP="000B0294">
      <w:pPr>
        <w:numPr>
          <w:ilvl w:val="0"/>
          <w:numId w:val="2"/>
        </w:num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Magico-theurgical tradition of </w:t>
      </w:r>
      <w:r w:rsidRPr="001E65FA">
        <w:rPr>
          <w:rFonts w:ascii="Times New Roman" w:hAnsi="Times New Roman"/>
          <w:i/>
          <w:iCs/>
          <w:sz w:val="24"/>
          <w:szCs w:val="24"/>
          <w:lang w:val="en"/>
        </w:rPr>
        <w:t>Practical Kabbalah</w:t>
      </w:r>
      <w:r w:rsidRPr="001E65FA">
        <w:rPr>
          <w:rFonts w:ascii="Times New Roman" w:hAnsi="Times New Roman"/>
          <w:sz w:val="24"/>
          <w:szCs w:val="24"/>
          <w:lang w:val="en"/>
        </w:rPr>
        <w:t xml:space="preserve"> (in often unpublished manuscripts) </w:t>
      </w:r>
      <w:r w:rsidR="00C02FBF" w:rsidRPr="001E65FA">
        <w:rPr>
          <w:rFonts w:ascii="Times New Roman" w:hAnsi="Times New Roman"/>
          <w:sz w:val="24"/>
          <w:szCs w:val="24"/>
          <w:lang w:val="en"/>
        </w:rPr>
        <w:t>endeavors</w:t>
      </w:r>
      <w:r w:rsidRPr="001E65FA">
        <w:rPr>
          <w:rFonts w:ascii="Times New Roman" w:hAnsi="Times New Roman"/>
          <w:sz w:val="24"/>
          <w:szCs w:val="24"/>
          <w:lang w:val="en"/>
        </w:rPr>
        <w:t xml:space="preserve"> to alter both the Divine realms and the World. While some interpretations of prayer see its role as manipulating heavenly forces, Practical Kabbalah properly involved white-magical acts, and was censored by kabbalists for only those completely pure of intent. Consequently, it formed a separate minor tradition shunned from Kabbalah</w:t>
      </w:r>
    </w:p>
    <w:p w14:paraId="55A27D82" w14:textId="26FB05C5"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According to traditional belief, early kabbalistic knowledge was transmitted orally by the Patriarchs, </w:t>
      </w:r>
      <w:hyperlink r:id="rId48" w:tooltip="Neviim" w:history="1">
        <w:r w:rsidRPr="001E65FA">
          <w:rPr>
            <w:rFonts w:ascii="Times New Roman" w:hAnsi="Times New Roman"/>
            <w:sz w:val="24"/>
            <w:szCs w:val="24"/>
            <w:lang w:val="en"/>
          </w:rPr>
          <w:t>prophets</w:t>
        </w:r>
      </w:hyperlink>
      <w:r w:rsidRPr="001E65FA">
        <w:rPr>
          <w:rFonts w:ascii="Times New Roman" w:hAnsi="Times New Roman"/>
          <w:sz w:val="24"/>
          <w:szCs w:val="24"/>
          <w:lang w:val="en"/>
        </w:rPr>
        <w:t xml:space="preserve">, and sages (hakhamim in Hebrew), eventually to be "interwoven" into Jewish religious writings and culture. According to this view, early kabbalah was, in around the 10th century BC, an open knowledge practiced by over a million people in ancient Israel. Foreign conquests drove the Jewish spiritual leadership of the time (the </w:t>
      </w:r>
      <w:hyperlink r:id="rId49" w:tooltip="Sanhedrin" w:history="1">
        <w:r w:rsidRPr="001E65FA">
          <w:rPr>
            <w:rFonts w:ascii="Times New Roman" w:hAnsi="Times New Roman"/>
            <w:sz w:val="24"/>
            <w:szCs w:val="24"/>
            <w:lang w:val="en"/>
          </w:rPr>
          <w:t>Sanhedrin</w:t>
        </w:r>
      </w:hyperlink>
      <w:r w:rsidRPr="001E65FA">
        <w:rPr>
          <w:rFonts w:ascii="Times New Roman" w:hAnsi="Times New Roman"/>
          <w:sz w:val="24"/>
          <w:szCs w:val="24"/>
          <w:lang w:val="en"/>
        </w:rPr>
        <w:t>) to hide the knowledge and make it secret, fearing that it might be misused if it fell into the wrong hands.</w:t>
      </w:r>
      <w:r w:rsidR="00E430B3" w:rsidRPr="001E65FA">
        <w:rPr>
          <w:rFonts w:ascii="Times New Roman" w:hAnsi="Times New Roman"/>
          <w:sz w:val="24"/>
          <w:szCs w:val="24"/>
          <w:lang w:val="en"/>
        </w:rPr>
        <w:t xml:space="preserve"> </w:t>
      </w:r>
      <w:r w:rsidRPr="001E65FA">
        <w:rPr>
          <w:rFonts w:ascii="Times New Roman" w:hAnsi="Times New Roman"/>
          <w:sz w:val="24"/>
          <w:szCs w:val="24"/>
          <w:lang w:val="en"/>
        </w:rPr>
        <w:t xml:space="preserve">The Sanhedrin leaders were also concerned that the practice of kabbalah by Jews of the </w:t>
      </w:r>
      <w:hyperlink r:id="rId50" w:tooltip="Jewish diaspora" w:history="1">
        <w:r w:rsidRPr="001E65FA">
          <w:rPr>
            <w:rFonts w:ascii="Times New Roman" w:hAnsi="Times New Roman"/>
            <w:sz w:val="24"/>
            <w:szCs w:val="24"/>
            <w:lang w:val="en"/>
          </w:rPr>
          <w:t>Jewish diaspora</w:t>
        </w:r>
      </w:hyperlink>
      <w:r w:rsidRPr="001E65FA">
        <w:rPr>
          <w:rFonts w:ascii="Times New Roman" w:hAnsi="Times New Roman"/>
          <w:sz w:val="24"/>
          <w:szCs w:val="24"/>
          <w:lang w:val="en"/>
        </w:rPr>
        <w:t>, unsupervised and unguided by the masters, might lead them into wrong practice and forbidden ways. As a result, the kabbalah became secretive, forbidden and esoteric to Judaism (</w:t>
      </w:r>
      <w:r w:rsidRPr="001E65FA">
        <w:rPr>
          <w:rFonts w:ascii="Times New Roman" w:hAnsi="Times New Roman"/>
          <w:i/>
          <w:iCs/>
          <w:sz w:val="24"/>
          <w:szCs w:val="24"/>
          <w:lang w:val="en"/>
        </w:rPr>
        <w:t>Torat Ha'Sod</w:t>
      </w:r>
      <w:r w:rsidRPr="001E65FA">
        <w:rPr>
          <w:rFonts w:ascii="Times New Roman" w:hAnsi="Times New Roman"/>
          <w:sz w:val="24"/>
          <w:szCs w:val="24"/>
          <w:lang w:val="en"/>
        </w:rPr>
        <w:t xml:space="preserve"> </w:t>
      </w:r>
      <w:r w:rsidRPr="001E65FA">
        <w:rPr>
          <w:rFonts w:ascii="Times New Roman" w:hAnsi="Times New Roman" w:hint="cs"/>
          <w:sz w:val="24"/>
          <w:szCs w:val="24"/>
          <w:lang w:val="en" w:bidi="he-IL"/>
        </w:rPr>
        <w:t>תורת הסוד</w:t>
      </w:r>
      <w:r w:rsidRPr="001E65FA">
        <w:rPr>
          <w:rFonts w:ascii="Times New Roman" w:hAnsi="Times New Roman"/>
          <w:sz w:val="24"/>
          <w:szCs w:val="24"/>
          <w:lang w:val="en"/>
        </w:rPr>
        <w:t>) for two and a half millennia.</w:t>
      </w:r>
      <w:r w:rsidR="00E430B3" w:rsidRPr="001E65FA">
        <w:rPr>
          <w:rFonts w:ascii="Times New Roman" w:hAnsi="Times New Roman"/>
          <w:sz w:val="24"/>
          <w:szCs w:val="24"/>
          <w:lang w:val="en"/>
        </w:rPr>
        <w:t xml:space="preserve"> </w:t>
      </w:r>
    </w:p>
    <w:p w14:paraId="55B5C003" w14:textId="7028BE9B"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It is hard to clarify with any degree of certainty the exact concepts within kabbalah. There are several different schools of thought with very different outlooks; however, all are accepted as correct. Modern </w:t>
      </w:r>
      <w:hyperlink r:id="rId51" w:tooltip="Halakhic" w:history="1">
        <w:r w:rsidRPr="001E65FA">
          <w:rPr>
            <w:rFonts w:ascii="Times New Roman" w:hAnsi="Times New Roman"/>
            <w:sz w:val="24"/>
            <w:szCs w:val="24"/>
            <w:lang w:val="en"/>
          </w:rPr>
          <w:t>halakhic</w:t>
        </w:r>
      </w:hyperlink>
      <w:r w:rsidRPr="001E65FA">
        <w:rPr>
          <w:rFonts w:ascii="Times New Roman" w:hAnsi="Times New Roman"/>
          <w:sz w:val="24"/>
          <w:szCs w:val="24"/>
          <w:lang w:val="en"/>
        </w:rPr>
        <w:t xml:space="preserve"> authorities have tried to narrow the scope and diversity within kabbalah, by restricting study to certain texts, notably Zohar and the teachings of Isaac Luria as passed down through </w:t>
      </w:r>
      <w:hyperlink r:id="rId52" w:tooltip="Hayyim ben Joseph Vital" w:history="1">
        <w:r w:rsidRPr="001E65FA">
          <w:rPr>
            <w:rFonts w:ascii="Times New Roman" w:hAnsi="Times New Roman"/>
            <w:sz w:val="24"/>
            <w:szCs w:val="24"/>
            <w:lang w:val="en"/>
          </w:rPr>
          <w:t>Hayyim ben Joseph Vital</w:t>
        </w:r>
      </w:hyperlink>
      <w:r w:rsidRPr="001E65FA">
        <w:rPr>
          <w:rFonts w:ascii="Times New Roman" w:hAnsi="Times New Roman"/>
          <w:sz w:val="24"/>
          <w:szCs w:val="24"/>
          <w:lang w:val="en"/>
        </w:rPr>
        <w:t xml:space="preserve">. However, even this qualification does little to limit the scope of understanding and expression, as included in those works are commentaries on Abulafian writings, </w:t>
      </w:r>
      <w:r w:rsidRPr="001E65FA">
        <w:rPr>
          <w:rFonts w:ascii="Times New Roman" w:hAnsi="Times New Roman"/>
          <w:i/>
          <w:iCs/>
          <w:sz w:val="24"/>
          <w:szCs w:val="24"/>
          <w:lang w:val="en"/>
        </w:rPr>
        <w:t>Sefer Yetzirah</w:t>
      </w:r>
      <w:r w:rsidRPr="001E65FA">
        <w:rPr>
          <w:rFonts w:ascii="Times New Roman" w:hAnsi="Times New Roman"/>
          <w:sz w:val="24"/>
          <w:szCs w:val="24"/>
          <w:lang w:val="en"/>
        </w:rPr>
        <w:t xml:space="preserve">, Albotonian writings, and the </w:t>
      </w:r>
      <w:r w:rsidRPr="001E65FA">
        <w:rPr>
          <w:rFonts w:ascii="Times New Roman" w:hAnsi="Times New Roman"/>
          <w:i/>
          <w:iCs/>
          <w:sz w:val="24"/>
          <w:szCs w:val="24"/>
          <w:lang w:val="en"/>
        </w:rPr>
        <w:t>Berit Menuhah</w:t>
      </w:r>
      <w:r w:rsidRPr="001E65FA">
        <w:rPr>
          <w:rFonts w:ascii="Times New Roman" w:hAnsi="Times New Roman"/>
          <w:sz w:val="24"/>
          <w:szCs w:val="24"/>
          <w:lang w:val="en"/>
        </w:rPr>
        <w:t xml:space="preserve">, which is known to the kabbalistic elect and which, as described more recently by </w:t>
      </w:r>
      <w:hyperlink r:id="rId53" w:tooltip="Gershom Scholem" w:history="1">
        <w:r w:rsidRPr="001E65FA">
          <w:rPr>
            <w:rFonts w:ascii="Times New Roman" w:hAnsi="Times New Roman"/>
            <w:sz w:val="24"/>
            <w:szCs w:val="24"/>
            <w:lang w:val="en"/>
          </w:rPr>
          <w:t>Gershom Scholem</w:t>
        </w:r>
      </w:hyperlink>
      <w:r w:rsidRPr="001E65FA">
        <w:rPr>
          <w:rFonts w:ascii="Times New Roman" w:hAnsi="Times New Roman"/>
          <w:sz w:val="24"/>
          <w:szCs w:val="24"/>
          <w:lang w:val="en"/>
        </w:rPr>
        <w:t xml:space="preserve">, combined ecstatic with theosophical mysticism. It is therefore important to bear in mind when discussing things such as the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and their interactions that one is dealing with highly abstract concepts that at best can only be understood intuitively.</w:t>
      </w:r>
      <w:r w:rsidR="00E430B3" w:rsidRPr="001E65FA">
        <w:rPr>
          <w:rFonts w:ascii="Times New Roman" w:hAnsi="Times New Roman"/>
          <w:sz w:val="24"/>
          <w:szCs w:val="24"/>
          <w:lang w:val="en"/>
        </w:rPr>
        <w:t xml:space="preserve"> </w:t>
      </w:r>
    </w:p>
    <w:p w14:paraId="3894207C" w14:textId="078843EF"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Difference between Jewish and non-Jewish Kabbalah</w:t>
      </w:r>
    </w:p>
    <w:p w14:paraId="25AF1661" w14:textId="77777777" w:rsidR="00445B4D" w:rsidRPr="001E65FA" w:rsidRDefault="00445B4D" w:rsidP="00445B4D">
      <w:pPr>
        <w:rPr>
          <w:rFonts w:ascii="Times New Roman" w:hAnsi="Times New Roman"/>
          <w:sz w:val="24"/>
          <w:szCs w:val="24"/>
          <w:lang w:val="en"/>
        </w:rPr>
      </w:pPr>
      <w:hyperlink r:id="rId54"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"https://upload.wikimedia.org/wikipedia/commons/thumb/e/e1/Portae_Lucis%2C_Joseph_Gikatilla.jpg/120px-Portae_Lucis%2C_Joseph_Gikatilla.jpg"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325F9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118.5pt" o:button="t">
              <v:imagedata r:id="rId55" r:href="rId56"/>
            </v:shape>
          </w:pict>
        </w:r>
        <w:r w:rsidRPr="001E65FA">
          <w:rPr>
            <w:rFonts w:ascii="Times New Roman" w:hAnsi="Times New Roman"/>
            <w:sz w:val="24"/>
            <w:szCs w:val="24"/>
            <w:lang w:val="en"/>
          </w:rPr>
          <w:fldChar w:fldCharType="end"/>
        </w:r>
      </w:hyperlink>
    </w:p>
    <w:p w14:paraId="48FA5F34" w14:textId="77777777" w:rsidR="00445B4D" w:rsidRPr="001E65FA" w:rsidRDefault="00445B4D" w:rsidP="00445B4D">
      <w:pPr>
        <w:rPr>
          <w:rFonts w:ascii="Times New Roman" w:hAnsi="Times New Roman"/>
          <w:sz w:val="24"/>
          <w:szCs w:val="24"/>
          <w:lang w:val="en"/>
        </w:rPr>
      </w:pPr>
      <w:hyperlink r:id="rId57" w:tooltip="Enlarge" w:history="1"/>
    </w:p>
    <w:p w14:paraId="4823312C"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Latin translation of </w:t>
      </w:r>
      <w:hyperlink r:id="rId58" w:tooltip="Joseph Gikatilla" w:history="1">
        <w:r w:rsidRPr="001E65FA">
          <w:rPr>
            <w:rFonts w:ascii="Times New Roman" w:hAnsi="Times New Roman"/>
            <w:sz w:val="24"/>
            <w:szCs w:val="24"/>
            <w:lang w:val="en"/>
          </w:rPr>
          <w:t>Gikatilla's</w:t>
        </w:r>
      </w:hyperlink>
      <w:r w:rsidRPr="001E65FA">
        <w:rPr>
          <w:rFonts w:ascii="Times New Roman" w:hAnsi="Times New Roman"/>
          <w:sz w:val="24"/>
          <w:szCs w:val="24"/>
          <w:lang w:val="en"/>
        </w:rPr>
        <w:t xml:space="preserve"> </w:t>
      </w:r>
      <w:r w:rsidRPr="001E65FA">
        <w:rPr>
          <w:rFonts w:ascii="Times New Roman" w:hAnsi="Times New Roman"/>
          <w:i/>
          <w:iCs/>
          <w:sz w:val="24"/>
          <w:szCs w:val="24"/>
          <w:lang w:val="en"/>
        </w:rPr>
        <w:t>Shaarei Ora</w:t>
      </w:r>
    </w:p>
    <w:p w14:paraId="09223250" w14:textId="2110E2A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From the </w:t>
      </w:r>
      <w:hyperlink r:id="rId59" w:tooltip="Renaissance" w:history="1">
        <w:r w:rsidRPr="001E65FA">
          <w:rPr>
            <w:rFonts w:ascii="Times New Roman" w:hAnsi="Times New Roman"/>
            <w:sz w:val="24"/>
            <w:szCs w:val="24"/>
            <w:lang w:val="en"/>
          </w:rPr>
          <w:t>Renaissance</w:t>
        </w:r>
      </w:hyperlink>
      <w:r w:rsidRPr="001E65FA">
        <w:rPr>
          <w:rFonts w:ascii="Times New Roman" w:hAnsi="Times New Roman"/>
          <w:sz w:val="24"/>
          <w:szCs w:val="24"/>
          <w:lang w:val="en"/>
        </w:rPr>
        <w:t xml:space="preserve"> onwards Jewish Kabbalah texts entered non-Jewish culture, where they were studied and translated by </w:t>
      </w:r>
      <w:hyperlink r:id="rId60" w:tooltip="Christian Hebraists" w:history="1">
        <w:r w:rsidRPr="001E65FA">
          <w:rPr>
            <w:rFonts w:ascii="Times New Roman" w:hAnsi="Times New Roman"/>
            <w:sz w:val="24"/>
            <w:szCs w:val="24"/>
            <w:lang w:val="en"/>
          </w:rPr>
          <w:t>Christian Hebraists</w:t>
        </w:r>
      </w:hyperlink>
      <w:r w:rsidRPr="001E65FA">
        <w:rPr>
          <w:rFonts w:ascii="Times New Roman" w:hAnsi="Times New Roman"/>
          <w:sz w:val="24"/>
          <w:szCs w:val="24"/>
          <w:lang w:val="en"/>
        </w:rPr>
        <w:t xml:space="preserve"> and </w:t>
      </w:r>
      <w:hyperlink r:id="rId61" w:tooltip="Hermeticism" w:history="1">
        <w:r w:rsidRPr="001E65FA">
          <w:rPr>
            <w:rFonts w:ascii="Times New Roman" w:hAnsi="Times New Roman"/>
            <w:sz w:val="24"/>
            <w:szCs w:val="24"/>
            <w:lang w:val="en"/>
          </w:rPr>
          <w:t>Hermetic</w:t>
        </w:r>
      </w:hyperlink>
      <w:r w:rsidRPr="001E65FA">
        <w:rPr>
          <w:rFonts w:ascii="Times New Roman" w:hAnsi="Times New Roman"/>
          <w:sz w:val="24"/>
          <w:szCs w:val="24"/>
          <w:lang w:val="en"/>
        </w:rPr>
        <w:t xml:space="preserve"> occultists. </w:t>
      </w:r>
      <w:hyperlink r:id="rId62" w:tooltip="Syncretism" w:history="1">
        <w:r w:rsidRPr="001E65FA">
          <w:rPr>
            <w:rFonts w:ascii="Times New Roman" w:hAnsi="Times New Roman"/>
            <w:sz w:val="24"/>
            <w:szCs w:val="24"/>
            <w:lang w:val="en"/>
          </w:rPr>
          <w:t>Syncretic</w:t>
        </w:r>
      </w:hyperlink>
      <w:r w:rsidRPr="001E65FA">
        <w:rPr>
          <w:rFonts w:ascii="Times New Roman" w:hAnsi="Times New Roman"/>
          <w:sz w:val="24"/>
          <w:szCs w:val="24"/>
          <w:lang w:val="en"/>
        </w:rPr>
        <w:t xml:space="preserve"> traditions of </w:t>
      </w:r>
      <w:hyperlink r:id="rId63" w:tooltip="Christian Cabala" w:history="1">
        <w:r w:rsidRPr="001E65FA">
          <w:rPr>
            <w:rFonts w:ascii="Times New Roman" w:hAnsi="Times New Roman"/>
            <w:sz w:val="24"/>
            <w:szCs w:val="24"/>
            <w:lang w:val="en"/>
          </w:rPr>
          <w:t>Christian Cabala</w:t>
        </w:r>
      </w:hyperlink>
      <w:r w:rsidRPr="001E65FA">
        <w:rPr>
          <w:rFonts w:ascii="Times New Roman" w:hAnsi="Times New Roman"/>
          <w:sz w:val="24"/>
          <w:szCs w:val="24"/>
          <w:lang w:val="en"/>
        </w:rPr>
        <w:t xml:space="preserve"> and </w:t>
      </w:r>
      <w:hyperlink r:id="rId64" w:tooltip="Hermetic Qabalah" w:history="1">
        <w:r w:rsidRPr="001E65FA">
          <w:rPr>
            <w:rFonts w:ascii="Times New Roman" w:hAnsi="Times New Roman"/>
            <w:sz w:val="24"/>
            <w:szCs w:val="24"/>
            <w:lang w:val="en"/>
          </w:rPr>
          <w:t>Hermetic Qabalah</w:t>
        </w:r>
      </w:hyperlink>
      <w:r w:rsidRPr="001E65FA">
        <w:rPr>
          <w:rFonts w:ascii="Times New Roman" w:hAnsi="Times New Roman"/>
          <w:sz w:val="24"/>
          <w:szCs w:val="24"/>
          <w:lang w:val="en"/>
        </w:rPr>
        <w:t xml:space="preserve"> developed independently of Jewish Kabbalah, reading the Jewish texts as universal ancient wisdom. Both adapted the Jewish concepts freely from their Judaic understanding, to merge with other theologies, religious traditions and magical associations. With the decline of Christian Cabala in the </w:t>
      </w:r>
      <w:hyperlink r:id="rId65" w:tooltip="Age of Reason" w:history="1">
        <w:r w:rsidRPr="001E65FA">
          <w:rPr>
            <w:rFonts w:ascii="Times New Roman" w:hAnsi="Times New Roman"/>
            <w:sz w:val="24"/>
            <w:szCs w:val="24"/>
            <w:lang w:val="en"/>
          </w:rPr>
          <w:t>Age of Reason</w:t>
        </w:r>
      </w:hyperlink>
      <w:r w:rsidRPr="001E65FA">
        <w:rPr>
          <w:rFonts w:ascii="Times New Roman" w:hAnsi="Times New Roman"/>
          <w:sz w:val="24"/>
          <w:szCs w:val="24"/>
          <w:lang w:val="en"/>
        </w:rPr>
        <w:t xml:space="preserve">, Hermetic Qabalah continued as a central underground tradition in </w:t>
      </w:r>
      <w:hyperlink r:id="rId66" w:tooltip="Western esotericism" w:history="1">
        <w:r w:rsidRPr="001E65FA">
          <w:rPr>
            <w:rFonts w:ascii="Times New Roman" w:hAnsi="Times New Roman"/>
            <w:sz w:val="24"/>
            <w:szCs w:val="24"/>
            <w:lang w:val="en"/>
          </w:rPr>
          <w:t>Western esotericism</w:t>
        </w:r>
      </w:hyperlink>
      <w:r w:rsidRPr="001E65FA">
        <w:rPr>
          <w:rFonts w:ascii="Times New Roman" w:hAnsi="Times New Roman"/>
          <w:sz w:val="24"/>
          <w:szCs w:val="24"/>
          <w:lang w:val="en"/>
        </w:rPr>
        <w:t xml:space="preserve">. Through these non-Jewish associations with magic, </w:t>
      </w:r>
      <w:hyperlink r:id="rId67" w:tooltip="Alchemy" w:history="1">
        <w:r w:rsidRPr="001E65FA">
          <w:rPr>
            <w:rFonts w:ascii="Times New Roman" w:hAnsi="Times New Roman"/>
            <w:sz w:val="24"/>
            <w:szCs w:val="24"/>
            <w:lang w:val="en"/>
          </w:rPr>
          <w:t>alchemy</w:t>
        </w:r>
      </w:hyperlink>
      <w:r w:rsidRPr="001E65FA">
        <w:rPr>
          <w:rFonts w:ascii="Times New Roman" w:hAnsi="Times New Roman"/>
          <w:sz w:val="24"/>
          <w:szCs w:val="24"/>
          <w:lang w:val="en"/>
        </w:rPr>
        <w:t xml:space="preserve"> and divination, Kabbalah acquired some popular </w:t>
      </w:r>
      <w:hyperlink r:id="rId68" w:tooltip="Occult" w:history="1">
        <w:r w:rsidRPr="001E65FA">
          <w:rPr>
            <w:rFonts w:ascii="Times New Roman" w:hAnsi="Times New Roman"/>
            <w:sz w:val="24"/>
            <w:szCs w:val="24"/>
            <w:lang w:val="en"/>
          </w:rPr>
          <w:t>occult</w:t>
        </w:r>
      </w:hyperlink>
      <w:r w:rsidRPr="001E65FA">
        <w:rPr>
          <w:rFonts w:ascii="Times New Roman" w:hAnsi="Times New Roman"/>
          <w:sz w:val="24"/>
          <w:szCs w:val="24"/>
          <w:lang w:val="en"/>
        </w:rPr>
        <w:t xml:space="preserve"> connotations forbidden within Judaism, where Jewish theurgic Practical Kabbalah was a minor, permitted tradition restricted for a few elite. Today, many publications on Kabbalah belong to the non-Jewish New Age and occult traditions of Cabala, rather than giving an accurate picture of Judaic Kabbalah. Instead, academic and traditional publications now translate and study Judaic Kabbalah for wide readership.</w:t>
      </w:r>
    </w:p>
    <w:p w14:paraId="7FF0EBEB" w14:textId="6DD883C8" w:rsidR="00445B4D" w:rsidRPr="00445B4D" w:rsidRDefault="00445B4D" w:rsidP="00445B4D">
      <w:pPr>
        <w:spacing w:before="100" w:beforeAutospacing="1" w:after="100" w:afterAutospacing="1"/>
        <w:outlineLvl w:val="1"/>
        <w:rPr>
          <w:rFonts w:ascii="Times New Roman" w:hAnsi="Times New Roman"/>
          <w:b/>
          <w:bCs/>
          <w:sz w:val="36"/>
          <w:szCs w:val="36"/>
          <w:lang w:val="en"/>
        </w:rPr>
      </w:pPr>
      <w:r w:rsidRPr="00445B4D">
        <w:rPr>
          <w:rFonts w:ascii="Times New Roman" w:hAnsi="Times New Roman"/>
          <w:b/>
          <w:bCs/>
          <w:sz w:val="36"/>
          <w:szCs w:val="36"/>
          <w:lang w:val="en"/>
        </w:rPr>
        <w:t>History of Jewish mysticism</w:t>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445B4D" w:rsidRPr="00445B4D" w14:paraId="4A0DFC02" w14:textId="77777777">
        <w:trPr>
          <w:tblCellSpacing w:w="15" w:type="dxa"/>
        </w:trPr>
        <w:tc>
          <w:tcPr>
            <w:tcW w:w="0" w:type="auto"/>
            <w:shd w:val="clear" w:color="auto" w:fill="F9F9F9"/>
            <w:tcMar>
              <w:top w:w="48" w:type="dxa"/>
              <w:left w:w="96" w:type="dxa"/>
              <w:bottom w:w="48" w:type="dxa"/>
              <w:right w:w="96" w:type="dxa"/>
            </w:tcMar>
            <w:vAlign w:val="center"/>
          </w:tcPr>
          <w:p w14:paraId="589793CD" w14:textId="77777777" w:rsidR="00445B4D" w:rsidRPr="00445B4D" w:rsidRDefault="00445B4D" w:rsidP="00445B4D">
            <w:pPr>
              <w:spacing w:after="240" w:line="288" w:lineRule="atLeast"/>
              <w:jc w:val="center"/>
              <w:rPr>
                <w:rFonts w:ascii="Times New Roman" w:hAnsi="Times New Roman"/>
                <w:b/>
                <w:bCs/>
                <w:sz w:val="30"/>
                <w:szCs w:val="30"/>
              </w:rPr>
            </w:pPr>
            <w:hyperlink r:id="rId69" w:tooltip="Jewish mysticism" w:history="1">
              <w:r w:rsidRPr="00445B4D">
                <w:rPr>
                  <w:rFonts w:ascii="Times New Roman" w:hAnsi="Times New Roman"/>
                  <w:b/>
                  <w:bCs/>
                  <w:color w:val="0000FF"/>
                  <w:sz w:val="30"/>
                  <w:u w:val="single"/>
                </w:rPr>
                <w:t>Jewish mysticism</w:t>
              </w:r>
            </w:hyperlink>
          </w:p>
        </w:tc>
      </w:tr>
      <w:tr w:rsidR="00445B4D" w:rsidRPr="00445B4D" w14:paraId="607440C0" w14:textId="77777777">
        <w:trPr>
          <w:tblCellSpacing w:w="15" w:type="dxa"/>
        </w:trPr>
        <w:tc>
          <w:tcPr>
            <w:tcW w:w="0" w:type="auto"/>
            <w:shd w:val="clear" w:color="auto" w:fill="F9F9F9"/>
            <w:tcMar>
              <w:top w:w="48" w:type="dxa"/>
              <w:left w:w="0" w:type="dxa"/>
              <w:bottom w:w="96" w:type="dxa"/>
              <w:right w:w="0" w:type="dxa"/>
            </w:tcMar>
            <w:vAlign w:val="center"/>
          </w:tcPr>
          <w:p w14:paraId="1589BF15" w14:textId="77777777" w:rsidR="00445B4D" w:rsidRPr="00445B4D" w:rsidRDefault="00445B4D" w:rsidP="00445B4D">
            <w:pPr>
              <w:spacing w:after="240" w:line="336" w:lineRule="atLeast"/>
              <w:jc w:val="center"/>
              <w:rPr>
                <w:rFonts w:ascii="Times New Roman" w:hAnsi="Times New Roman"/>
                <w:sz w:val="21"/>
                <w:szCs w:val="21"/>
              </w:rPr>
            </w:pPr>
            <w:hyperlink r:id="rId70" w:tooltip="Dead Sea Enoch Scroll c.200-150 BCE" w:history="1">
              <w:r w:rsidRPr="00445B4D">
                <w:rPr>
                  <w:rFonts w:ascii="Times New Roman" w:hAnsi="Times New Roman"/>
                  <w:color w:val="0000FF"/>
                  <w:sz w:val="21"/>
                  <w:szCs w:val="21"/>
                </w:rPr>
                <w:fldChar w:fldCharType="begin"/>
              </w:r>
              <w:r w:rsidRPr="00445B4D">
                <w:rPr>
                  <w:rFonts w:ascii="Times New Roman" w:hAnsi="Times New Roman"/>
                  <w:color w:val="0000FF"/>
                  <w:sz w:val="21"/>
                  <w:szCs w:val="21"/>
                </w:rPr>
                <w:instrText xml:space="preserve"> INCLUDEPICTURE "https://upload.wikimedia.org/wikipedia/commons/thumb/2/2c/4Q201.jpg/200px-4Q201.jpg" \* MERGEFORMATINET </w:instrText>
              </w:r>
              <w:r w:rsidRPr="00445B4D">
                <w:rPr>
                  <w:rFonts w:ascii="Times New Roman" w:hAnsi="Times New Roman"/>
                  <w:color w:val="0000FF"/>
                  <w:sz w:val="21"/>
                  <w:szCs w:val="21"/>
                </w:rPr>
                <w:fldChar w:fldCharType="separate"/>
              </w:r>
              <w:r w:rsidRPr="00445B4D">
                <w:rPr>
                  <w:rFonts w:ascii="Times New Roman" w:hAnsi="Times New Roman"/>
                  <w:color w:val="0000FF"/>
                  <w:sz w:val="21"/>
                  <w:szCs w:val="21"/>
                </w:rPr>
                <w:pict w14:anchorId="1964DA2A">
                  <v:shape id="_x0000_i1026" type="#_x0000_t75" alt="Dead Sea Enoch Scroll c.200-150 BCE" title="&quot;Dead Sea Enoch Scroll c.200-150 BCE&quot;" style="width:150pt;height:107.25pt" o:button="t">
                    <v:imagedata r:id="rId71" r:href="rId72"/>
                  </v:shape>
                </w:pict>
              </w:r>
              <w:r w:rsidRPr="00445B4D">
                <w:rPr>
                  <w:rFonts w:ascii="Times New Roman" w:hAnsi="Times New Roman"/>
                  <w:color w:val="0000FF"/>
                  <w:sz w:val="21"/>
                  <w:szCs w:val="21"/>
                </w:rPr>
                <w:fldChar w:fldCharType="end"/>
              </w:r>
            </w:hyperlink>
          </w:p>
        </w:tc>
      </w:tr>
      <w:tr w:rsidR="00445B4D" w:rsidRPr="00445B4D" w14:paraId="55684C0B" w14:textId="77777777">
        <w:trPr>
          <w:tblCellSpacing w:w="15" w:type="dxa"/>
        </w:trPr>
        <w:tc>
          <w:tcPr>
            <w:tcW w:w="0" w:type="auto"/>
            <w:shd w:val="clear" w:color="auto" w:fill="F9F9F9"/>
            <w:tcMar>
              <w:top w:w="0" w:type="dxa"/>
              <w:left w:w="24" w:type="dxa"/>
              <w:bottom w:w="96" w:type="dxa"/>
              <w:right w:w="24" w:type="dxa"/>
            </w:tcMar>
            <w:vAlign w:val="center"/>
          </w:tcPr>
          <w:p w14:paraId="66E4E176" w14:textId="66253917" w:rsidR="00445B4D" w:rsidRPr="00445B4D" w:rsidRDefault="00445B4D" w:rsidP="00445B4D">
            <w:pPr>
              <w:spacing w:after="240" w:line="336" w:lineRule="atLeast"/>
              <w:rPr>
                <w:rFonts w:ascii="Times New Roman" w:hAnsi="Times New Roman"/>
                <w:sz w:val="22"/>
                <w:szCs w:val="22"/>
              </w:rPr>
            </w:pPr>
            <w:r w:rsidRPr="00445B4D">
              <w:rPr>
                <w:rFonts w:ascii="Times New Roman" w:hAnsi="Times New Roman"/>
                <w:sz w:val="22"/>
                <w:szCs w:val="22"/>
              </w:rPr>
              <w:t>Forms</w:t>
            </w:r>
          </w:p>
          <w:tbl>
            <w:tblPr>
              <w:tblW w:w="5000" w:type="pct"/>
              <w:jc w:val="center"/>
              <w:tblCellMar>
                <w:top w:w="15" w:type="dxa"/>
                <w:left w:w="15" w:type="dxa"/>
                <w:bottom w:w="15" w:type="dxa"/>
                <w:right w:w="15" w:type="dxa"/>
              </w:tblCellMar>
              <w:tblLook w:val="0000" w:firstRow="0" w:lastRow="0" w:firstColumn="0" w:lastColumn="0" w:noHBand="0" w:noVBand="0"/>
            </w:tblPr>
            <w:tblGrid>
              <w:gridCol w:w="2818"/>
              <w:gridCol w:w="2324"/>
            </w:tblGrid>
            <w:tr w:rsidR="00445B4D" w:rsidRPr="00445B4D" w14:paraId="573C66C4" w14:textId="77777777">
              <w:trPr>
                <w:jc w:val="center"/>
              </w:trPr>
              <w:tc>
                <w:tcPr>
                  <w:tcW w:w="0" w:type="auto"/>
                  <w:shd w:val="clear" w:color="auto" w:fill="auto"/>
                </w:tcPr>
                <w:p w14:paraId="75AA524B" w14:textId="77777777" w:rsidR="00445B4D" w:rsidRPr="00445B4D" w:rsidRDefault="00445B4D" w:rsidP="00445B4D">
                  <w:pPr>
                    <w:rPr>
                      <w:rFonts w:ascii="Times New Roman" w:hAnsi="Times New Roman"/>
                      <w:sz w:val="24"/>
                      <w:szCs w:val="24"/>
                    </w:rPr>
                  </w:pPr>
                  <w:hyperlink r:id="rId73" w:tooltip="Nevi'im" w:history="1">
                    <w:r w:rsidRPr="00445B4D">
                      <w:rPr>
                        <w:rFonts w:ascii="Times New Roman" w:hAnsi="Times New Roman"/>
                        <w:color w:val="0000FF"/>
                        <w:sz w:val="24"/>
                        <w:szCs w:val="24"/>
                        <w:u w:val="single"/>
                      </w:rPr>
                      <w:t>Prophetic Judaism</w:t>
                    </w:r>
                  </w:hyperlink>
                </w:p>
              </w:tc>
              <w:tc>
                <w:tcPr>
                  <w:tcW w:w="0" w:type="auto"/>
                  <w:shd w:val="clear" w:color="auto" w:fill="auto"/>
                  <w:noWrap/>
                </w:tcPr>
                <w:p w14:paraId="2223ECB3"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 xml:space="preserve">800–500 </w:t>
                  </w:r>
                  <w:smartTag w:uri="urn:schemas-microsoft-com:office:smarttags" w:element="stockticker">
                    <w:r w:rsidRPr="00445B4D">
                      <w:rPr>
                        <w:rFonts w:ascii="Times New Roman" w:hAnsi="Times New Roman"/>
                        <w:sz w:val="24"/>
                        <w:szCs w:val="24"/>
                      </w:rPr>
                      <w:t>BCE</w:t>
                    </w:r>
                  </w:smartTag>
                </w:p>
              </w:tc>
            </w:tr>
            <w:tr w:rsidR="00445B4D" w:rsidRPr="00445B4D" w14:paraId="36E9F242" w14:textId="77777777">
              <w:trPr>
                <w:jc w:val="center"/>
              </w:trPr>
              <w:tc>
                <w:tcPr>
                  <w:tcW w:w="0" w:type="auto"/>
                  <w:shd w:val="clear" w:color="auto" w:fill="auto"/>
                </w:tcPr>
                <w:p w14:paraId="433F61F1" w14:textId="77777777" w:rsidR="00445B4D" w:rsidRPr="00445B4D" w:rsidRDefault="00445B4D" w:rsidP="00445B4D">
                  <w:pPr>
                    <w:rPr>
                      <w:rFonts w:ascii="Times New Roman" w:hAnsi="Times New Roman"/>
                      <w:sz w:val="24"/>
                      <w:szCs w:val="24"/>
                    </w:rPr>
                  </w:pPr>
                  <w:hyperlink r:id="rId74" w:tooltip="Apocalyptic literature" w:history="1">
                    <w:r w:rsidRPr="00445B4D">
                      <w:rPr>
                        <w:rFonts w:ascii="Times New Roman" w:hAnsi="Times New Roman"/>
                        <w:color w:val="0000FF"/>
                        <w:sz w:val="24"/>
                        <w:szCs w:val="24"/>
                        <w:u w:val="single"/>
                      </w:rPr>
                      <w:t>Apocalyptic Judaism</w:t>
                    </w:r>
                  </w:hyperlink>
                </w:p>
              </w:tc>
              <w:tc>
                <w:tcPr>
                  <w:tcW w:w="0" w:type="auto"/>
                  <w:shd w:val="clear" w:color="auto" w:fill="auto"/>
                  <w:noWrap/>
                </w:tcPr>
                <w:p w14:paraId="719D343D"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 xml:space="preserve">300–100 </w:t>
                  </w:r>
                  <w:smartTag w:uri="urn:schemas-microsoft-com:office:smarttags" w:element="stockticker">
                    <w:r w:rsidRPr="00445B4D">
                      <w:rPr>
                        <w:rFonts w:ascii="Times New Roman" w:hAnsi="Times New Roman"/>
                        <w:sz w:val="24"/>
                        <w:szCs w:val="24"/>
                      </w:rPr>
                      <w:t>BCE</w:t>
                    </w:r>
                  </w:smartTag>
                </w:p>
              </w:tc>
            </w:tr>
            <w:tr w:rsidR="00445B4D" w:rsidRPr="00445B4D" w14:paraId="32FEA19A" w14:textId="77777777">
              <w:trPr>
                <w:jc w:val="center"/>
              </w:trPr>
              <w:tc>
                <w:tcPr>
                  <w:tcW w:w="0" w:type="auto"/>
                  <w:shd w:val="clear" w:color="auto" w:fill="auto"/>
                </w:tcPr>
                <w:p w14:paraId="47FFAF9C" w14:textId="77777777" w:rsidR="00445B4D" w:rsidRPr="00445B4D" w:rsidRDefault="00445B4D" w:rsidP="00445B4D">
                  <w:pPr>
                    <w:rPr>
                      <w:rFonts w:ascii="Times New Roman" w:hAnsi="Times New Roman"/>
                      <w:sz w:val="24"/>
                      <w:szCs w:val="24"/>
                    </w:rPr>
                  </w:pPr>
                  <w:hyperlink r:id="rId75" w:tooltip="Tannaim" w:history="1">
                    <w:r w:rsidRPr="00445B4D">
                      <w:rPr>
                        <w:rFonts w:ascii="Times New Roman" w:hAnsi="Times New Roman"/>
                        <w:color w:val="0000FF"/>
                        <w:sz w:val="24"/>
                        <w:szCs w:val="24"/>
                        <w:u w:val="single"/>
                      </w:rPr>
                      <w:t>Rabbinic</w:t>
                    </w:r>
                  </w:hyperlink>
                  <w:r w:rsidRPr="00445B4D">
                    <w:rPr>
                      <w:rFonts w:ascii="Times New Roman" w:hAnsi="Times New Roman"/>
                      <w:sz w:val="24"/>
                      <w:szCs w:val="24"/>
                    </w:rPr>
                    <w:t xml:space="preserve"> </w:t>
                  </w:r>
                  <w:hyperlink r:id="rId76" w:tooltip="Pardes (legend)" w:history="1">
                    <w:r w:rsidRPr="00445B4D">
                      <w:rPr>
                        <w:rFonts w:ascii="Times New Roman" w:hAnsi="Times New Roman"/>
                        <w:color w:val="0000FF"/>
                        <w:sz w:val="24"/>
                        <w:szCs w:val="24"/>
                        <w:u w:val="single"/>
                      </w:rPr>
                      <w:t>mysticism</w:t>
                    </w:r>
                  </w:hyperlink>
                </w:p>
              </w:tc>
              <w:tc>
                <w:tcPr>
                  <w:tcW w:w="0" w:type="auto"/>
                  <w:shd w:val="clear" w:color="auto" w:fill="auto"/>
                  <w:noWrap/>
                </w:tcPr>
                <w:p w14:paraId="3700C126"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c. 0–130s CE</w:t>
                  </w:r>
                </w:p>
              </w:tc>
            </w:tr>
            <w:tr w:rsidR="00445B4D" w:rsidRPr="00445B4D" w14:paraId="4EE0FBD6" w14:textId="77777777">
              <w:trPr>
                <w:jc w:val="center"/>
              </w:trPr>
              <w:tc>
                <w:tcPr>
                  <w:tcW w:w="0" w:type="auto"/>
                  <w:shd w:val="clear" w:color="auto" w:fill="auto"/>
                </w:tcPr>
                <w:p w14:paraId="6D8A5FC4" w14:textId="77777777" w:rsidR="00445B4D" w:rsidRPr="00445B4D" w:rsidRDefault="00445B4D" w:rsidP="00445B4D">
                  <w:pPr>
                    <w:rPr>
                      <w:rFonts w:ascii="Times New Roman" w:hAnsi="Times New Roman"/>
                      <w:sz w:val="24"/>
                      <w:szCs w:val="24"/>
                    </w:rPr>
                  </w:pPr>
                  <w:hyperlink r:id="rId77" w:tooltip="Merkabah mysticism" w:history="1">
                    <w:r w:rsidRPr="00445B4D">
                      <w:rPr>
                        <w:rFonts w:ascii="Times New Roman" w:hAnsi="Times New Roman"/>
                        <w:color w:val="0000FF"/>
                        <w:sz w:val="24"/>
                        <w:szCs w:val="24"/>
                        <w:u w:val="single"/>
                      </w:rPr>
                      <w:t>Merkabah</w:t>
                    </w:r>
                  </w:hyperlink>
                  <w:r w:rsidRPr="00445B4D">
                    <w:rPr>
                      <w:rFonts w:ascii="Times New Roman" w:hAnsi="Times New Roman"/>
                      <w:sz w:val="24"/>
                      <w:szCs w:val="24"/>
                    </w:rPr>
                    <w:t>-</w:t>
                  </w:r>
                  <w:hyperlink r:id="rId78" w:tooltip="Hekhalot literature" w:history="1">
                    <w:r w:rsidRPr="00445B4D">
                      <w:rPr>
                        <w:rFonts w:ascii="Times New Roman" w:hAnsi="Times New Roman"/>
                        <w:color w:val="0000FF"/>
                        <w:sz w:val="24"/>
                        <w:szCs w:val="24"/>
                        <w:u w:val="single"/>
                      </w:rPr>
                      <w:t>Hekhalot</w:t>
                    </w:r>
                  </w:hyperlink>
                </w:p>
              </w:tc>
              <w:tc>
                <w:tcPr>
                  <w:tcW w:w="0" w:type="auto"/>
                  <w:shd w:val="clear" w:color="auto" w:fill="auto"/>
                  <w:noWrap/>
                </w:tcPr>
                <w:p w14:paraId="7088E5B3"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 xml:space="preserve">100 </w:t>
                  </w:r>
                  <w:smartTag w:uri="urn:schemas-microsoft-com:office:smarttags" w:element="stockticker">
                    <w:r w:rsidRPr="00445B4D">
                      <w:rPr>
                        <w:rFonts w:ascii="Times New Roman" w:hAnsi="Times New Roman"/>
                        <w:sz w:val="24"/>
                        <w:szCs w:val="24"/>
                      </w:rPr>
                      <w:t>BCE</w:t>
                    </w:r>
                  </w:smartTag>
                  <w:r w:rsidRPr="00445B4D">
                    <w:rPr>
                      <w:rFonts w:ascii="Times New Roman" w:hAnsi="Times New Roman"/>
                      <w:sz w:val="24"/>
                      <w:szCs w:val="24"/>
                    </w:rPr>
                    <w:t xml:space="preserve"> – 1000 CE</w:t>
                  </w:r>
                </w:p>
              </w:tc>
            </w:tr>
            <w:tr w:rsidR="00445B4D" w:rsidRPr="00445B4D" w14:paraId="6964BBEE" w14:textId="77777777">
              <w:trPr>
                <w:jc w:val="center"/>
              </w:trPr>
              <w:tc>
                <w:tcPr>
                  <w:tcW w:w="0" w:type="auto"/>
                  <w:shd w:val="clear" w:color="auto" w:fill="auto"/>
                </w:tcPr>
                <w:p w14:paraId="282A2BAB" w14:textId="77777777" w:rsidR="00445B4D" w:rsidRPr="00445B4D" w:rsidRDefault="00445B4D" w:rsidP="00445B4D">
                  <w:pPr>
                    <w:rPr>
                      <w:rFonts w:ascii="Times New Roman" w:hAnsi="Times New Roman"/>
                      <w:sz w:val="24"/>
                      <w:szCs w:val="24"/>
                    </w:rPr>
                  </w:pPr>
                  <w:hyperlink r:id="rId79" w:tooltip="Sefer Yetzirah" w:history="1">
                    <w:r w:rsidRPr="00445B4D">
                      <w:rPr>
                        <w:rFonts w:ascii="Times New Roman" w:hAnsi="Times New Roman"/>
                        <w:color w:val="0000FF"/>
                        <w:sz w:val="24"/>
                        <w:szCs w:val="24"/>
                        <w:u w:val="single"/>
                      </w:rPr>
                      <w:t>Proto-Kabbalah</w:t>
                    </w:r>
                  </w:hyperlink>
                </w:p>
              </w:tc>
              <w:tc>
                <w:tcPr>
                  <w:tcW w:w="0" w:type="auto"/>
                  <w:shd w:val="clear" w:color="auto" w:fill="auto"/>
                  <w:noWrap/>
                </w:tcPr>
                <w:p w14:paraId="74D9FA50"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200–600 CE</w:t>
                  </w:r>
                </w:p>
              </w:tc>
            </w:tr>
            <w:tr w:rsidR="00445B4D" w:rsidRPr="00445B4D" w14:paraId="477BFD81" w14:textId="77777777">
              <w:trPr>
                <w:jc w:val="center"/>
              </w:trPr>
              <w:tc>
                <w:tcPr>
                  <w:tcW w:w="0" w:type="auto"/>
                  <w:shd w:val="clear" w:color="auto" w:fill="auto"/>
                </w:tcPr>
                <w:p w14:paraId="588A96D1" w14:textId="77777777" w:rsidR="00445B4D" w:rsidRPr="00445B4D" w:rsidRDefault="00445B4D" w:rsidP="00445B4D">
                  <w:pPr>
                    <w:rPr>
                      <w:rFonts w:ascii="Times New Roman" w:hAnsi="Times New Roman"/>
                      <w:sz w:val="24"/>
                      <w:szCs w:val="24"/>
                    </w:rPr>
                  </w:pPr>
                  <w:hyperlink r:id="rId80" w:tooltip="Chassidei Ashkenaz" w:history="1">
                    <w:r w:rsidRPr="00445B4D">
                      <w:rPr>
                        <w:rFonts w:ascii="Times New Roman" w:hAnsi="Times New Roman"/>
                        <w:color w:val="0000FF"/>
                        <w:sz w:val="24"/>
                        <w:szCs w:val="24"/>
                        <w:u w:val="single"/>
                      </w:rPr>
                      <w:t>Chassidei Ashkenaz</w:t>
                    </w:r>
                  </w:hyperlink>
                </w:p>
              </w:tc>
              <w:tc>
                <w:tcPr>
                  <w:tcW w:w="0" w:type="auto"/>
                  <w:shd w:val="clear" w:color="auto" w:fill="auto"/>
                  <w:noWrap/>
                </w:tcPr>
                <w:p w14:paraId="57C8A558"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c. 1150-1250 CE</w:t>
                  </w:r>
                </w:p>
              </w:tc>
            </w:tr>
            <w:tr w:rsidR="00445B4D" w:rsidRPr="00445B4D" w14:paraId="3BACFD2A" w14:textId="77777777">
              <w:trPr>
                <w:jc w:val="center"/>
              </w:trPr>
              <w:tc>
                <w:tcPr>
                  <w:tcW w:w="0" w:type="auto"/>
                  <w:shd w:val="clear" w:color="auto" w:fill="auto"/>
                </w:tcPr>
                <w:p w14:paraId="7AB92436" w14:textId="77777777" w:rsidR="00445B4D" w:rsidRPr="00445B4D" w:rsidRDefault="00445B4D" w:rsidP="000B0294">
                  <w:pPr>
                    <w:numPr>
                      <w:ilvl w:val="0"/>
                      <w:numId w:val="3"/>
                    </w:numPr>
                    <w:ind w:left="0"/>
                    <w:rPr>
                      <w:rFonts w:ascii="Times New Roman" w:hAnsi="Times New Roman"/>
                      <w:sz w:val="24"/>
                      <w:szCs w:val="24"/>
                    </w:rPr>
                  </w:pPr>
                  <w:r w:rsidRPr="00445B4D">
                    <w:rPr>
                      <w:rFonts w:ascii="Times New Roman" w:hAnsi="Times New Roman"/>
                      <w:b/>
                      <w:bCs/>
                      <w:sz w:val="24"/>
                      <w:szCs w:val="24"/>
                    </w:rPr>
                    <w:t>Medieval Kabbalah</w:t>
                  </w:r>
                </w:p>
                <w:p w14:paraId="2BAF3077" w14:textId="77777777" w:rsidR="00445B4D" w:rsidRPr="00445B4D" w:rsidRDefault="00445B4D" w:rsidP="000B0294">
                  <w:pPr>
                    <w:numPr>
                      <w:ilvl w:val="0"/>
                      <w:numId w:val="3"/>
                    </w:numPr>
                    <w:ind w:left="0"/>
                    <w:rPr>
                      <w:rFonts w:ascii="Times New Roman" w:hAnsi="Times New Roman"/>
                      <w:sz w:val="24"/>
                      <w:szCs w:val="24"/>
                    </w:rPr>
                  </w:pPr>
                  <w:hyperlink r:id="rId81" w:tooltip="Jewish meditation" w:history="1">
                    <w:r w:rsidRPr="00445B4D">
                      <w:rPr>
                        <w:rFonts w:ascii="Times New Roman" w:hAnsi="Times New Roman"/>
                        <w:color w:val="0000FF"/>
                        <w:sz w:val="24"/>
                        <w:szCs w:val="24"/>
                        <w:u w:val="single"/>
                      </w:rPr>
                      <w:t>Meditative</w:t>
                    </w:r>
                  </w:hyperlink>
                  <w:r w:rsidRPr="00445B4D">
                    <w:rPr>
                      <w:rFonts w:ascii="Times New Roman" w:hAnsi="Times New Roman"/>
                      <w:sz w:val="24"/>
                      <w:szCs w:val="24"/>
                    </w:rPr>
                    <w:t>-</w:t>
                  </w:r>
                  <w:hyperlink r:id="rId82" w:tooltip="Abraham Abulafia" w:history="1">
                    <w:r w:rsidRPr="00445B4D">
                      <w:rPr>
                        <w:rFonts w:ascii="Times New Roman" w:hAnsi="Times New Roman"/>
                        <w:color w:val="0000FF"/>
                        <w:sz w:val="24"/>
                        <w:szCs w:val="24"/>
                        <w:u w:val="single"/>
                      </w:rPr>
                      <w:t>Prophetic</w:t>
                    </w:r>
                  </w:hyperlink>
                </w:p>
                <w:p w14:paraId="7AE32104" w14:textId="77777777" w:rsidR="00445B4D" w:rsidRPr="00445B4D" w:rsidRDefault="00445B4D" w:rsidP="000B0294">
                  <w:pPr>
                    <w:numPr>
                      <w:ilvl w:val="0"/>
                      <w:numId w:val="3"/>
                    </w:numPr>
                    <w:ind w:left="0"/>
                    <w:rPr>
                      <w:rFonts w:ascii="Times New Roman" w:hAnsi="Times New Roman"/>
                      <w:sz w:val="24"/>
                      <w:szCs w:val="24"/>
                    </w:rPr>
                  </w:pPr>
                  <w:hyperlink r:id="rId83" w:tooltip="Practical Kabbalah" w:history="1">
                    <w:r w:rsidRPr="00445B4D">
                      <w:rPr>
                        <w:rFonts w:ascii="Times New Roman" w:hAnsi="Times New Roman"/>
                        <w:color w:val="0000FF"/>
                        <w:sz w:val="24"/>
                        <w:szCs w:val="24"/>
                        <w:u w:val="single"/>
                      </w:rPr>
                      <w:t>Practical Kabbalah</w:t>
                    </w:r>
                  </w:hyperlink>
                </w:p>
              </w:tc>
              <w:tc>
                <w:tcPr>
                  <w:tcW w:w="0" w:type="auto"/>
                  <w:shd w:val="clear" w:color="auto" w:fill="auto"/>
                  <w:noWrap/>
                </w:tcPr>
                <w:p w14:paraId="767683D8"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c. 1175–1570 CE</w:t>
                  </w:r>
                </w:p>
              </w:tc>
            </w:tr>
            <w:tr w:rsidR="00445B4D" w:rsidRPr="00445B4D" w14:paraId="65562646" w14:textId="77777777">
              <w:trPr>
                <w:jc w:val="center"/>
              </w:trPr>
              <w:tc>
                <w:tcPr>
                  <w:tcW w:w="0" w:type="auto"/>
                  <w:shd w:val="clear" w:color="auto" w:fill="auto"/>
                </w:tcPr>
                <w:p w14:paraId="76790C4C" w14:textId="77777777" w:rsidR="00445B4D" w:rsidRPr="00445B4D" w:rsidRDefault="00445B4D" w:rsidP="00445B4D">
                  <w:pPr>
                    <w:rPr>
                      <w:rFonts w:ascii="Times New Roman" w:hAnsi="Times New Roman"/>
                      <w:sz w:val="24"/>
                      <w:szCs w:val="24"/>
                    </w:rPr>
                  </w:pPr>
                  <w:hyperlink r:id="rId84" w:tooltip="Safed" w:history="1">
                    <w:r w:rsidRPr="00445B4D">
                      <w:rPr>
                        <w:rFonts w:ascii="Times New Roman" w:hAnsi="Times New Roman"/>
                        <w:color w:val="0000FF"/>
                        <w:sz w:val="24"/>
                        <w:szCs w:val="24"/>
                        <w:u w:val="single"/>
                      </w:rPr>
                      <w:t>Safed Kabbalah</w:t>
                    </w:r>
                  </w:hyperlink>
                </w:p>
              </w:tc>
              <w:tc>
                <w:tcPr>
                  <w:tcW w:w="0" w:type="auto"/>
                  <w:shd w:val="clear" w:color="auto" w:fill="auto"/>
                  <w:noWrap/>
                </w:tcPr>
                <w:p w14:paraId="1CD9A9DC"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1500s CE</w:t>
                  </w:r>
                </w:p>
              </w:tc>
            </w:tr>
            <w:tr w:rsidR="00445B4D" w:rsidRPr="00445B4D" w14:paraId="1CC8B8CD" w14:textId="77777777">
              <w:trPr>
                <w:jc w:val="center"/>
              </w:trPr>
              <w:tc>
                <w:tcPr>
                  <w:tcW w:w="0" w:type="auto"/>
                  <w:shd w:val="clear" w:color="auto" w:fill="auto"/>
                </w:tcPr>
                <w:p w14:paraId="350744F7" w14:textId="77777777" w:rsidR="00445B4D" w:rsidRPr="00445B4D" w:rsidRDefault="00445B4D" w:rsidP="00445B4D">
                  <w:pPr>
                    <w:rPr>
                      <w:rFonts w:ascii="Times New Roman" w:hAnsi="Times New Roman"/>
                      <w:sz w:val="24"/>
                      <w:szCs w:val="24"/>
                    </w:rPr>
                  </w:pPr>
                  <w:hyperlink r:id="rId85" w:tooltip="Lurianic Kabbalah" w:history="1">
                    <w:r w:rsidRPr="00445B4D">
                      <w:rPr>
                        <w:rFonts w:ascii="Times New Roman" w:hAnsi="Times New Roman"/>
                        <w:color w:val="0000FF"/>
                        <w:sz w:val="24"/>
                        <w:szCs w:val="24"/>
                        <w:u w:val="single"/>
                      </w:rPr>
                      <w:t>Lurianic Kabbalah</w:t>
                    </w:r>
                  </w:hyperlink>
                </w:p>
              </w:tc>
              <w:tc>
                <w:tcPr>
                  <w:tcW w:w="0" w:type="auto"/>
                  <w:shd w:val="clear" w:color="auto" w:fill="auto"/>
                  <w:noWrap/>
                </w:tcPr>
                <w:p w14:paraId="72ED8308"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1570 CE–today</w:t>
                  </w:r>
                </w:p>
              </w:tc>
            </w:tr>
            <w:tr w:rsidR="00445B4D" w:rsidRPr="00445B4D" w14:paraId="2F36AF4F" w14:textId="77777777">
              <w:trPr>
                <w:jc w:val="center"/>
              </w:trPr>
              <w:tc>
                <w:tcPr>
                  <w:tcW w:w="0" w:type="auto"/>
                  <w:shd w:val="clear" w:color="auto" w:fill="auto"/>
                </w:tcPr>
                <w:p w14:paraId="5B6663B7" w14:textId="77777777" w:rsidR="00445B4D" w:rsidRPr="00445B4D" w:rsidRDefault="00445B4D" w:rsidP="00445B4D">
                  <w:pPr>
                    <w:rPr>
                      <w:rFonts w:ascii="Times New Roman" w:hAnsi="Times New Roman"/>
                      <w:sz w:val="24"/>
                      <w:szCs w:val="24"/>
                    </w:rPr>
                  </w:pPr>
                  <w:hyperlink r:id="rId86" w:tooltip="Sabbateans" w:history="1">
                    <w:r w:rsidRPr="00445B4D">
                      <w:rPr>
                        <w:rFonts w:ascii="Times New Roman" w:hAnsi="Times New Roman"/>
                        <w:color w:val="0000FF"/>
                        <w:sz w:val="24"/>
                        <w:szCs w:val="24"/>
                        <w:u w:val="single"/>
                      </w:rPr>
                      <w:t>Sabbatean movements</w:t>
                    </w:r>
                  </w:hyperlink>
                </w:p>
              </w:tc>
              <w:tc>
                <w:tcPr>
                  <w:tcW w:w="0" w:type="auto"/>
                  <w:shd w:val="clear" w:color="auto" w:fill="auto"/>
                  <w:noWrap/>
                </w:tcPr>
                <w:p w14:paraId="020C5C1E"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1665–c. 1800 CE</w:t>
                  </w:r>
                </w:p>
              </w:tc>
            </w:tr>
            <w:tr w:rsidR="00445B4D" w:rsidRPr="00445B4D" w14:paraId="3A1358E6" w14:textId="77777777">
              <w:trPr>
                <w:jc w:val="center"/>
              </w:trPr>
              <w:tc>
                <w:tcPr>
                  <w:tcW w:w="0" w:type="auto"/>
                  <w:shd w:val="clear" w:color="auto" w:fill="auto"/>
                </w:tcPr>
                <w:p w14:paraId="5FF03D52" w14:textId="77777777" w:rsidR="00445B4D" w:rsidRPr="00445B4D" w:rsidRDefault="00445B4D" w:rsidP="000B0294">
                  <w:pPr>
                    <w:numPr>
                      <w:ilvl w:val="0"/>
                      <w:numId w:val="4"/>
                    </w:numPr>
                    <w:ind w:left="0"/>
                    <w:rPr>
                      <w:rFonts w:ascii="Times New Roman" w:hAnsi="Times New Roman"/>
                      <w:sz w:val="24"/>
                      <w:szCs w:val="24"/>
                    </w:rPr>
                  </w:pPr>
                  <w:hyperlink r:id="rId87" w:tooltip="Hasidic Judaism" w:history="1">
                    <w:r w:rsidRPr="00445B4D">
                      <w:rPr>
                        <w:rFonts w:ascii="Times New Roman" w:hAnsi="Times New Roman"/>
                        <w:color w:val="0000FF"/>
                        <w:sz w:val="24"/>
                        <w:szCs w:val="24"/>
                        <w:u w:val="single"/>
                      </w:rPr>
                      <w:t>Hasidic Judaism</w:t>
                    </w:r>
                  </w:hyperlink>
                </w:p>
                <w:p w14:paraId="1E6D588B" w14:textId="77777777" w:rsidR="00445B4D" w:rsidRPr="00445B4D" w:rsidRDefault="00445B4D" w:rsidP="000B0294">
                  <w:pPr>
                    <w:numPr>
                      <w:ilvl w:val="0"/>
                      <w:numId w:val="4"/>
                    </w:numPr>
                    <w:ind w:left="0"/>
                    <w:rPr>
                      <w:rFonts w:ascii="Times New Roman" w:hAnsi="Times New Roman"/>
                      <w:sz w:val="24"/>
                      <w:szCs w:val="24"/>
                    </w:rPr>
                  </w:pPr>
                  <w:hyperlink r:id="rId88" w:tooltip="Hasidic thought" w:history="1">
                    <w:r w:rsidRPr="00445B4D">
                      <w:rPr>
                        <w:rFonts w:ascii="Times New Roman" w:hAnsi="Times New Roman"/>
                        <w:color w:val="0000FF"/>
                        <w:sz w:val="24"/>
                        <w:szCs w:val="24"/>
                        <w:u w:val="single"/>
                      </w:rPr>
                      <w:t>Hasidic schools</w:t>
                    </w:r>
                  </w:hyperlink>
                </w:p>
              </w:tc>
              <w:tc>
                <w:tcPr>
                  <w:tcW w:w="0" w:type="auto"/>
                  <w:shd w:val="clear" w:color="auto" w:fill="auto"/>
                  <w:noWrap/>
                </w:tcPr>
                <w:p w14:paraId="63EA9998"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1730s CE–today</w:t>
                  </w:r>
                </w:p>
              </w:tc>
            </w:tr>
            <w:tr w:rsidR="00445B4D" w:rsidRPr="00445B4D" w14:paraId="3AC3B02E" w14:textId="77777777">
              <w:trPr>
                <w:jc w:val="center"/>
              </w:trPr>
              <w:tc>
                <w:tcPr>
                  <w:tcW w:w="0" w:type="auto"/>
                  <w:shd w:val="clear" w:color="auto" w:fill="auto"/>
                </w:tcPr>
                <w:p w14:paraId="134652FD" w14:textId="77777777" w:rsidR="00445B4D" w:rsidRPr="00445B4D" w:rsidRDefault="00445B4D" w:rsidP="00445B4D">
                  <w:pPr>
                    <w:rPr>
                      <w:rFonts w:ascii="Times New Roman" w:hAnsi="Times New Roman"/>
                      <w:sz w:val="24"/>
                      <w:szCs w:val="24"/>
                    </w:rPr>
                  </w:pPr>
                  <w:hyperlink r:id="rId89" w:tooltip="Neo-Hasidism" w:history="1">
                    <w:r w:rsidRPr="00445B4D">
                      <w:rPr>
                        <w:rFonts w:ascii="Times New Roman" w:hAnsi="Times New Roman"/>
                        <w:color w:val="0000FF"/>
                        <w:sz w:val="24"/>
                        <w:szCs w:val="24"/>
                        <w:u w:val="single"/>
                      </w:rPr>
                      <w:t>Neo-Hasidism/Kabbalah</w:t>
                    </w:r>
                  </w:hyperlink>
                </w:p>
              </w:tc>
              <w:tc>
                <w:tcPr>
                  <w:tcW w:w="0" w:type="auto"/>
                  <w:shd w:val="clear" w:color="auto" w:fill="auto"/>
                  <w:noWrap/>
                </w:tcPr>
                <w:p w14:paraId="0BEA68D0"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c. 1900s–today</w:t>
                  </w:r>
                </w:p>
              </w:tc>
            </w:tr>
            <w:tr w:rsidR="00445B4D" w:rsidRPr="00445B4D" w14:paraId="0E1B878A" w14:textId="77777777">
              <w:trPr>
                <w:jc w:val="center"/>
              </w:trPr>
              <w:tc>
                <w:tcPr>
                  <w:tcW w:w="0" w:type="auto"/>
                  <w:shd w:val="clear" w:color="auto" w:fill="auto"/>
                </w:tcPr>
                <w:p w14:paraId="004AAC88" w14:textId="77777777" w:rsidR="00445B4D" w:rsidRPr="00445B4D" w:rsidRDefault="00445B4D" w:rsidP="00445B4D">
                  <w:pPr>
                    <w:rPr>
                      <w:rFonts w:ascii="Times New Roman" w:hAnsi="Times New Roman"/>
                      <w:sz w:val="24"/>
                      <w:szCs w:val="24"/>
                    </w:rPr>
                  </w:pPr>
                  <w:hyperlink r:id="rId90" w:tooltip="Abraham Isaac Kook" w:history="1">
                    <w:r w:rsidRPr="00445B4D">
                      <w:rPr>
                        <w:rFonts w:ascii="Times New Roman" w:hAnsi="Times New Roman"/>
                        <w:color w:val="0000FF"/>
                        <w:sz w:val="24"/>
                        <w:szCs w:val="24"/>
                        <w:u w:val="single"/>
                      </w:rPr>
                      <w:t>Mystical Zionism</w:t>
                    </w:r>
                  </w:hyperlink>
                </w:p>
              </w:tc>
              <w:tc>
                <w:tcPr>
                  <w:tcW w:w="0" w:type="auto"/>
                  <w:shd w:val="clear" w:color="auto" w:fill="auto"/>
                  <w:noWrap/>
                </w:tcPr>
                <w:p w14:paraId="4BC98C63"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c. 1910s–today</w:t>
                  </w:r>
                </w:p>
              </w:tc>
            </w:tr>
            <w:tr w:rsidR="00445B4D" w:rsidRPr="00445B4D" w14:paraId="7D8B7612" w14:textId="77777777">
              <w:trPr>
                <w:jc w:val="center"/>
              </w:trPr>
              <w:tc>
                <w:tcPr>
                  <w:tcW w:w="0" w:type="auto"/>
                  <w:shd w:val="clear" w:color="auto" w:fill="auto"/>
                </w:tcPr>
                <w:p w14:paraId="512B6544" w14:textId="77777777" w:rsidR="00445B4D" w:rsidRPr="00445B4D" w:rsidRDefault="00445B4D" w:rsidP="00445B4D">
                  <w:pPr>
                    <w:rPr>
                      <w:rFonts w:ascii="Times New Roman" w:hAnsi="Times New Roman"/>
                      <w:sz w:val="24"/>
                      <w:szCs w:val="24"/>
                    </w:rPr>
                  </w:pPr>
                  <w:hyperlink r:id="rId91" w:tooltip="List of Jewish mysticism scholars" w:history="1">
                    <w:r w:rsidRPr="00445B4D">
                      <w:rPr>
                        <w:rFonts w:ascii="Times New Roman" w:hAnsi="Times New Roman"/>
                        <w:color w:val="0000FF"/>
                        <w:sz w:val="24"/>
                        <w:szCs w:val="24"/>
                        <w:u w:val="single"/>
                      </w:rPr>
                      <w:t>Academic study</w:t>
                    </w:r>
                  </w:hyperlink>
                </w:p>
              </w:tc>
              <w:tc>
                <w:tcPr>
                  <w:tcW w:w="0" w:type="auto"/>
                  <w:shd w:val="clear" w:color="auto" w:fill="auto"/>
                  <w:noWrap/>
                </w:tcPr>
                <w:p w14:paraId="08D8BB05" w14:textId="77777777" w:rsidR="00445B4D" w:rsidRPr="00445B4D" w:rsidRDefault="00445B4D" w:rsidP="00445B4D">
                  <w:pPr>
                    <w:jc w:val="right"/>
                    <w:rPr>
                      <w:rFonts w:ascii="Times New Roman" w:hAnsi="Times New Roman"/>
                      <w:sz w:val="24"/>
                      <w:szCs w:val="24"/>
                    </w:rPr>
                  </w:pPr>
                  <w:r w:rsidRPr="00445B4D">
                    <w:rPr>
                      <w:rFonts w:ascii="Times New Roman" w:hAnsi="Times New Roman"/>
                      <w:sz w:val="24"/>
                      <w:szCs w:val="24"/>
                    </w:rPr>
                    <w:t>c. 1920s–today</w:t>
                  </w:r>
                </w:p>
              </w:tc>
            </w:tr>
          </w:tbl>
          <w:p w14:paraId="6A3D86C6" w14:textId="77777777" w:rsidR="00445B4D" w:rsidRPr="00445B4D" w:rsidRDefault="00445B4D" w:rsidP="00445B4D">
            <w:pPr>
              <w:spacing w:after="240" w:line="336" w:lineRule="atLeast"/>
              <w:jc w:val="center"/>
              <w:rPr>
                <w:rFonts w:ascii="Times New Roman" w:hAnsi="Times New Roman"/>
                <w:vanish/>
                <w:sz w:val="22"/>
                <w:szCs w:val="22"/>
              </w:rPr>
            </w:pPr>
          </w:p>
        </w:tc>
      </w:tr>
      <w:tr w:rsidR="00445B4D" w:rsidRPr="00445B4D" w14:paraId="7DEB6915" w14:textId="77777777">
        <w:trPr>
          <w:tblCellSpacing w:w="15" w:type="dxa"/>
        </w:trPr>
        <w:tc>
          <w:tcPr>
            <w:tcW w:w="0" w:type="auto"/>
            <w:shd w:val="clear" w:color="auto" w:fill="F9F9F9"/>
            <w:tcMar>
              <w:top w:w="144" w:type="dxa"/>
              <w:left w:w="48" w:type="dxa"/>
              <w:bottom w:w="48" w:type="dxa"/>
              <w:right w:w="48" w:type="dxa"/>
            </w:tcMar>
            <w:vAlign w:val="center"/>
          </w:tcPr>
          <w:p w14:paraId="7D9CA824" w14:textId="264470EA" w:rsidR="00445B4D" w:rsidRPr="00445B4D" w:rsidRDefault="00445B4D" w:rsidP="00E430B3">
            <w:pPr>
              <w:spacing w:before="100" w:beforeAutospacing="1" w:after="100" w:afterAutospacing="1" w:line="336" w:lineRule="atLeast"/>
              <w:rPr>
                <w:rFonts w:ascii="Times New Roman" w:hAnsi="Times New Roman"/>
                <w:sz w:val="24"/>
                <w:szCs w:val="24"/>
              </w:rPr>
            </w:pPr>
          </w:p>
        </w:tc>
      </w:tr>
    </w:tbl>
    <w:p w14:paraId="4B2B3C25" w14:textId="2C46B450" w:rsidR="00445B4D" w:rsidRPr="00445B4D" w:rsidRDefault="00445B4D" w:rsidP="00445B4D">
      <w:pPr>
        <w:spacing w:before="100" w:beforeAutospacing="1" w:after="100" w:afterAutospacing="1"/>
        <w:outlineLvl w:val="2"/>
        <w:rPr>
          <w:rFonts w:ascii="Times New Roman" w:hAnsi="Times New Roman"/>
          <w:b/>
          <w:bCs/>
          <w:sz w:val="27"/>
          <w:szCs w:val="27"/>
          <w:lang w:val="en"/>
        </w:rPr>
      </w:pPr>
      <w:r w:rsidRPr="00445B4D">
        <w:rPr>
          <w:rFonts w:ascii="Times New Roman" w:hAnsi="Times New Roman"/>
          <w:b/>
          <w:bCs/>
          <w:sz w:val="27"/>
          <w:szCs w:val="27"/>
          <w:lang w:val="en"/>
        </w:rPr>
        <w:t>Origins of Judaic mysticism</w:t>
      </w:r>
    </w:p>
    <w:p w14:paraId="54AF3879" w14:textId="2F801FEE"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According to the traditional understanding, Kabbalah dates from Eden. It came down from a remote past as a revelation to elect </w:t>
      </w:r>
      <w:hyperlink r:id="rId92" w:tooltip="Tzadikim" w:history="1">
        <w:r w:rsidRPr="001E65FA">
          <w:rPr>
            <w:rFonts w:ascii="Times New Roman" w:hAnsi="Times New Roman"/>
            <w:sz w:val="24"/>
            <w:szCs w:val="24"/>
            <w:lang w:val="en"/>
          </w:rPr>
          <w:t>Tzadikim</w:t>
        </w:r>
      </w:hyperlink>
      <w:r w:rsidRPr="001E65FA">
        <w:rPr>
          <w:rFonts w:ascii="Times New Roman" w:hAnsi="Times New Roman"/>
          <w:sz w:val="24"/>
          <w:szCs w:val="24"/>
          <w:lang w:val="en"/>
        </w:rPr>
        <w:t xml:space="preserve"> (righteous people), and, for the most part, was preserved only by a privileged few. Talmudic Judaism records its view of the proper protocol for teaching this wisdom, as well as many of its concepts, in the </w:t>
      </w:r>
      <w:hyperlink r:id="rId93" w:tooltip="Talmud" w:history="1">
        <w:r w:rsidRPr="001E65FA">
          <w:rPr>
            <w:rFonts w:ascii="Times New Roman" w:hAnsi="Times New Roman"/>
            <w:i/>
            <w:iCs/>
            <w:sz w:val="24"/>
            <w:szCs w:val="24"/>
            <w:lang w:val="en"/>
          </w:rPr>
          <w:t>Talmud</w:t>
        </w:r>
      </w:hyperlink>
      <w:r w:rsidRPr="001E65FA">
        <w:rPr>
          <w:rFonts w:ascii="Times New Roman" w:hAnsi="Times New Roman"/>
          <w:sz w:val="24"/>
          <w:szCs w:val="24"/>
          <w:lang w:val="en"/>
        </w:rPr>
        <w:t xml:space="preserve">, Tractate </w:t>
      </w:r>
      <w:r w:rsidRPr="001E65FA">
        <w:rPr>
          <w:rFonts w:ascii="Times New Roman" w:hAnsi="Times New Roman"/>
          <w:i/>
          <w:iCs/>
          <w:sz w:val="24"/>
          <w:szCs w:val="24"/>
          <w:lang w:val="en"/>
        </w:rPr>
        <w:t>Hagigah</w:t>
      </w:r>
      <w:r w:rsidRPr="001E65FA">
        <w:rPr>
          <w:rFonts w:ascii="Times New Roman" w:hAnsi="Times New Roman"/>
          <w:sz w:val="24"/>
          <w:szCs w:val="24"/>
          <w:lang w:val="en"/>
        </w:rPr>
        <w:t>, Ch.2.</w:t>
      </w:r>
    </w:p>
    <w:p w14:paraId="61165C69" w14:textId="16C8133C"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Contemporary scholarship suggests that various schools of Jewish esotericism arose at different periods of Jewish history, each reflecting not only prior forms of </w:t>
      </w:r>
      <w:hyperlink r:id="rId94" w:tooltip="Mysticism" w:history="1">
        <w:r w:rsidRPr="001E65FA">
          <w:rPr>
            <w:rFonts w:ascii="Times New Roman" w:hAnsi="Times New Roman"/>
            <w:sz w:val="24"/>
            <w:szCs w:val="24"/>
            <w:lang w:val="en"/>
          </w:rPr>
          <w:t>mysticism</w:t>
        </w:r>
      </w:hyperlink>
      <w:r w:rsidRPr="001E65FA">
        <w:rPr>
          <w:rFonts w:ascii="Times New Roman" w:hAnsi="Times New Roman"/>
          <w:sz w:val="24"/>
          <w:szCs w:val="24"/>
          <w:lang w:val="en"/>
        </w:rPr>
        <w:t xml:space="preserve">, but also the intellectual and cultural milieu of that historical period. Answers to questions of transmission, lineage, influence, and innovation vary greatly and cannot be easily </w:t>
      </w:r>
      <w:r w:rsidR="00C02FBF" w:rsidRPr="001E65FA">
        <w:rPr>
          <w:rFonts w:ascii="Times New Roman" w:hAnsi="Times New Roman"/>
          <w:sz w:val="24"/>
          <w:szCs w:val="24"/>
          <w:lang w:val="en"/>
        </w:rPr>
        <w:t>summarized</w:t>
      </w:r>
      <w:r w:rsidRPr="001E65FA">
        <w:rPr>
          <w:rFonts w:ascii="Times New Roman" w:hAnsi="Times New Roman"/>
          <w:sz w:val="24"/>
          <w:szCs w:val="24"/>
          <w:lang w:val="en"/>
        </w:rPr>
        <w:t>.</w:t>
      </w:r>
    </w:p>
    <w:p w14:paraId="31E41BE9" w14:textId="2EC7111E"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Origins of terms</w:t>
      </w:r>
    </w:p>
    <w:p w14:paraId="170F857A"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Originally, Kabbalistic knowledge was believed to be an integral part of the </w:t>
      </w:r>
      <w:hyperlink r:id="rId95" w:tooltip="Oral Torah" w:history="1">
        <w:r w:rsidRPr="001E65FA">
          <w:rPr>
            <w:rFonts w:ascii="Times New Roman" w:hAnsi="Times New Roman"/>
            <w:sz w:val="24"/>
            <w:szCs w:val="24"/>
            <w:lang w:val="en"/>
          </w:rPr>
          <w:t>Oral Torah</w:t>
        </w:r>
      </w:hyperlink>
      <w:r w:rsidRPr="001E65FA">
        <w:rPr>
          <w:rFonts w:ascii="Times New Roman" w:hAnsi="Times New Roman"/>
          <w:sz w:val="24"/>
          <w:szCs w:val="24"/>
          <w:lang w:val="en"/>
        </w:rPr>
        <w:t xml:space="preserve">, given by God to </w:t>
      </w:r>
      <w:hyperlink r:id="rId96" w:tooltip="Moses" w:history="1">
        <w:r w:rsidRPr="001E65FA">
          <w:rPr>
            <w:rFonts w:ascii="Times New Roman" w:hAnsi="Times New Roman"/>
            <w:sz w:val="24"/>
            <w:szCs w:val="24"/>
            <w:lang w:val="en"/>
          </w:rPr>
          <w:t>Moses</w:t>
        </w:r>
      </w:hyperlink>
      <w:r w:rsidRPr="001E65FA">
        <w:rPr>
          <w:rFonts w:ascii="Times New Roman" w:hAnsi="Times New Roman"/>
          <w:sz w:val="24"/>
          <w:szCs w:val="24"/>
          <w:lang w:val="en"/>
        </w:rPr>
        <w:t xml:space="preserve"> on </w:t>
      </w:r>
      <w:hyperlink r:id="rId97" w:tooltip="Mount Sinai" w:history="1">
        <w:r w:rsidRPr="001E65FA">
          <w:rPr>
            <w:rFonts w:ascii="Times New Roman" w:hAnsi="Times New Roman"/>
            <w:sz w:val="24"/>
            <w:szCs w:val="24"/>
            <w:lang w:val="en"/>
          </w:rPr>
          <w:t>Mount Sinai</w:t>
        </w:r>
      </w:hyperlink>
      <w:r w:rsidRPr="001E65FA">
        <w:rPr>
          <w:rFonts w:ascii="Times New Roman" w:hAnsi="Times New Roman"/>
          <w:sz w:val="24"/>
          <w:szCs w:val="24"/>
          <w:lang w:val="en"/>
        </w:rPr>
        <w:t xml:space="preserve"> around the 13th century </w:t>
      </w:r>
      <w:smartTag w:uri="urn:schemas-microsoft-com:office:smarttags" w:element="stockticker">
        <w:r w:rsidRPr="001E65FA">
          <w:rPr>
            <w:rFonts w:ascii="Times New Roman" w:hAnsi="Times New Roman"/>
            <w:sz w:val="24"/>
            <w:szCs w:val="24"/>
            <w:lang w:val="en"/>
          </w:rPr>
          <w:t>BCE</w:t>
        </w:r>
      </w:smartTag>
      <w:r w:rsidRPr="001E65FA">
        <w:rPr>
          <w:rFonts w:ascii="Times New Roman" w:hAnsi="Times New Roman"/>
          <w:sz w:val="24"/>
          <w:szCs w:val="24"/>
          <w:lang w:val="en"/>
        </w:rPr>
        <w:t>, though there is a view that Kabbalah began with Adam.</w:t>
      </w:r>
    </w:p>
    <w:p w14:paraId="498045E7" w14:textId="0A178E6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When the Israelites arrived at their destination and settled in </w:t>
      </w:r>
      <w:hyperlink r:id="rId98" w:tooltip="Canaan" w:history="1">
        <w:r w:rsidRPr="001E65FA">
          <w:rPr>
            <w:rFonts w:ascii="Times New Roman" w:hAnsi="Times New Roman"/>
            <w:sz w:val="24"/>
            <w:szCs w:val="24"/>
            <w:lang w:val="en"/>
          </w:rPr>
          <w:t>Canaan</w:t>
        </w:r>
      </w:hyperlink>
      <w:r w:rsidRPr="001E65FA">
        <w:rPr>
          <w:rFonts w:ascii="Times New Roman" w:hAnsi="Times New Roman"/>
          <w:sz w:val="24"/>
          <w:szCs w:val="24"/>
          <w:lang w:val="en"/>
        </w:rPr>
        <w:t xml:space="preserve">, for a few centuries the esoteric knowledge was referred to by its aspect practice—meditation </w:t>
      </w:r>
      <w:hyperlink r:id="rId99" w:tooltip="Hitbonenut" w:history="1">
        <w:r w:rsidRPr="001E65FA">
          <w:rPr>
            <w:rFonts w:ascii="Times New Roman" w:hAnsi="Times New Roman"/>
            <w:sz w:val="24"/>
            <w:szCs w:val="24"/>
            <w:lang w:val="en"/>
          </w:rPr>
          <w:t>Hitbonenut</w:t>
        </w:r>
      </w:hyperlink>
      <w:r w:rsidRPr="001E65FA">
        <w:rPr>
          <w:rFonts w:ascii="Times New Roman" w:hAnsi="Times New Roman"/>
          <w:sz w:val="24"/>
          <w:szCs w:val="24"/>
          <w:lang w:val="en"/>
        </w:rPr>
        <w:t xml:space="preserve"> (</w:t>
      </w:r>
      <w:hyperlink r:id="rId100" w:tooltip="Hebrew language" w:history="1">
        <w:r w:rsidRPr="001E65FA">
          <w:rPr>
            <w:rFonts w:ascii="Times New Roman" w:hAnsi="Times New Roman"/>
            <w:sz w:val="24"/>
            <w:szCs w:val="24"/>
            <w:lang w:val="en"/>
          </w:rPr>
          <w:t>Hebrew</w:t>
        </w:r>
      </w:hyperlink>
      <w:r w:rsidRPr="001E65FA">
        <w:rPr>
          <w:rFonts w:ascii="Times New Roman" w:hAnsi="Times New Roman"/>
          <w:sz w:val="24"/>
          <w:szCs w:val="24"/>
          <w:lang w:val="en"/>
        </w:rPr>
        <w:t xml:space="preserve">: </w:t>
      </w:r>
      <w:r w:rsidRPr="001E65FA">
        <w:rPr>
          <w:rFonts w:ascii="Times New Roman" w:hAnsi="Times New Roman" w:hint="cs"/>
          <w:sz w:val="24"/>
          <w:szCs w:val="24"/>
          <w:rtl/>
          <w:lang w:val="en" w:bidi="he-IL"/>
        </w:rPr>
        <w:t>התבוננות</w:t>
      </w:r>
      <w:r w:rsidRPr="001E65FA">
        <w:rPr>
          <w:rFonts w:ascii="Times New Roman" w:hAnsi="Times New Roman"/>
          <w:sz w:val="24"/>
          <w:szCs w:val="24"/>
          <w:lang w:val="en"/>
        </w:rPr>
        <w:t xml:space="preserve">‎), Rebbe </w:t>
      </w:r>
      <w:hyperlink r:id="rId101" w:tooltip="Nachman of Breslov" w:history="1">
        <w:r w:rsidRPr="001E65FA">
          <w:rPr>
            <w:rFonts w:ascii="Times New Roman" w:hAnsi="Times New Roman"/>
            <w:sz w:val="24"/>
            <w:szCs w:val="24"/>
            <w:lang w:val="en"/>
          </w:rPr>
          <w:t>Nachman of Breslov</w:t>
        </w:r>
      </w:hyperlink>
      <w:r w:rsidRPr="001E65FA">
        <w:rPr>
          <w:rFonts w:ascii="Times New Roman" w:hAnsi="Times New Roman"/>
          <w:sz w:val="24"/>
          <w:szCs w:val="24"/>
          <w:lang w:val="en"/>
        </w:rPr>
        <w:t xml:space="preserve">'s </w:t>
      </w:r>
      <w:hyperlink r:id="rId102" w:tooltip="Hitbodedut" w:history="1">
        <w:r w:rsidRPr="001E65FA">
          <w:rPr>
            <w:rFonts w:ascii="Times New Roman" w:hAnsi="Times New Roman"/>
            <w:sz w:val="24"/>
            <w:szCs w:val="24"/>
            <w:lang w:val="en"/>
          </w:rPr>
          <w:t>Hitbodedut</w:t>
        </w:r>
      </w:hyperlink>
      <w:r w:rsidRPr="001E65FA">
        <w:rPr>
          <w:rFonts w:ascii="Times New Roman" w:hAnsi="Times New Roman"/>
          <w:sz w:val="24"/>
          <w:szCs w:val="24"/>
          <w:lang w:val="en"/>
        </w:rPr>
        <w:t xml:space="preserve"> (</w:t>
      </w:r>
      <w:hyperlink r:id="rId103" w:tooltip="Hebrew language" w:history="1">
        <w:r w:rsidRPr="001E65FA">
          <w:rPr>
            <w:rFonts w:ascii="Times New Roman" w:hAnsi="Times New Roman"/>
            <w:sz w:val="24"/>
            <w:szCs w:val="24"/>
            <w:lang w:val="en"/>
          </w:rPr>
          <w:t>Hebrew</w:t>
        </w:r>
      </w:hyperlink>
      <w:r w:rsidRPr="001E65FA">
        <w:rPr>
          <w:rFonts w:ascii="Times New Roman" w:hAnsi="Times New Roman"/>
          <w:sz w:val="24"/>
          <w:szCs w:val="24"/>
          <w:lang w:val="en"/>
        </w:rPr>
        <w:t xml:space="preserve">: </w:t>
      </w:r>
      <w:r w:rsidRPr="001E65FA">
        <w:rPr>
          <w:rFonts w:ascii="Times New Roman" w:hAnsi="Times New Roman" w:hint="cs"/>
          <w:sz w:val="24"/>
          <w:szCs w:val="24"/>
          <w:rtl/>
          <w:lang w:val="en" w:bidi="he-IL"/>
        </w:rPr>
        <w:t>התבודדות</w:t>
      </w:r>
      <w:r w:rsidRPr="001E65FA">
        <w:rPr>
          <w:rFonts w:ascii="Times New Roman" w:hAnsi="Times New Roman"/>
          <w:sz w:val="24"/>
          <w:szCs w:val="24"/>
          <w:lang w:val="en"/>
        </w:rPr>
        <w:t>‎), translated as "being alone" or "isolating oneself", or by a different term describing the actual, desired goal of the practice—prophecy ("</w:t>
      </w:r>
      <w:r w:rsidRPr="001E65FA">
        <w:rPr>
          <w:rFonts w:ascii="Times New Roman" w:hAnsi="Times New Roman"/>
          <w:i/>
          <w:iCs/>
          <w:sz w:val="24"/>
          <w:szCs w:val="24"/>
          <w:lang w:val="en"/>
        </w:rPr>
        <w:t>NeVu'a</w:t>
      </w:r>
      <w:r w:rsidRPr="001E65FA">
        <w:rPr>
          <w:rFonts w:ascii="Times New Roman" w:hAnsi="Times New Roman"/>
          <w:sz w:val="24"/>
          <w:szCs w:val="24"/>
          <w:lang w:val="en"/>
        </w:rPr>
        <w:t xml:space="preserve">" </w:t>
      </w:r>
      <w:hyperlink r:id="rId104" w:tooltip="Hebrew language" w:history="1">
        <w:r w:rsidRPr="001E65FA">
          <w:rPr>
            <w:rFonts w:ascii="Times New Roman" w:hAnsi="Times New Roman"/>
            <w:sz w:val="24"/>
            <w:szCs w:val="24"/>
            <w:lang w:val="en"/>
          </w:rPr>
          <w:t>Hebrew</w:t>
        </w:r>
      </w:hyperlink>
      <w:r w:rsidRPr="001E65FA">
        <w:rPr>
          <w:rFonts w:ascii="Times New Roman" w:hAnsi="Times New Roman"/>
          <w:sz w:val="24"/>
          <w:szCs w:val="24"/>
          <w:lang w:val="en"/>
        </w:rPr>
        <w:t xml:space="preserve">: </w:t>
      </w:r>
      <w:r w:rsidRPr="001E65FA">
        <w:rPr>
          <w:rFonts w:ascii="Times New Roman" w:hAnsi="Times New Roman" w:hint="cs"/>
          <w:sz w:val="24"/>
          <w:szCs w:val="24"/>
          <w:rtl/>
          <w:lang w:val="en" w:bidi="he-IL"/>
        </w:rPr>
        <w:t>נבואה</w:t>
      </w:r>
      <w:r w:rsidRPr="001E65FA">
        <w:rPr>
          <w:rFonts w:ascii="Times New Roman" w:hAnsi="Times New Roman"/>
          <w:sz w:val="24"/>
          <w:szCs w:val="24"/>
          <w:lang w:val="en"/>
        </w:rPr>
        <w:t>‎).</w:t>
      </w:r>
    </w:p>
    <w:p w14:paraId="59068BAE" w14:textId="743F1A5A"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During the 5th century </w:t>
      </w:r>
      <w:smartTag w:uri="urn:schemas-microsoft-com:office:smarttags" w:element="stockticker">
        <w:r w:rsidRPr="001E65FA">
          <w:rPr>
            <w:rFonts w:ascii="Times New Roman" w:hAnsi="Times New Roman"/>
            <w:sz w:val="24"/>
            <w:szCs w:val="24"/>
            <w:lang w:val="en"/>
          </w:rPr>
          <w:t>BCE</w:t>
        </w:r>
      </w:smartTag>
      <w:r w:rsidRPr="001E65FA">
        <w:rPr>
          <w:rFonts w:ascii="Times New Roman" w:hAnsi="Times New Roman"/>
          <w:sz w:val="24"/>
          <w:szCs w:val="24"/>
          <w:lang w:val="en"/>
        </w:rPr>
        <w:t xml:space="preserve">, when the works of the Tanakh were edited and </w:t>
      </w:r>
      <w:r w:rsidR="00C02FBF" w:rsidRPr="001E65FA">
        <w:rPr>
          <w:rFonts w:ascii="Times New Roman" w:hAnsi="Times New Roman"/>
          <w:sz w:val="24"/>
          <w:szCs w:val="24"/>
          <w:lang w:val="en"/>
        </w:rPr>
        <w:t>canonized</w:t>
      </w:r>
      <w:r w:rsidRPr="001E65FA">
        <w:rPr>
          <w:rFonts w:ascii="Times New Roman" w:hAnsi="Times New Roman"/>
          <w:sz w:val="24"/>
          <w:szCs w:val="24"/>
          <w:lang w:val="en"/>
        </w:rPr>
        <w:t xml:space="preserve"> and the secret knowledge encrypted within the various writings and scrolls ("Megilot"), the knowledge was referred to as </w:t>
      </w:r>
      <w:r w:rsidRPr="001E65FA">
        <w:rPr>
          <w:rFonts w:ascii="Times New Roman" w:hAnsi="Times New Roman"/>
          <w:i/>
          <w:iCs/>
          <w:sz w:val="24"/>
          <w:szCs w:val="24"/>
          <w:lang w:val="en"/>
        </w:rPr>
        <w:t>Ma'aseh Merkavah</w:t>
      </w:r>
      <w:r w:rsidRPr="001E65FA">
        <w:rPr>
          <w:rFonts w:ascii="Times New Roman" w:hAnsi="Times New Roman"/>
          <w:sz w:val="24"/>
          <w:szCs w:val="24"/>
          <w:lang w:val="en"/>
        </w:rPr>
        <w:t xml:space="preserve"> (</w:t>
      </w:r>
      <w:hyperlink r:id="rId105" w:tooltip="Hebrew language" w:history="1">
        <w:r w:rsidRPr="001E65FA">
          <w:rPr>
            <w:rFonts w:ascii="Times New Roman" w:hAnsi="Times New Roman"/>
            <w:sz w:val="24"/>
            <w:szCs w:val="24"/>
            <w:lang w:val="en"/>
          </w:rPr>
          <w:t>Hebrew</w:t>
        </w:r>
      </w:hyperlink>
      <w:r w:rsidRPr="001E65FA">
        <w:rPr>
          <w:rFonts w:ascii="Times New Roman" w:hAnsi="Times New Roman"/>
          <w:sz w:val="24"/>
          <w:szCs w:val="24"/>
          <w:lang w:val="en"/>
        </w:rPr>
        <w:t xml:space="preserve">: </w:t>
      </w:r>
      <w:r w:rsidRPr="001E65FA">
        <w:rPr>
          <w:rFonts w:ascii="Times New Roman" w:hAnsi="Times New Roman" w:hint="cs"/>
          <w:sz w:val="24"/>
          <w:szCs w:val="24"/>
          <w:rtl/>
          <w:lang w:val="en" w:bidi="he-IL"/>
        </w:rPr>
        <w:t>מעשה מרכבה</w:t>
      </w:r>
      <w:r w:rsidRPr="001E65FA">
        <w:rPr>
          <w:rFonts w:ascii="Times New Roman" w:hAnsi="Times New Roman"/>
          <w:sz w:val="24"/>
          <w:szCs w:val="24"/>
          <w:lang w:val="en"/>
        </w:rPr>
        <w:t xml:space="preserve">‎) and </w:t>
      </w:r>
      <w:r w:rsidRPr="001E65FA">
        <w:rPr>
          <w:rFonts w:ascii="Times New Roman" w:hAnsi="Times New Roman"/>
          <w:i/>
          <w:iCs/>
          <w:sz w:val="24"/>
          <w:szCs w:val="24"/>
          <w:lang w:val="en"/>
        </w:rPr>
        <w:t>Ma'aseh B'reshit</w:t>
      </w:r>
      <w:r w:rsidRPr="001E65FA">
        <w:rPr>
          <w:rFonts w:ascii="Times New Roman" w:hAnsi="Times New Roman"/>
          <w:sz w:val="24"/>
          <w:szCs w:val="24"/>
          <w:lang w:val="en"/>
        </w:rPr>
        <w:t xml:space="preserve"> (</w:t>
      </w:r>
      <w:hyperlink r:id="rId106" w:tooltip="Hebrew language" w:history="1">
        <w:r w:rsidRPr="001E65FA">
          <w:rPr>
            <w:rFonts w:ascii="Times New Roman" w:hAnsi="Times New Roman"/>
            <w:sz w:val="24"/>
            <w:szCs w:val="24"/>
            <w:lang w:val="en"/>
          </w:rPr>
          <w:t>Hebrew</w:t>
        </w:r>
      </w:hyperlink>
      <w:r w:rsidRPr="001E65FA">
        <w:rPr>
          <w:rFonts w:ascii="Times New Roman" w:hAnsi="Times New Roman"/>
          <w:sz w:val="24"/>
          <w:szCs w:val="24"/>
          <w:lang w:val="en"/>
        </w:rPr>
        <w:t xml:space="preserve">: </w:t>
      </w:r>
      <w:r w:rsidRPr="001E65FA">
        <w:rPr>
          <w:rFonts w:ascii="Times New Roman" w:hAnsi="Times New Roman" w:hint="cs"/>
          <w:sz w:val="24"/>
          <w:szCs w:val="24"/>
          <w:rtl/>
          <w:lang w:val="en" w:bidi="he-IL"/>
        </w:rPr>
        <w:lastRenderedPageBreak/>
        <w:t>מעשה בראשית</w:t>
      </w:r>
      <w:r w:rsidRPr="001E65FA">
        <w:rPr>
          <w:rFonts w:ascii="Times New Roman" w:hAnsi="Times New Roman"/>
          <w:sz w:val="24"/>
          <w:szCs w:val="24"/>
          <w:lang w:val="en"/>
        </w:rPr>
        <w:t xml:space="preserve">‎), respectively "the act of the Chariot" and "the act of Creation". Merkavah mysticism alluded to the encrypted knowledge within the book of the prophet </w:t>
      </w:r>
      <w:hyperlink r:id="rId107" w:tooltip="Ezekiel" w:history="1">
        <w:r w:rsidRPr="001E65FA">
          <w:rPr>
            <w:rFonts w:ascii="Times New Roman" w:hAnsi="Times New Roman"/>
            <w:sz w:val="24"/>
            <w:szCs w:val="24"/>
            <w:lang w:val="en"/>
          </w:rPr>
          <w:t>Ezekiel</w:t>
        </w:r>
      </w:hyperlink>
      <w:r w:rsidRPr="001E65FA">
        <w:rPr>
          <w:rFonts w:ascii="Times New Roman" w:hAnsi="Times New Roman"/>
          <w:sz w:val="24"/>
          <w:szCs w:val="24"/>
          <w:lang w:val="en"/>
        </w:rPr>
        <w:t xml:space="preserve"> describing his vision of the "Divine Chariot". B'reshit mysticism referred to the first chapter of </w:t>
      </w:r>
      <w:hyperlink r:id="rId108" w:tooltip="Book of Genesis" w:history="1">
        <w:r w:rsidRPr="001E65FA">
          <w:rPr>
            <w:rFonts w:ascii="Times New Roman" w:hAnsi="Times New Roman"/>
            <w:sz w:val="24"/>
            <w:szCs w:val="24"/>
            <w:lang w:val="en"/>
          </w:rPr>
          <w:t>Genesis</w:t>
        </w:r>
      </w:hyperlink>
      <w:r w:rsidRPr="001E65FA">
        <w:rPr>
          <w:rFonts w:ascii="Times New Roman" w:hAnsi="Times New Roman"/>
          <w:sz w:val="24"/>
          <w:szCs w:val="24"/>
          <w:lang w:val="en"/>
        </w:rPr>
        <w:t xml:space="preserve"> (</w:t>
      </w:r>
      <w:hyperlink r:id="rId109" w:tooltip="Hebrew language" w:history="1">
        <w:r w:rsidRPr="001E65FA">
          <w:rPr>
            <w:rFonts w:ascii="Times New Roman" w:hAnsi="Times New Roman"/>
            <w:sz w:val="24"/>
            <w:szCs w:val="24"/>
            <w:lang w:val="en"/>
          </w:rPr>
          <w:t>Hebrew</w:t>
        </w:r>
      </w:hyperlink>
      <w:r w:rsidRPr="001E65FA">
        <w:rPr>
          <w:rFonts w:ascii="Times New Roman" w:hAnsi="Times New Roman"/>
          <w:sz w:val="24"/>
          <w:szCs w:val="24"/>
          <w:lang w:val="en"/>
        </w:rPr>
        <w:t xml:space="preserve">: </w:t>
      </w:r>
      <w:r w:rsidRPr="001E65FA">
        <w:rPr>
          <w:rFonts w:ascii="Times New Roman" w:hAnsi="Times New Roman" w:hint="cs"/>
          <w:sz w:val="24"/>
          <w:szCs w:val="24"/>
          <w:rtl/>
          <w:lang w:val="en" w:bidi="he-IL"/>
        </w:rPr>
        <w:t>בראשית</w:t>
      </w:r>
      <w:r w:rsidRPr="001E65FA">
        <w:rPr>
          <w:rFonts w:ascii="Times New Roman" w:hAnsi="Times New Roman"/>
          <w:sz w:val="24"/>
          <w:szCs w:val="24"/>
          <w:lang w:val="en"/>
        </w:rPr>
        <w:t xml:space="preserve">‎) in the Torah that is believed to contain secrets of the creation of the universe and forces of nature. These terms are also mentioned in the second chapter of the Talmudic tractate </w:t>
      </w:r>
      <w:r w:rsidRPr="001E65FA">
        <w:rPr>
          <w:rFonts w:ascii="Times New Roman" w:hAnsi="Times New Roman"/>
          <w:i/>
          <w:iCs/>
          <w:sz w:val="24"/>
          <w:szCs w:val="24"/>
          <w:lang w:val="en"/>
        </w:rPr>
        <w:t>Haggigah</w:t>
      </w:r>
      <w:r w:rsidRPr="001E65FA">
        <w:rPr>
          <w:rFonts w:ascii="Times New Roman" w:hAnsi="Times New Roman"/>
          <w:sz w:val="24"/>
          <w:szCs w:val="24"/>
          <w:lang w:val="en"/>
        </w:rPr>
        <w:t>.</w:t>
      </w:r>
    </w:p>
    <w:p w14:paraId="6B29671A" w14:textId="012046A4"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Mystic elements of the Torah</w:t>
      </w:r>
    </w:p>
    <w:p w14:paraId="2E6548EE" w14:textId="77777777" w:rsidR="00445B4D" w:rsidRPr="001E65FA" w:rsidRDefault="00445B4D" w:rsidP="00445B4D">
      <w:pPr>
        <w:rPr>
          <w:rFonts w:ascii="Times New Roman" w:hAnsi="Times New Roman"/>
          <w:sz w:val="24"/>
          <w:szCs w:val="24"/>
          <w:lang w:val="en"/>
        </w:rPr>
      </w:pPr>
      <w:hyperlink r:id="rId110"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"https://upload.wikimedia.org/wikipedia/en/thumb/2/2b/Ark_of_the_Covenant_19th-century.png/140px-Ark_of_the_Covenant_19th-century.png"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4D123215">
            <v:shape id="_x0000_i1027" type="#_x0000_t75" alt="" style="width:105pt;height:66.75pt" o:button="t">
              <v:imagedata r:id="rId111" r:href="rId112"/>
            </v:shape>
          </w:pict>
        </w:r>
        <w:r w:rsidRPr="001E65FA">
          <w:rPr>
            <w:rFonts w:ascii="Times New Roman" w:hAnsi="Times New Roman"/>
            <w:sz w:val="24"/>
            <w:szCs w:val="24"/>
            <w:lang w:val="en"/>
          </w:rPr>
          <w:fldChar w:fldCharType="end"/>
        </w:r>
      </w:hyperlink>
    </w:p>
    <w:p w14:paraId="7EABAF4B" w14:textId="77777777" w:rsidR="00445B4D" w:rsidRPr="001E65FA" w:rsidRDefault="00445B4D" w:rsidP="00445B4D">
      <w:pPr>
        <w:rPr>
          <w:rFonts w:ascii="Times New Roman" w:hAnsi="Times New Roman"/>
          <w:sz w:val="24"/>
          <w:szCs w:val="24"/>
          <w:lang w:val="en"/>
        </w:rPr>
      </w:pPr>
      <w:hyperlink r:id="rId113" w:tooltip="Enlarge" w:history="1"/>
    </w:p>
    <w:p w14:paraId="1B70D279" w14:textId="77777777" w:rsidR="00445B4D" w:rsidRPr="001E65FA" w:rsidRDefault="00445B4D" w:rsidP="00445B4D">
      <w:pPr>
        <w:rPr>
          <w:rFonts w:ascii="Times New Roman" w:hAnsi="Times New Roman"/>
          <w:sz w:val="24"/>
          <w:szCs w:val="24"/>
          <w:lang w:val="en"/>
        </w:rPr>
      </w:pPr>
      <w:hyperlink r:id="rId114" w:tooltip="Ezekiel" w:history="1">
        <w:r w:rsidRPr="001E65FA">
          <w:rPr>
            <w:rFonts w:ascii="Times New Roman" w:hAnsi="Times New Roman"/>
            <w:sz w:val="24"/>
            <w:szCs w:val="24"/>
            <w:lang w:val="en"/>
          </w:rPr>
          <w:t>Ezekiel</w:t>
        </w:r>
      </w:hyperlink>
      <w:r w:rsidRPr="001E65FA">
        <w:rPr>
          <w:rFonts w:ascii="Times New Roman" w:hAnsi="Times New Roman"/>
          <w:sz w:val="24"/>
          <w:szCs w:val="24"/>
          <w:lang w:val="en"/>
        </w:rPr>
        <w:t xml:space="preserve"> and </w:t>
      </w:r>
      <w:hyperlink r:id="rId115" w:tooltip="Isaiah" w:history="1">
        <w:r w:rsidRPr="001E65FA">
          <w:rPr>
            <w:rFonts w:ascii="Times New Roman" w:hAnsi="Times New Roman"/>
            <w:sz w:val="24"/>
            <w:szCs w:val="24"/>
            <w:lang w:val="en"/>
          </w:rPr>
          <w:t>Isaiah</w:t>
        </w:r>
      </w:hyperlink>
      <w:r w:rsidRPr="001E65FA">
        <w:rPr>
          <w:rFonts w:ascii="Times New Roman" w:hAnsi="Times New Roman"/>
          <w:sz w:val="24"/>
          <w:szCs w:val="24"/>
          <w:lang w:val="en"/>
        </w:rPr>
        <w:t xml:space="preserve"> had prophetic visions of the angelic Chariot and Divine Throne.</w:t>
      </w:r>
    </w:p>
    <w:p w14:paraId="52473A1B" w14:textId="6DBBC7B1"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According to adherents of Kabbalah, its origin begins with secrets that God revealed to Adam. When read by later generations of Kabbalists, the Torah's description of the creation in the Book of Genesis reveals mysteries about God himself, the true nature of </w:t>
      </w:r>
      <w:hyperlink r:id="rId116" w:tooltip="Adam and Eve" w:history="1">
        <w:r w:rsidRPr="001E65FA">
          <w:rPr>
            <w:rFonts w:ascii="Times New Roman" w:hAnsi="Times New Roman"/>
            <w:sz w:val="24"/>
            <w:szCs w:val="24"/>
            <w:lang w:val="en"/>
          </w:rPr>
          <w:t>Adam and Eve</w:t>
        </w:r>
      </w:hyperlink>
      <w:r w:rsidRPr="001E65FA">
        <w:rPr>
          <w:rFonts w:ascii="Times New Roman" w:hAnsi="Times New Roman"/>
          <w:sz w:val="24"/>
          <w:szCs w:val="24"/>
          <w:lang w:val="en"/>
        </w:rPr>
        <w:t xml:space="preserve">, the </w:t>
      </w:r>
      <w:hyperlink r:id="rId117" w:tooltip="Garden of Eden" w:history="1">
        <w:r w:rsidRPr="001E65FA">
          <w:rPr>
            <w:rFonts w:ascii="Times New Roman" w:hAnsi="Times New Roman"/>
            <w:sz w:val="24"/>
            <w:szCs w:val="24"/>
            <w:lang w:val="en"/>
          </w:rPr>
          <w:t>Garden of Eden</w:t>
        </w:r>
      </w:hyperlink>
      <w:r w:rsidRPr="001E65FA">
        <w:rPr>
          <w:rFonts w:ascii="Times New Roman" w:hAnsi="Times New Roman"/>
          <w:sz w:val="24"/>
          <w:szCs w:val="24"/>
          <w:lang w:val="en"/>
        </w:rPr>
        <w:t xml:space="preserve">, the </w:t>
      </w:r>
      <w:hyperlink r:id="rId118" w:tooltip="Tree of Knowledge of Good and Evil" w:history="1">
        <w:r w:rsidRPr="001E65FA">
          <w:rPr>
            <w:rFonts w:ascii="Times New Roman" w:hAnsi="Times New Roman"/>
            <w:sz w:val="24"/>
            <w:szCs w:val="24"/>
            <w:lang w:val="en"/>
          </w:rPr>
          <w:t>Tree of Knowledge of Good and Evil</w:t>
        </w:r>
      </w:hyperlink>
      <w:r w:rsidRPr="001E65FA">
        <w:rPr>
          <w:rFonts w:ascii="Times New Roman" w:hAnsi="Times New Roman"/>
          <w:sz w:val="24"/>
          <w:szCs w:val="24"/>
          <w:lang w:val="en"/>
        </w:rPr>
        <w:t xml:space="preserve"> and the </w:t>
      </w:r>
      <w:hyperlink r:id="rId119" w:tooltip="Tree of Life" w:history="1">
        <w:r w:rsidRPr="001E65FA">
          <w:rPr>
            <w:rFonts w:ascii="Times New Roman" w:hAnsi="Times New Roman"/>
            <w:sz w:val="24"/>
            <w:szCs w:val="24"/>
            <w:lang w:val="en"/>
          </w:rPr>
          <w:t>Tree of Life</w:t>
        </w:r>
      </w:hyperlink>
      <w:r w:rsidRPr="001E65FA">
        <w:rPr>
          <w:rFonts w:ascii="Times New Roman" w:hAnsi="Times New Roman"/>
          <w:sz w:val="24"/>
          <w:szCs w:val="24"/>
          <w:lang w:val="en"/>
        </w:rPr>
        <w:t xml:space="preserve">, as well as the interaction of these supernatural entities with the </w:t>
      </w:r>
      <w:hyperlink r:id="rId120" w:tooltip="Serpent (Bible)" w:history="1">
        <w:r w:rsidRPr="001E65FA">
          <w:rPr>
            <w:rFonts w:ascii="Times New Roman" w:hAnsi="Times New Roman"/>
            <w:sz w:val="24"/>
            <w:szCs w:val="24"/>
            <w:lang w:val="en"/>
          </w:rPr>
          <w:t>Serpent</w:t>
        </w:r>
      </w:hyperlink>
      <w:r w:rsidRPr="001E65FA">
        <w:rPr>
          <w:rFonts w:ascii="Times New Roman" w:hAnsi="Times New Roman"/>
          <w:sz w:val="24"/>
          <w:szCs w:val="24"/>
          <w:lang w:val="en"/>
        </w:rPr>
        <w:t xml:space="preserve"> which leads to disaster when they eat the </w:t>
      </w:r>
      <w:hyperlink r:id="rId121" w:tooltip="Forbidden fruit" w:history="1">
        <w:r w:rsidRPr="001E65FA">
          <w:rPr>
            <w:rFonts w:ascii="Times New Roman" w:hAnsi="Times New Roman"/>
            <w:sz w:val="24"/>
            <w:szCs w:val="24"/>
            <w:lang w:val="en"/>
          </w:rPr>
          <w:t>forbidden fruit</w:t>
        </w:r>
      </w:hyperlink>
      <w:r w:rsidRPr="001E65FA">
        <w:rPr>
          <w:rFonts w:ascii="Times New Roman" w:hAnsi="Times New Roman"/>
          <w:sz w:val="24"/>
          <w:szCs w:val="24"/>
          <w:lang w:val="en"/>
        </w:rPr>
        <w:t>, as recorded in Genesis 3.</w:t>
      </w:r>
      <w:r w:rsidR="00E430B3" w:rsidRPr="001E65FA">
        <w:rPr>
          <w:rFonts w:ascii="Times New Roman" w:hAnsi="Times New Roman"/>
          <w:sz w:val="24"/>
          <w:szCs w:val="24"/>
          <w:lang w:val="en"/>
        </w:rPr>
        <w:t xml:space="preserve"> </w:t>
      </w:r>
    </w:p>
    <w:p w14:paraId="118D08F6"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The Bible provides ample additional material for mythic and mystical speculation. The prophet Ezekiel's visions in particular attracted much mystical speculation, as did Isaiah's Temple vision—</w:t>
      </w:r>
      <w:r w:rsidRPr="001E65FA">
        <w:rPr>
          <w:rFonts w:ascii="Times New Roman" w:hAnsi="Times New Roman"/>
          <w:i/>
          <w:iCs/>
          <w:sz w:val="24"/>
          <w:szCs w:val="24"/>
          <w:lang w:val="en"/>
        </w:rPr>
        <w:t>Isaiah</w:t>
      </w:r>
      <w:r w:rsidRPr="001E65FA">
        <w:rPr>
          <w:rFonts w:ascii="Times New Roman" w:hAnsi="Times New Roman"/>
          <w:sz w:val="24"/>
          <w:szCs w:val="24"/>
          <w:lang w:val="en"/>
        </w:rPr>
        <w:t xml:space="preserve">, Ch.6. </w:t>
      </w:r>
      <w:hyperlink r:id="rId122" w:tooltip="Jacob" w:history="1">
        <w:r w:rsidRPr="001E65FA">
          <w:rPr>
            <w:rFonts w:ascii="Times New Roman" w:hAnsi="Times New Roman"/>
            <w:sz w:val="24"/>
            <w:szCs w:val="24"/>
            <w:lang w:val="en"/>
          </w:rPr>
          <w:t>Jacob</w:t>
        </w:r>
      </w:hyperlink>
      <w:r w:rsidRPr="001E65FA">
        <w:rPr>
          <w:rFonts w:ascii="Times New Roman" w:hAnsi="Times New Roman"/>
          <w:sz w:val="24"/>
          <w:szCs w:val="24"/>
          <w:lang w:val="en"/>
        </w:rPr>
        <w:t xml:space="preserve">'s vision of the </w:t>
      </w:r>
      <w:hyperlink r:id="rId123" w:tooltip="Jacob's Ladder (Bible)" w:history="1">
        <w:r w:rsidRPr="001E65FA">
          <w:rPr>
            <w:rFonts w:ascii="Times New Roman" w:hAnsi="Times New Roman"/>
            <w:sz w:val="24"/>
            <w:szCs w:val="24"/>
            <w:lang w:val="en"/>
          </w:rPr>
          <w:t>ladder to heaven</w:t>
        </w:r>
      </w:hyperlink>
      <w:r w:rsidRPr="001E65FA">
        <w:rPr>
          <w:rFonts w:ascii="Times New Roman" w:hAnsi="Times New Roman"/>
          <w:sz w:val="24"/>
          <w:szCs w:val="24"/>
          <w:lang w:val="en"/>
        </w:rPr>
        <w:t xml:space="preserve"> provided another example of esoteric experience. Moses' encounters with the </w:t>
      </w:r>
      <w:hyperlink r:id="rId124" w:tooltip="Burning bush" w:history="1">
        <w:r w:rsidRPr="001E65FA">
          <w:rPr>
            <w:rFonts w:ascii="Times New Roman" w:hAnsi="Times New Roman"/>
            <w:sz w:val="24"/>
            <w:szCs w:val="24"/>
            <w:lang w:val="en"/>
          </w:rPr>
          <w:t>Burning bush</w:t>
        </w:r>
      </w:hyperlink>
      <w:r w:rsidRPr="001E65FA">
        <w:rPr>
          <w:rFonts w:ascii="Times New Roman" w:hAnsi="Times New Roman"/>
          <w:sz w:val="24"/>
          <w:szCs w:val="24"/>
          <w:lang w:val="en"/>
        </w:rPr>
        <w:t xml:space="preserve"> and God on Mount Sinai are evidence of mystical events in the Torah that form the origin of Jewish mystical beliefs.</w:t>
      </w:r>
    </w:p>
    <w:p w14:paraId="6A9D6F1A"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w:t>
      </w:r>
      <w:hyperlink r:id="rId125" w:tooltip="Shemhamphorasch" w:history="1">
        <w:r w:rsidRPr="001E65FA">
          <w:rPr>
            <w:rFonts w:ascii="Times New Roman" w:hAnsi="Times New Roman"/>
            <w:sz w:val="24"/>
            <w:szCs w:val="24"/>
            <w:lang w:val="en"/>
          </w:rPr>
          <w:t>72 letter name of God</w:t>
        </w:r>
      </w:hyperlink>
      <w:r w:rsidRPr="001E65FA">
        <w:rPr>
          <w:rFonts w:ascii="Times New Roman" w:hAnsi="Times New Roman"/>
          <w:sz w:val="24"/>
          <w:szCs w:val="24"/>
          <w:lang w:val="en"/>
        </w:rPr>
        <w:t xml:space="preserve"> which is used in Jewish mysticism for meditation purposes is derived from the Hebrew verbal utterance Moses spoke in the presence of an angel, while the </w:t>
      </w:r>
      <w:hyperlink r:id="rId126" w:tooltip="Sea of Reeds" w:history="1">
        <w:r w:rsidRPr="001E65FA">
          <w:rPr>
            <w:rFonts w:ascii="Times New Roman" w:hAnsi="Times New Roman"/>
            <w:sz w:val="24"/>
            <w:szCs w:val="24"/>
            <w:lang w:val="en"/>
          </w:rPr>
          <w:t>Sea of Reeds</w:t>
        </w:r>
      </w:hyperlink>
      <w:r w:rsidRPr="001E65FA">
        <w:rPr>
          <w:rFonts w:ascii="Times New Roman" w:hAnsi="Times New Roman"/>
          <w:sz w:val="24"/>
          <w:szCs w:val="24"/>
          <w:lang w:val="en"/>
        </w:rPr>
        <w:t xml:space="preserve"> parted, allowing the Hebrews to escape their approaching attackers. The miracle of the Exodus, which led to Moses receiving the </w:t>
      </w:r>
      <w:hyperlink r:id="rId127" w:tooltip="Ten Commandments" w:history="1">
        <w:r w:rsidRPr="001E65FA">
          <w:rPr>
            <w:rFonts w:ascii="Times New Roman" w:hAnsi="Times New Roman"/>
            <w:sz w:val="24"/>
            <w:szCs w:val="24"/>
            <w:lang w:val="en"/>
          </w:rPr>
          <w:t>Ten Commandments</w:t>
        </w:r>
      </w:hyperlink>
      <w:r w:rsidRPr="001E65FA">
        <w:rPr>
          <w:rFonts w:ascii="Times New Roman" w:hAnsi="Times New Roman"/>
          <w:sz w:val="24"/>
          <w:szCs w:val="24"/>
          <w:lang w:val="en"/>
        </w:rPr>
        <w:t xml:space="preserve"> and the Jewish Orthodox view of the acceptance of the Torah at Mount Sinai, preceded the creation of the first Jewish nation approximately three hundred years before </w:t>
      </w:r>
      <w:hyperlink r:id="rId128" w:tooltip="Saul the King" w:history="1">
        <w:r w:rsidRPr="001E65FA">
          <w:rPr>
            <w:rFonts w:ascii="Times New Roman" w:hAnsi="Times New Roman"/>
            <w:sz w:val="24"/>
            <w:szCs w:val="24"/>
            <w:lang w:val="en"/>
          </w:rPr>
          <w:t>King Saul</w:t>
        </w:r>
      </w:hyperlink>
      <w:r w:rsidRPr="001E65FA">
        <w:rPr>
          <w:rFonts w:ascii="Times New Roman" w:hAnsi="Times New Roman"/>
          <w:sz w:val="24"/>
          <w:szCs w:val="24"/>
          <w:lang w:val="en"/>
        </w:rPr>
        <w:t>.</w:t>
      </w:r>
    </w:p>
    <w:p w14:paraId="34BC18F4" w14:textId="24C81270"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Mystical doctrines in the Talmudic era</w:t>
      </w:r>
    </w:p>
    <w:p w14:paraId="2F1620AF" w14:textId="77777777" w:rsidR="00445B4D" w:rsidRPr="001E65FA" w:rsidRDefault="00445B4D" w:rsidP="00445B4D">
      <w:pPr>
        <w:rPr>
          <w:rFonts w:ascii="Times New Roman" w:hAnsi="Times New Roman"/>
          <w:sz w:val="24"/>
          <w:szCs w:val="24"/>
          <w:lang w:val="en"/>
        </w:rPr>
      </w:pPr>
      <w:hyperlink r:id="rId129"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"https://upload.wikimedia.org/wikipedia/commons/thumb/7/7f/Akivakever.jpg/140px-Akivakever.jpg"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4E182BA4">
            <v:shape id="_x0000_i1028" type="#_x0000_t75" alt="" style="width:105pt;height:78.75pt" o:button="t">
              <v:imagedata r:id="rId130" r:href="rId131"/>
            </v:shape>
          </w:pict>
        </w:r>
        <w:r w:rsidRPr="001E65FA">
          <w:rPr>
            <w:rFonts w:ascii="Times New Roman" w:hAnsi="Times New Roman"/>
            <w:sz w:val="24"/>
            <w:szCs w:val="24"/>
            <w:lang w:val="en"/>
          </w:rPr>
          <w:fldChar w:fldCharType="end"/>
        </w:r>
      </w:hyperlink>
    </w:p>
    <w:p w14:paraId="7EF09D75" w14:textId="77777777" w:rsidR="00445B4D" w:rsidRPr="001E65FA" w:rsidRDefault="00445B4D" w:rsidP="00445B4D">
      <w:pPr>
        <w:rPr>
          <w:rFonts w:ascii="Times New Roman" w:hAnsi="Times New Roman"/>
          <w:sz w:val="24"/>
          <w:szCs w:val="24"/>
          <w:lang w:val="en"/>
        </w:rPr>
      </w:pPr>
      <w:hyperlink r:id="rId132" w:tooltip="Enlarge" w:history="1"/>
    </w:p>
    <w:p w14:paraId="6FD58112" w14:textId="2471EB58"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lastRenderedPageBreak/>
        <w:t xml:space="preserve">Grave of </w:t>
      </w:r>
      <w:hyperlink r:id="rId133" w:tooltip="Rabbi Akiva" w:history="1">
        <w:r w:rsidRPr="001E65FA">
          <w:rPr>
            <w:rFonts w:ascii="Times New Roman" w:hAnsi="Times New Roman"/>
            <w:sz w:val="24"/>
            <w:szCs w:val="24"/>
            <w:lang w:val="en"/>
          </w:rPr>
          <w:t>Rabbi Akiva</w:t>
        </w:r>
      </w:hyperlink>
      <w:r w:rsidRPr="001E65FA">
        <w:rPr>
          <w:rFonts w:ascii="Times New Roman" w:hAnsi="Times New Roman"/>
          <w:sz w:val="24"/>
          <w:szCs w:val="24"/>
          <w:lang w:val="en"/>
        </w:rPr>
        <w:t xml:space="preserve"> in </w:t>
      </w:r>
      <w:hyperlink r:id="rId134" w:tooltip="Tiberias" w:history="1">
        <w:r w:rsidRPr="001E65FA">
          <w:rPr>
            <w:rFonts w:ascii="Times New Roman" w:hAnsi="Times New Roman"/>
            <w:sz w:val="24"/>
            <w:szCs w:val="24"/>
            <w:lang w:val="en"/>
          </w:rPr>
          <w:t>Tiberias</w:t>
        </w:r>
      </w:hyperlink>
      <w:r w:rsidRPr="001E65FA">
        <w:rPr>
          <w:rFonts w:ascii="Times New Roman" w:hAnsi="Times New Roman"/>
          <w:sz w:val="24"/>
          <w:szCs w:val="24"/>
          <w:lang w:val="en"/>
        </w:rPr>
        <w:t xml:space="preserve">. He features in Hekhalot mystical literature, and as one of the four who entered the </w:t>
      </w:r>
      <w:hyperlink r:id="rId135" w:tooltip="Pardes (legend)" w:history="1">
        <w:r w:rsidRPr="001E65FA">
          <w:rPr>
            <w:rFonts w:ascii="Times New Roman" w:hAnsi="Times New Roman"/>
            <w:sz w:val="24"/>
            <w:szCs w:val="24"/>
            <w:lang w:val="en"/>
          </w:rPr>
          <w:t>Pardes</w:t>
        </w:r>
      </w:hyperlink>
    </w:p>
    <w:p w14:paraId="415E5F5E" w14:textId="77777777" w:rsidR="00E430B3" w:rsidRPr="001E65FA" w:rsidRDefault="00E430B3" w:rsidP="00445B4D">
      <w:pPr>
        <w:rPr>
          <w:rFonts w:ascii="Times New Roman" w:hAnsi="Times New Roman"/>
          <w:sz w:val="24"/>
          <w:szCs w:val="24"/>
          <w:lang w:val="en"/>
        </w:rPr>
      </w:pPr>
    </w:p>
    <w:p w14:paraId="5EEF4D1C" w14:textId="1D6E1D97" w:rsidR="00E430B3" w:rsidRPr="001E65FA" w:rsidRDefault="00445B4D" w:rsidP="00445B4D">
      <w:pPr>
        <w:rPr>
          <w:rFonts w:ascii="Times New Roman" w:hAnsi="Times New Roman"/>
          <w:sz w:val="24"/>
          <w:szCs w:val="24"/>
          <w:lang w:val="en"/>
        </w:rPr>
      </w:pPr>
      <w:hyperlink r:id="rId136"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"https://upload.wikimedia.org/wikipedia/commons/thumb/5/5a/The_grave_of_Rabbi_Shimon_bar_Yochai2_%28before_1899%29.jpg/140px-The_grave_of_Rabbi_Shimon_bar_Yochai2_%28before_1899%29.jpg"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104F0E85">
            <v:shape id="_x0000_i1029" type="#_x0000_t75" alt="" style="width:105pt;height:69.75pt" o:button="t">
              <v:imagedata r:id="rId137" r:href="rId138"/>
            </v:shape>
          </w:pict>
        </w:r>
        <w:r w:rsidRPr="001E65FA">
          <w:rPr>
            <w:rFonts w:ascii="Times New Roman" w:hAnsi="Times New Roman"/>
            <w:sz w:val="24"/>
            <w:szCs w:val="24"/>
            <w:lang w:val="en"/>
          </w:rPr>
          <w:fldChar w:fldCharType="end"/>
        </w:r>
      </w:hyperlink>
    </w:p>
    <w:p w14:paraId="6F14A134" w14:textId="77777777" w:rsidR="00445B4D" w:rsidRPr="001E65FA" w:rsidRDefault="00445B4D" w:rsidP="00445B4D">
      <w:pPr>
        <w:rPr>
          <w:rFonts w:ascii="Times New Roman" w:hAnsi="Times New Roman"/>
          <w:sz w:val="24"/>
          <w:szCs w:val="24"/>
          <w:lang w:val="en"/>
        </w:rPr>
      </w:pPr>
      <w:hyperlink r:id="rId139" w:tooltip="Enlarge" w:history="1"/>
    </w:p>
    <w:p w14:paraId="057938F6"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The grave of </w:t>
      </w:r>
      <w:hyperlink r:id="rId140" w:tooltip="Shimon bar Yochai" w:history="1">
        <w:r w:rsidRPr="001E65FA">
          <w:rPr>
            <w:rFonts w:ascii="Times New Roman" w:hAnsi="Times New Roman"/>
            <w:sz w:val="24"/>
            <w:szCs w:val="24"/>
            <w:lang w:val="en"/>
          </w:rPr>
          <w:t>Shimon bar Yochai</w:t>
        </w:r>
      </w:hyperlink>
      <w:r w:rsidRPr="001E65FA">
        <w:rPr>
          <w:rFonts w:ascii="Times New Roman" w:hAnsi="Times New Roman"/>
          <w:sz w:val="24"/>
          <w:szCs w:val="24"/>
          <w:lang w:val="en"/>
        </w:rPr>
        <w:t xml:space="preserve"> in </w:t>
      </w:r>
      <w:hyperlink r:id="rId141" w:tooltip="Meron, Israel" w:history="1">
        <w:r w:rsidRPr="001E65FA">
          <w:rPr>
            <w:rFonts w:ascii="Times New Roman" w:hAnsi="Times New Roman"/>
            <w:sz w:val="24"/>
            <w:szCs w:val="24"/>
            <w:lang w:val="en"/>
          </w:rPr>
          <w:t>Meron</w:t>
        </w:r>
      </w:hyperlink>
      <w:r w:rsidRPr="001E65FA">
        <w:rPr>
          <w:rFonts w:ascii="Times New Roman" w:hAnsi="Times New Roman"/>
          <w:sz w:val="24"/>
          <w:szCs w:val="24"/>
          <w:lang w:val="en"/>
        </w:rPr>
        <w:t xml:space="preserve"> before 1899. A Talmudic </w:t>
      </w:r>
      <w:hyperlink r:id="rId142" w:tooltip="Tannaim" w:history="1">
        <w:r w:rsidRPr="001E65FA">
          <w:rPr>
            <w:rFonts w:ascii="Times New Roman" w:hAnsi="Times New Roman"/>
            <w:sz w:val="24"/>
            <w:szCs w:val="24"/>
            <w:lang w:val="en"/>
          </w:rPr>
          <w:t>Tanna</w:t>
        </w:r>
      </w:hyperlink>
      <w:r w:rsidRPr="001E65FA">
        <w:rPr>
          <w:rFonts w:ascii="Times New Roman" w:hAnsi="Times New Roman"/>
          <w:sz w:val="24"/>
          <w:szCs w:val="24"/>
          <w:lang w:val="en"/>
        </w:rPr>
        <w:t xml:space="preserve">, he is the mystical teacher in the central Kabbalistic work, the </w:t>
      </w:r>
      <w:hyperlink r:id="rId143" w:tooltip="Zohar" w:history="1">
        <w:r w:rsidRPr="001E65FA">
          <w:rPr>
            <w:rFonts w:ascii="Times New Roman" w:hAnsi="Times New Roman"/>
            <w:sz w:val="24"/>
            <w:szCs w:val="24"/>
            <w:lang w:val="en"/>
          </w:rPr>
          <w:t>Zohar</w:t>
        </w:r>
      </w:hyperlink>
    </w:p>
    <w:p w14:paraId="168AEC98"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In early </w:t>
      </w:r>
      <w:hyperlink r:id="rId144" w:tooltip="Rabbinic Judaism" w:history="1">
        <w:r w:rsidRPr="001E65FA">
          <w:rPr>
            <w:rFonts w:ascii="Times New Roman" w:hAnsi="Times New Roman"/>
            <w:sz w:val="24"/>
            <w:szCs w:val="24"/>
            <w:lang w:val="en"/>
          </w:rPr>
          <w:t>rabbinic Judaism</w:t>
        </w:r>
      </w:hyperlink>
      <w:r w:rsidRPr="001E65FA">
        <w:rPr>
          <w:rFonts w:ascii="Times New Roman" w:hAnsi="Times New Roman"/>
          <w:sz w:val="24"/>
          <w:szCs w:val="24"/>
          <w:lang w:val="en"/>
        </w:rPr>
        <w:t xml:space="preserve"> (the early centuries of the 1st millennium CE), the terms </w:t>
      </w:r>
      <w:r w:rsidRPr="001E65FA">
        <w:rPr>
          <w:rFonts w:ascii="Times New Roman" w:hAnsi="Times New Roman"/>
          <w:i/>
          <w:iCs/>
          <w:sz w:val="24"/>
          <w:szCs w:val="24"/>
          <w:lang w:val="en"/>
        </w:rPr>
        <w:t>Ma'aseh Bereshit</w:t>
      </w:r>
      <w:r w:rsidRPr="001E65FA">
        <w:rPr>
          <w:rFonts w:ascii="Times New Roman" w:hAnsi="Times New Roman"/>
          <w:sz w:val="24"/>
          <w:szCs w:val="24"/>
          <w:lang w:val="en"/>
        </w:rPr>
        <w:t xml:space="preserve"> ("Works of Creation") and </w:t>
      </w:r>
      <w:r w:rsidRPr="001E65FA">
        <w:rPr>
          <w:rFonts w:ascii="Times New Roman" w:hAnsi="Times New Roman"/>
          <w:i/>
          <w:iCs/>
          <w:sz w:val="24"/>
          <w:szCs w:val="24"/>
          <w:lang w:val="en"/>
        </w:rPr>
        <w:t>Ma'aseh Merkabah</w:t>
      </w:r>
      <w:r w:rsidRPr="001E65FA">
        <w:rPr>
          <w:rFonts w:ascii="Times New Roman" w:hAnsi="Times New Roman"/>
          <w:sz w:val="24"/>
          <w:szCs w:val="24"/>
          <w:lang w:val="en"/>
        </w:rPr>
        <w:t xml:space="preserve"> ("Works of the Divine Throne/Chariot") clearly indicate the </w:t>
      </w:r>
      <w:hyperlink r:id="rId145" w:tooltip="Midrash" w:history="1">
        <w:r w:rsidRPr="001E65FA">
          <w:rPr>
            <w:rFonts w:ascii="Times New Roman" w:hAnsi="Times New Roman"/>
            <w:sz w:val="24"/>
            <w:szCs w:val="24"/>
            <w:lang w:val="en"/>
          </w:rPr>
          <w:t>Midrashic</w:t>
        </w:r>
      </w:hyperlink>
      <w:r w:rsidRPr="001E65FA">
        <w:rPr>
          <w:rFonts w:ascii="Times New Roman" w:hAnsi="Times New Roman"/>
          <w:sz w:val="24"/>
          <w:szCs w:val="24"/>
          <w:lang w:val="en"/>
        </w:rPr>
        <w:t xml:space="preserve"> nature of these speculations; they are really based upon Genesis 1 and </w:t>
      </w:r>
      <w:hyperlink r:id="rId146" w:tooltip="Book of Ezekiel" w:history="1">
        <w:r w:rsidRPr="001E65FA">
          <w:rPr>
            <w:rFonts w:ascii="Times New Roman" w:hAnsi="Times New Roman"/>
            <w:sz w:val="24"/>
            <w:szCs w:val="24"/>
            <w:lang w:val="en"/>
          </w:rPr>
          <w:t>Book of Ezekiel</w:t>
        </w:r>
      </w:hyperlink>
      <w:r w:rsidRPr="001E65FA">
        <w:rPr>
          <w:rFonts w:ascii="Times New Roman" w:hAnsi="Times New Roman"/>
          <w:sz w:val="24"/>
          <w:szCs w:val="24"/>
          <w:lang w:val="en"/>
        </w:rPr>
        <w:t xml:space="preserve"> 1:4–28, while the names </w:t>
      </w:r>
      <w:r w:rsidRPr="001E65FA">
        <w:rPr>
          <w:rFonts w:ascii="Times New Roman" w:hAnsi="Times New Roman"/>
          <w:i/>
          <w:iCs/>
          <w:sz w:val="24"/>
          <w:szCs w:val="24"/>
          <w:lang w:val="en"/>
        </w:rPr>
        <w:t>Sitrei Torah</w:t>
      </w:r>
      <w:r w:rsidRPr="001E65FA">
        <w:rPr>
          <w:rFonts w:ascii="Times New Roman" w:hAnsi="Times New Roman"/>
          <w:sz w:val="24"/>
          <w:szCs w:val="24"/>
          <w:lang w:val="en"/>
        </w:rPr>
        <w:t xml:space="preserve"> (Hidden aspects of the Torah) (Talmud </w:t>
      </w:r>
      <w:r w:rsidRPr="001E65FA">
        <w:rPr>
          <w:rFonts w:ascii="Times New Roman" w:hAnsi="Times New Roman"/>
          <w:i/>
          <w:iCs/>
          <w:sz w:val="24"/>
          <w:szCs w:val="24"/>
          <w:lang w:val="en"/>
        </w:rPr>
        <w:t>Hag.</w:t>
      </w:r>
      <w:r w:rsidRPr="001E65FA">
        <w:rPr>
          <w:rFonts w:ascii="Times New Roman" w:hAnsi="Times New Roman"/>
          <w:sz w:val="24"/>
          <w:szCs w:val="24"/>
          <w:lang w:val="en"/>
        </w:rPr>
        <w:t xml:space="preserve"> 13a) and </w:t>
      </w:r>
      <w:r w:rsidRPr="001E65FA">
        <w:rPr>
          <w:rFonts w:ascii="Times New Roman" w:hAnsi="Times New Roman"/>
          <w:i/>
          <w:iCs/>
          <w:sz w:val="24"/>
          <w:szCs w:val="24"/>
          <w:lang w:val="en"/>
        </w:rPr>
        <w:t>Razei Torah</w:t>
      </w:r>
      <w:r w:rsidRPr="001E65FA">
        <w:rPr>
          <w:rFonts w:ascii="Times New Roman" w:hAnsi="Times New Roman"/>
          <w:sz w:val="24"/>
          <w:szCs w:val="24"/>
          <w:lang w:val="en"/>
        </w:rPr>
        <w:t xml:space="preserve"> (Torah secrets) (</w:t>
      </w:r>
      <w:r w:rsidRPr="001E65FA">
        <w:rPr>
          <w:rFonts w:ascii="Times New Roman" w:hAnsi="Times New Roman"/>
          <w:i/>
          <w:iCs/>
          <w:sz w:val="24"/>
          <w:szCs w:val="24"/>
          <w:lang w:val="en"/>
        </w:rPr>
        <w:t>Ab.</w:t>
      </w:r>
      <w:r w:rsidRPr="001E65FA">
        <w:rPr>
          <w:rFonts w:ascii="Times New Roman" w:hAnsi="Times New Roman"/>
          <w:sz w:val="24"/>
          <w:szCs w:val="24"/>
          <w:lang w:val="en"/>
        </w:rPr>
        <w:t xml:space="preserve"> vi. 1) indicate their character as secret lore. An additional term also expanded Jewish esoteric knowledge, namely </w:t>
      </w:r>
      <w:r w:rsidRPr="001E65FA">
        <w:rPr>
          <w:rFonts w:ascii="Times New Roman" w:hAnsi="Times New Roman"/>
          <w:i/>
          <w:iCs/>
          <w:sz w:val="24"/>
          <w:szCs w:val="24"/>
          <w:lang w:val="en"/>
        </w:rPr>
        <w:t>Chochmah Nistara</w:t>
      </w:r>
      <w:r w:rsidRPr="001E65FA">
        <w:rPr>
          <w:rFonts w:ascii="Times New Roman" w:hAnsi="Times New Roman"/>
          <w:sz w:val="24"/>
          <w:szCs w:val="24"/>
          <w:lang w:val="en"/>
        </w:rPr>
        <w:t xml:space="preserve"> (Hidden wisdom).</w:t>
      </w:r>
    </w:p>
    <w:p w14:paraId="6AA331AC" w14:textId="5C7D6F2A"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Talmudic doctrine forbade the public teaching of esoteric doctrines and warned of their dangers. In the </w:t>
      </w:r>
      <w:hyperlink r:id="rId147" w:tooltip="Mishnah" w:history="1">
        <w:r w:rsidRPr="001E65FA">
          <w:rPr>
            <w:rFonts w:ascii="Times New Roman" w:hAnsi="Times New Roman"/>
            <w:sz w:val="24"/>
            <w:szCs w:val="24"/>
            <w:lang w:val="en"/>
          </w:rPr>
          <w:t>Mishnah</w:t>
        </w:r>
      </w:hyperlink>
      <w:r w:rsidRPr="001E65FA">
        <w:rPr>
          <w:rFonts w:ascii="Times New Roman" w:hAnsi="Times New Roman"/>
          <w:sz w:val="24"/>
          <w:szCs w:val="24"/>
          <w:lang w:val="en"/>
        </w:rPr>
        <w:t xml:space="preserve"> (Hagigah 2:1), rabbis were warned to teach the mystical creation doctrines only to one student at a time. To highlight the danger, in one Jewish aggadic ("legendary") anecdote, four prominent rabbis of the Mishnaic period (1st century CE) are said to have visited the Orchard (that is, Paradise, </w:t>
      </w:r>
      <w:r w:rsidRPr="001E65FA">
        <w:rPr>
          <w:rFonts w:ascii="Times New Roman" w:hAnsi="Times New Roman"/>
          <w:i/>
          <w:iCs/>
          <w:sz w:val="24"/>
          <w:szCs w:val="24"/>
          <w:lang w:val="en"/>
        </w:rPr>
        <w:t>pardes</w:t>
      </w:r>
      <w:r w:rsidRPr="001E65FA">
        <w:rPr>
          <w:rFonts w:ascii="Times New Roman" w:hAnsi="Times New Roman"/>
          <w:sz w:val="24"/>
          <w:szCs w:val="24"/>
          <w:lang w:val="en"/>
        </w:rPr>
        <w:t xml:space="preserve">, Hebrew: </w:t>
      </w:r>
      <w:r w:rsidRPr="001E65FA">
        <w:rPr>
          <w:rFonts w:ascii="Times New Roman" w:hAnsi="Times New Roman" w:hint="cs"/>
          <w:sz w:val="24"/>
          <w:szCs w:val="24"/>
          <w:lang w:val="en" w:bidi="he-IL"/>
        </w:rPr>
        <w:t>פרדס</w:t>
      </w:r>
      <w:r w:rsidRPr="001E65FA">
        <w:rPr>
          <w:rFonts w:ascii="Times New Roman" w:hAnsi="Times New Roman"/>
          <w:sz w:val="24"/>
          <w:szCs w:val="24"/>
          <w:lang w:val="en"/>
        </w:rPr>
        <w:t xml:space="preserve"> lit., </w:t>
      </w:r>
      <w:r w:rsidRPr="001E65FA">
        <w:rPr>
          <w:rFonts w:ascii="Times New Roman" w:hAnsi="Times New Roman"/>
          <w:i/>
          <w:iCs/>
          <w:sz w:val="24"/>
          <w:szCs w:val="24"/>
          <w:lang w:val="en"/>
        </w:rPr>
        <w:t>orchard</w:t>
      </w:r>
      <w:r w:rsidRPr="001E65FA">
        <w:rPr>
          <w:rFonts w:ascii="Times New Roman" w:hAnsi="Times New Roman"/>
          <w:sz w:val="24"/>
          <w:szCs w:val="24"/>
          <w:lang w:val="en"/>
        </w:rPr>
        <w:t>):</w:t>
      </w:r>
    </w:p>
    <w:p w14:paraId="11B58501" w14:textId="20C92834"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"Four men entered </w:t>
      </w:r>
      <w:r w:rsidRPr="001E65FA">
        <w:rPr>
          <w:rFonts w:ascii="Times New Roman" w:hAnsi="Times New Roman"/>
          <w:i/>
          <w:iCs/>
          <w:sz w:val="24"/>
          <w:szCs w:val="24"/>
          <w:lang w:val="en"/>
        </w:rPr>
        <w:t>pardes</w:t>
      </w:r>
      <w:r w:rsidRPr="001E65FA">
        <w:rPr>
          <w:rFonts w:ascii="Times New Roman" w:hAnsi="Times New Roman"/>
          <w:sz w:val="24"/>
          <w:szCs w:val="24"/>
          <w:lang w:val="en"/>
        </w:rPr>
        <w:t>—</w:t>
      </w:r>
      <w:hyperlink r:id="rId148" w:tooltip="Simeon ben Azzai" w:history="1">
        <w:r w:rsidRPr="001E65FA">
          <w:rPr>
            <w:rFonts w:ascii="Times New Roman" w:hAnsi="Times New Roman"/>
            <w:sz w:val="24"/>
            <w:szCs w:val="24"/>
            <w:lang w:val="en"/>
          </w:rPr>
          <w:t>Ben Azzai</w:t>
        </w:r>
      </w:hyperlink>
      <w:r w:rsidRPr="001E65FA">
        <w:rPr>
          <w:rFonts w:ascii="Times New Roman" w:hAnsi="Times New Roman"/>
          <w:sz w:val="24"/>
          <w:szCs w:val="24"/>
          <w:lang w:val="en"/>
        </w:rPr>
        <w:t xml:space="preserve">, </w:t>
      </w:r>
      <w:hyperlink r:id="rId149" w:tooltip="Simon ben Zoma" w:history="1">
        <w:r w:rsidRPr="001E65FA">
          <w:rPr>
            <w:rFonts w:ascii="Times New Roman" w:hAnsi="Times New Roman"/>
            <w:sz w:val="24"/>
            <w:szCs w:val="24"/>
            <w:lang w:val="en"/>
          </w:rPr>
          <w:t>Ben Zoma</w:t>
        </w:r>
      </w:hyperlink>
      <w:r w:rsidRPr="001E65FA">
        <w:rPr>
          <w:rFonts w:ascii="Times New Roman" w:hAnsi="Times New Roman"/>
          <w:sz w:val="24"/>
          <w:szCs w:val="24"/>
          <w:lang w:val="en"/>
        </w:rPr>
        <w:t xml:space="preserve">, </w:t>
      </w:r>
      <w:r w:rsidRPr="001E65FA">
        <w:rPr>
          <w:rFonts w:ascii="Times New Roman" w:hAnsi="Times New Roman"/>
          <w:i/>
          <w:iCs/>
          <w:sz w:val="24"/>
          <w:szCs w:val="24"/>
          <w:lang w:val="en"/>
        </w:rPr>
        <w:t>Acher</w:t>
      </w:r>
      <w:r w:rsidRPr="001E65FA">
        <w:rPr>
          <w:rFonts w:ascii="Times New Roman" w:hAnsi="Times New Roman"/>
          <w:sz w:val="24"/>
          <w:szCs w:val="24"/>
          <w:lang w:val="en"/>
        </w:rPr>
        <w:t xml:space="preserve"> (</w:t>
      </w:r>
      <w:hyperlink r:id="rId150" w:tooltip="Elisha ben Abuyah" w:history="1">
        <w:r w:rsidRPr="001E65FA">
          <w:rPr>
            <w:rFonts w:ascii="Times New Roman" w:hAnsi="Times New Roman"/>
            <w:sz w:val="24"/>
            <w:szCs w:val="24"/>
            <w:lang w:val="en"/>
          </w:rPr>
          <w:t>Elisha ben Abuyah</w:t>
        </w:r>
      </w:hyperlink>
      <w:r w:rsidRPr="001E65FA">
        <w:rPr>
          <w:rFonts w:ascii="Times New Roman" w:hAnsi="Times New Roman"/>
          <w:sz w:val="24"/>
          <w:szCs w:val="24"/>
          <w:lang w:val="en"/>
        </w:rPr>
        <w:t xml:space="preserve">), and </w:t>
      </w:r>
      <w:hyperlink r:id="rId151" w:tooltip="Akiba ben Joseph" w:history="1">
        <w:r w:rsidRPr="001E65FA">
          <w:rPr>
            <w:rFonts w:ascii="Times New Roman" w:hAnsi="Times New Roman"/>
            <w:sz w:val="24"/>
            <w:szCs w:val="24"/>
            <w:lang w:val="en"/>
          </w:rPr>
          <w:t>Akiba</w:t>
        </w:r>
      </w:hyperlink>
      <w:r w:rsidRPr="001E65FA">
        <w:rPr>
          <w:rFonts w:ascii="Times New Roman" w:hAnsi="Times New Roman"/>
          <w:sz w:val="24"/>
          <w:szCs w:val="24"/>
          <w:lang w:val="en"/>
        </w:rPr>
        <w:t>. Ben Azzai looked and died; Ben Zoma looked and went mad; Acher destroyed the plants; Akiba entered in peace and departed in peace."</w:t>
      </w:r>
      <w:r w:rsidR="00E430B3" w:rsidRPr="001E65FA">
        <w:rPr>
          <w:rFonts w:ascii="Times New Roman" w:hAnsi="Times New Roman"/>
          <w:sz w:val="24"/>
          <w:szCs w:val="24"/>
          <w:lang w:val="en"/>
        </w:rPr>
        <w:t xml:space="preserve"> </w:t>
      </w:r>
    </w:p>
    <w:p w14:paraId="7BBC31F4" w14:textId="1687E10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In notable readings of this legend, only Rabbi Akiba was fit to handle the study of mystical doctrines. The </w:t>
      </w:r>
      <w:hyperlink r:id="rId152" w:tooltip="Tosafot" w:history="1">
        <w:r w:rsidRPr="001E65FA">
          <w:rPr>
            <w:rFonts w:ascii="Times New Roman" w:hAnsi="Times New Roman"/>
            <w:i/>
            <w:iCs/>
            <w:sz w:val="24"/>
            <w:szCs w:val="24"/>
            <w:lang w:val="en"/>
          </w:rPr>
          <w:t>Tosafot</w:t>
        </w:r>
      </w:hyperlink>
      <w:r w:rsidRPr="001E65FA">
        <w:rPr>
          <w:rFonts w:ascii="Times New Roman" w:hAnsi="Times New Roman"/>
          <w:sz w:val="24"/>
          <w:szCs w:val="24"/>
          <w:lang w:val="en"/>
        </w:rPr>
        <w:t xml:space="preserve">, medieval commentaries on the Talmud, say that the four sages "did not go up literally, but it appeared to them as if they went up". On the other hand, Rabbi </w:t>
      </w:r>
      <w:hyperlink r:id="rId153" w:tooltip="Louis Ginzberg" w:history="1">
        <w:r w:rsidRPr="001E65FA">
          <w:rPr>
            <w:rFonts w:ascii="Times New Roman" w:hAnsi="Times New Roman"/>
            <w:sz w:val="24"/>
            <w:szCs w:val="24"/>
            <w:lang w:val="en"/>
          </w:rPr>
          <w:t>Louis Ginzberg</w:t>
        </w:r>
      </w:hyperlink>
      <w:r w:rsidRPr="001E65FA">
        <w:rPr>
          <w:rFonts w:ascii="Times New Roman" w:hAnsi="Times New Roman"/>
          <w:sz w:val="24"/>
          <w:szCs w:val="24"/>
          <w:lang w:val="en"/>
        </w:rPr>
        <w:t xml:space="preserve">, writes in the </w:t>
      </w:r>
      <w:hyperlink r:id="rId154" w:tooltip="Jewish Encyclopedia" w:history="1">
        <w:r w:rsidRPr="001E65FA">
          <w:rPr>
            <w:rFonts w:ascii="Times New Roman" w:hAnsi="Times New Roman"/>
            <w:i/>
            <w:iCs/>
            <w:sz w:val="24"/>
            <w:szCs w:val="24"/>
            <w:lang w:val="en"/>
          </w:rPr>
          <w:t>Jewish Encyclopedia</w:t>
        </w:r>
      </w:hyperlink>
      <w:r w:rsidRPr="001E65FA">
        <w:rPr>
          <w:rFonts w:ascii="Times New Roman" w:hAnsi="Times New Roman"/>
          <w:sz w:val="24"/>
          <w:szCs w:val="24"/>
          <w:lang w:val="en"/>
        </w:rPr>
        <w:t xml:space="preserve"> (1901–1906) that the journey to paradise "is to be taken literally and not allegorically".</w:t>
      </w:r>
    </w:p>
    <w:p w14:paraId="7DD55F7D" w14:textId="20814A3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Maimonides interprets </w:t>
      </w:r>
      <w:r w:rsidRPr="001E65FA">
        <w:rPr>
          <w:rFonts w:ascii="Times New Roman" w:hAnsi="Times New Roman"/>
          <w:i/>
          <w:iCs/>
          <w:sz w:val="24"/>
          <w:szCs w:val="24"/>
          <w:lang w:val="en"/>
        </w:rPr>
        <w:t>pardes</w:t>
      </w:r>
      <w:r w:rsidRPr="001E65FA">
        <w:rPr>
          <w:rFonts w:ascii="Times New Roman" w:hAnsi="Times New Roman"/>
          <w:sz w:val="24"/>
          <w:szCs w:val="24"/>
          <w:lang w:val="en"/>
        </w:rPr>
        <w:t xml:space="preserve"> as physics and not mysticism.</w:t>
      </w:r>
      <w:r w:rsidR="00E430B3" w:rsidRPr="001E65FA">
        <w:rPr>
          <w:rFonts w:ascii="Times New Roman" w:hAnsi="Times New Roman"/>
          <w:sz w:val="24"/>
          <w:szCs w:val="24"/>
          <w:lang w:val="en"/>
        </w:rPr>
        <w:t xml:space="preserve"> </w:t>
      </w:r>
    </w:p>
    <w:p w14:paraId="7DBD365E" w14:textId="2DCD1C06"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Pre-Kabbalistic schools</w:t>
      </w:r>
    </w:p>
    <w:p w14:paraId="5EDBAD02"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mystical methods and doctrines of </w:t>
      </w:r>
      <w:hyperlink r:id="rId155" w:tooltip="Hekhalot" w:history="1">
        <w:r w:rsidRPr="001E65FA">
          <w:rPr>
            <w:rFonts w:ascii="Times New Roman" w:hAnsi="Times New Roman"/>
            <w:sz w:val="24"/>
            <w:szCs w:val="24"/>
            <w:lang w:val="en"/>
          </w:rPr>
          <w:t>Hekhalot</w:t>
        </w:r>
      </w:hyperlink>
      <w:r w:rsidRPr="001E65FA">
        <w:rPr>
          <w:rFonts w:ascii="Times New Roman" w:hAnsi="Times New Roman"/>
          <w:sz w:val="24"/>
          <w:szCs w:val="24"/>
          <w:lang w:val="en"/>
        </w:rPr>
        <w:t xml:space="preserve"> (Heavenly "Chambers") and Merkabah (Divine "Chariot") texts, named by modern scholars from these repeated motifs, lasted from the 1st century </w:t>
      </w:r>
      <w:smartTag w:uri="urn:schemas-microsoft-com:office:smarttags" w:element="stockticker">
        <w:r w:rsidRPr="001E65FA">
          <w:rPr>
            <w:rFonts w:ascii="Times New Roman" w:hAnsi="Times New Roman"/>
            <w:sz w:val="24"/>
            <w:szCs w:val="24"/>
            <w:lang w:val="en"/>
          </w:rPr>
          <w:t>BCE</w:t>
        </w:r>
      </w:smartTag>
      <w:r w:rsidRPr="001E65FA">
        <w:rPr>
          <w:rFonts w:ascii="Times New Roman" w:hAnsi="Times New Roman"/>
          <w:sz w:val="24"/>
          <w:szCs w:val="24"/>
          <w:lang w:val="en"/>
        </w:rPr>
        <w:t xml:space="preserve"> through to the 10th century, before giving way to the documented manuscript emergence of Kabbalah. Initiates were said to "descend the chariot", possibly a reference to internal introspection on the Heavenly journey through the spiritual realms. The ultimate aim was to arrive before the transcendent awe, rather than nearness, of the Divine. From the 8th to </w:t>
      </w:r>
      <w:r w:rsidRPr="001E65FA">
        <w:rPr>
          <w:rFonts w:ascii="Times New Roman" w:hAnsi="Times New Roman"/>
          <w:sz w:val="24"/>
          <w:szCs w:val="24"/>
          <w:lang w:val="en"/>
        </w:rPr>
        <w:lastRenderedPageBreak/>
        <w:t xml:space="preserve">11th centuries, the Hekhalot texts, and the proto-Kabbalistic early </w:t>
      </w:r>
      <w:r w:rsidRPr="001E65FA">
        <w:rPr>
          <w:rFonts w:ascii="Times New Roman" w:hAnsi="Times New Roman"/>
          <w:i/>
          <w:iCs/>
          <w:sz w:val="24"/>
          <w:szCs w:val="24"/>
          <w:lang w:val="en"/>
        </w:rPr>
        <w:t>Sefer Yetzirah</w:t>
      </w:r>
      <w:r w:rsidRPr="001E65FA">
        <w:rPr>
          <w:rFonts w:ascii="Times New Roman" w:hAnsi="Times New Roman"/>
          <w:sz w:val="24"/>
          <w:szCs w:val="24"/>
          <w:lang w:val="en"/>
        </w:rPr>
        <w:t xml:space="preserve"> ("Book of Creation") made their way into European Jewish circles.</w:t>
      </w:r>
    </w:p>
    <w:p w14:paraId="2C88FF1E"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Another, separate influential mystical movement, shortly before the arrival there of Kabbalistic theory, was the "</w:t>
      </w:r>
      <w:hyperlink r:id="rId156" w:tooltip="Chassidei Ashkenaz" w:history="1">
        <w:r w:rsidRPr="001E65FA">
          <w:rPr>
            <w:rFonts w:ascii="Times New Roman" w:hAnsi="Times New Roman"/>
            <w:sz w:val="24"/>
            <w:szCs w:val="24"/>
            <w:lang w:val="en"/>
          </w:rPr>
          <w:t>Chassidei Ashkenaz</w:t>
        </w:r>
      </w:hyperlink>
      <w:r w:rsidRPr="001E65FA">
        <w:rPr>
          <w:rFonts w:ascii="Times New Roman" w:hAnsi="Times New Roman"/>
          <w:sz w:val="24"/>
          <w:szCs w:val="24"/>
          <w:lang w:val="en"/>
        </w:rPr>
        <w:t xml:space="preserve">" (חסידי אשכנז) or Medieval German Pietists from 1150 to 1250. This ethical-ascetic movement arose mostly among a single scholarly family, the </w:t>
      </w:r>
      <w:hyperlink r:id="rId157" w:tooltip="Kalonymus family" w:history="1">
        <w:r w:rsidRPr="001E65FA">
          <w:rPr>
            <w:rFonts w:ascii="Times New Roman" w:hAnsi="Times New Roman"/>
            <w:sz w:val="24"/>
            <w:szCs w:val="24"/>
            <w:lang w:val="en"/>
          </w:rPr>
          <w:t>Kalonymus family</w:t>
        </w:r>
      </w:hyperlink>
      <w:r w:rsidRPr="001E65FA">
        <w:rPr>
          <w:rFonts w:ascii="Times New Roman" w:hAnsi="Times New Roman"/>
          <w:sz w:val="24"/>
          <w:szCs w:val="24"/>
          <w:lang w:val="en"/>
        </w:rPr>
        <w:t xml:space="preserve"> of the French and German Rhineland.</w:t>
      </w:r>
    </w:p>
    <w:p w14:paraId="1EAFF020" w14:textId="097D8DDB"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Medieval emergence of the Kabbalah</w:t>
      </w:r>
    </w:p>
    <w:p w14:paraId="5E9BC760" w14:textId="77777777" w:rsidR="00445B4D" w:rsidRPr="001E65FA" w:rsidRDefault="00445B4D" w:rsidP="00445B4D">
      <w:pPr>
        <w:rPr>
          <w:rFonts w:ascii="Times New Roman" w:hAnsi="Times New Roman"/>
          <w:sz w:val="24"/>
          <w:szCs w:val="24"/>
          <w:lang w:val="en"/>
        </w:rPr>
      </w:pPr>
      <w:hyperlink r:id="rId158"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"https://upload.wikimedia.org/wikipedia/commons/thumb/1/1f/Nahmanides_painting.jpg/120px-Nahmanides_painting.jpg"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43ECB2EC">
            <v:shape id="_x0000_i1030" type="#_x0000_t75" alt="" style="width:90pt;height:108pt" o:button="t">
              <v:imagedata r:id="rId159" r:href="rId160"/>
            </v:shape>
          </w:pict>
        </w:r>
        <w:r w:rsidRPr="001E65FA">
          <w:rPr>
            <w:rFonts w:ascii="Times New Roman" w:hAnsi="Times New Roman"/>
            <w:sz w:val="24"/>
            <w:szCs w:val="24"/>
            <w:lang w:val="en"/>
          </w:rPr>
          <w:fldChar w:fldCharType="end"/>
        </w:r>
      </w:hyperlink>
    </w:p>
    <w:p w14:paraId="193CA038" w14:textId="77777777" w:rsidR="00445B4D" w:rsidRPr="001E65FA" w:rsidRDefault="00445B4D" w:rsidP="00445B4D">
      <w:pPr>
        <w:rPr>
          <w:rFonts w:ascii="Times New Roman" w:hAnsi="Times New Roman"/>
          <w:sz w:val="24"/>
          <w:szCs w:val="24"/>
          <w:lang w:val="en"/>
        </w:rPr>
      </w:pPr>
      <w:hyperlink r:id="rId161" w:tooltip="Enlarge" w:history="1"/>
    </w:p>
    <w:p w14:paraId="45DB3EDD"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The 13th-century eminence of </w:t>
      </w:r>
      <w:hyperlink r:id="rId162" w:tooltip="Nachmanides" w:history="1">
        <w:r w:rsidRPr="001E65FA">
          <w:rPr>
            <w:rFonts w:ascii="Times New Roman" w:hAnsi="Times New Roman"/>
            <w:sz w:val="24"/>
            <w:szCs w:val="24"/>
            <w:lang w:val="en"/>
          </w:rPr>
          <w:t>Nachmanides</w:t>
        </w:r>
      </w:hyperlink>
      <w:r w:rsidRPr="001E65FA">
        <w:rPr>
          <w:rFonts w:ascii="Times New Roman" w:hAnsi="Times New Roman"/>
          <w:sz w:val="24"/>
          <w:szCs w:val="24"/>
          <w:lang w:val="en"/>
        </w:rPr>
        <w:t>, a classic Rabbinic figure, gave Kabbalah mainstream acceptance through his Torah commentary</w:t>
      </w:r>
    </w:p>
    <w:p w14:paraId="070778CF"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Modern scholars have identified several mystical brotherhoods that functioned in Europe starting in the 12th century. Some, such as the "Iyyun Circle" and the "Unique Cherub Circle", were truly esoteric, remaining largely anonymous.</w:t>
      </w:r>
    </w:p>
    <w:p w14:paraId="44B24C7B"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There were certain </w:t>
      </w:r>
      <w:hyperlink r:id="rId163" w:tooltip="Rishonim" w:history="1">
        <w:r w:rsidRPr="001E65FA">
          <w:rPr>
            <w:rFonts w:ascii="Times New Roman" w:hAnsi="Times New Roman"/>
            <w:sz w:val="24"/>
            <w:szCs w:val="24"/>
            <w:lang w:val="en"/>
          </w:rPr>
          <w:t>Rishonim</w:t>
        </w:r>
      </w:hyperlink>
      <w:r w:rsidRPr="001E65FA">
        <w:rPr>
          <w:rFonts w:ascii="Times New Roman" w:hAnsi="Times New Roman"/>
          <w:sz w:val="24"/>
          <w:szCs w:val="24"/>
          <w:lang w:val="en"/>
        </w:rPr>
        <w:t xml:space="preserve"> ("Elder Sages") of exoteric Judaism who are known to have been experts in Kabbalah. One of the best known is </w:t>
      </w:r>
      <w:hyperlink r:id="rId164" w:tooltip="Nahmanides" w:history="1">
        <w:r w:rsidRPr="001E65FA">
          <w:rPr>
            <w:rFonts w:ascii="Times New Roman" w:hAnsi="Times New Roman"/>
            <w:sz w:val="24"/>
            <w:szCs w:val="24"/>
            <w:lang w:val="en"/>
          </w:rPr>
          <w:t>Nahmanides</w:t>
        </w:r>
      </w:hyperlink>
      <w:r w:rsidRPr="001E65FA">
        <w:rPr>
          <w:rFonts w:ascii="Times New Roman" w:hAnsi="Times New Roman"/>
          <w:sz w:val="24"/>
          <w:szCs w:val="24"/>
          <w:lang w:val="en"/>
        </w:rPr>
        <w:t xml:space="preserve"> (the </w:t>
      </w:r>
      <w:r w:rsidRPr="001E65FA">
        <w:rPr>
          <w:rFonts w:ascii="Times New Roman" w:hAnsi="Times New Roman"/>
          <w:i/>
          <w:iCs/>
          <w:sz w:val="24"/>
          <w:szCs w:val="24"/>
          <w:lang w:val="en"/>
        </w:rPr>
        <w:t>Ramban</w:t>
      </w:r>
      <w:r w:rsidRPr="001E65FA">
        <w:rPr>
          <w:rFonts w:ascii="Times New Roman" w:hAnsi="Times New Roman"/>
          <w:sz w:val="24"/>
          <w:szCs w:val="24"/>
          <w:lang w:val="en"/>
        </w:rPr>
        <w:t xml:space="preserve">) (1194–1270) whose commentary on the Torah is considered to be based on Kabbalistic knowledge. Bahya ben Asher (the </w:t>
      </w:r>
      <w:r w:rsidRPr="001E65FA">
        <w:rPr>
          <w:rFonts w:ascii="Times New Roman" w:hAnsi="Times New Roman"/>
          <w:i/>
          <w:iCs/>
          <w:sz w:val="24"/>
          <w:szCs w:val="24"/>
          <w:lang w:val="en"/>
        </w:rPr>
        <w:t>Rabbeinu Behaye</w:t>
      </w:r>
      <w:r w:rsidRPr="001E65FA">
        <w:rPr>
          <w:rFonts w:ascii="Times New Roman" w:hAnsi="Times New Roman"/>
          <w:sz w:val="24"/>
          <w:szCs w:val="24"/>
          <w:lang w:val="en"/>
        </w:rPr>
        <w:t xml:space="preserve">) (died 1340) also combined Torah commentary and Kabbalah. Another was </w:t>
      </w:r>
      <w:hyperlink r:id="rId165" w:tooltip="Isaac the Blind" w:history="1">
        <w:r w:rsidRPr="001E65FA">
          <w:rPr>
            <w:rFonts w:ascii="Times New Roman" w:hAnsi="Times New Roman"/>
            <w:sz w:val="24"/>
            <w:szCs w:val="24"/>
            <w:lang w:val="en"/>
          </w:rPr>
          <w:t>Isaac the Blind</w:t>
        </w:r>
      </w:hyperlink>
      <w:r w:rsidRPr="001E65FA">
        <w:rPr>
          <w:rFonts w:ascii="Times New Roman" w:hAnsi="Times New Roman"/>
          <w:sz w:val="24"/>
          <w:szCs w:val="24"/>
          <w:lang w:val="en"/>
        </w:rPr>
        <w:t xml:space="preserve"> (1160–1235), the teacher of Nahmanides, who is widely argued to have written the first work of classic Kabbalah, the </w:t>
      </w:r>
      <w:hyperlink r:id="rId166" w:tooltip="Bahir" w:history="1">
        <w:r w:rsidRPr="001E65FA">
          <w:rPr>
            <w:rFonts w:ascii="Times New Roman" w:hAnsi="Times New Roman"/>
            <w:i/>
            <w:iCs/>
            <w:sz w:val="24"/>
            <w:szCs w:val="24"/>
            <w:lang w:val="en"/>
          </w:rPr>
          <w:t>Bahir</w:t>
        </w:r>
      </w:hyperlink>
      <w:r w:rsidRPr="001E65FA">
        <w:rPr>
          <w:rFonts w:ascii="Times New Roman" w:hAnsi="Times New Roman"/>
          <w:sz w:val="24"/>
          <w:szCs w:val="24"/>
          <w:lang w:val="en"/>
        </w:rPr>
        <w:t xml:space="preserve"> (Book of "Brightness").</w:t>
      </w:r>
    </w:p>
    <w:p w14:paraId="072CD5C4" w14:textId="3E66A238"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Sefer Bahir</w:t>
      </w:r>
      <w:r w:rsidRPr="001E65FA">
        <w:rPr>
          <w:rFonts w:ascii="Times New Roman" w:hAnsi="Times New Roman"/>
          <w:sz w:val="24"/>
          <w:szCs w:val="24"/>
          <w:lang w:val="en"/>
        </w:rPr>
        <w:t xml:space="preserve"> and another work, the "</w:t>
      </w:r>
      <w:hyperlink r:id="rId167" w:tooltip="Treatise on the Left Emanation" w:history="1">
        <w:r w:rsidRPr="001E65FA">
          <w:rPr>
            <w:rFonts w:ascii="Times New Roman" w:hAnsi="Times New Roman"/>
            <w:sz w:val="24"/>
            <w:szCs w:val="24"/>
            <w:lang w:val="en"/>
          </w:rPr>
          <w:t>Treatise on the Left Emanation</w:t>
        </w:r>
      </w:hyperlink>
      <w:r w:rsidRPr="001E65FA">
        <w:rPr>
          <w:rFonts w:ascii="Times New Roman" w:hAnsi="Times New Roman"/>
          <w:sz w:val="24"/>
          <w:szCs w:val="24"/>
          <w:lang w:val="en"/>
        </w:rPr>
        <w:t xml:space="preserve">", probably composed in Spain by </w:t>
      </w:r>
      <w:hyperlink r:id="rId168" w:tooltip="Isaac ben Isaac ha-Kohen (page does not exist)" w:history="1">
        <w:r w:rsidRPr="001E65FA">
          <w:rPr>
            <w:rFonts w:ascii="Times New Roman" w:hAnsi="Times New Roman"/>
            <w:sz w:val="24"/>
            <w:szCs w:val="24"/>
            <w:lang w:val="en"/>
          </w:rPr>
          <w:t>Isaac ben Isaac ha-Kohen</w:t>
        </w:r>
      </w:hyperlink>
      <w:r w:rsidRPr="001E65FA">
        <w:rPr>
          <w:rFonts w:ascii="Times New Roman" w:hAnsi="Times New Roman"/>
          <w:sz w:val="24"/>
          <w:szCs w:val="24"/>
          <w:lang w:val="en"/>
        </w:rPr>
        <w:t xml:space="preserve">, laid the groundwork for the composition of </w:t>
      </w:r>
      <w:r w:rsidRPr="001E65FA">
        <w:rPr>
          <w:rFonts w:ascii="Times New Roman" w:hAnsi="Times New Roman"/>
          <w:i/>
          <w:iCs/>
          <w:sz w:val="24"/>
          <w:szCs w:val="24"/>
          <w:lang w:val="en"/>
        </w:rPr>
        <w:t>Sefer Zohar</w:t>
      </w:r>
      <w:r w:rsidRPr="001E65FA">
        <w:rPr>
          <w:rFonts w:ascii="Times New Roman" w:hAnsi="Times New Roman"/>
          <w:sz w:val="24"/>
          <w:szCs w:val="24"/>
          <w:lang w:val="en"/>
        </w:rPr>
        <w:t xml:space="preserve"> ("Book of Splendor/Radiance"), written by </w:t>
      </w:r>
      <w:hyperlink r:id="rId169" w:tooltip="Moses de Leon" w:history="1">
        <w:r w:rsidRPr="001E65FA">
          <w:rPr>
            <w:rFonts w:ascii="Times New Roman" w:hAnsi="Times New Roman"/>
            <w:sz w:val="24"/>
            <w:szCs w:val="24"/>
            <w:lang w:val="en"/>
          </w:rPr>
          <w:t>Moses de Leon</w:t>
        </w:r>
      </w:hyperlink>
      <w:r w:rsidRPr="001E65FA">
        <w:rPr>
          <w:rFonts w:ascii="Times New Roman" w:hAnsi="Times New Roman"/>
          <w:sz w:val="24"/>
          <w:szCs w:val="24"/>
          <w:lang w:val="en"/>
        </w:rPr>
        <w:t xml:space="preserve"> and his mystical circle at the end of the 13th century but credited to the Talmudic sage </w:t>
      </w:r>
      <w:hyperlink r:id="rId170" w:tooltip="Shimon bar Yochai" w:history="1">
        <w:r w:rsidRPr="001E65FA">
          <w:rPr>
            <w:rFonts w:ascii="Times New Roman" w:hAnsi="Times New Roman"/>
            <w:sz w:val="24"/>
            <w:szCs w:val="24"/>
            <w:lang w:val="en"/>
          </w:rPr>
          <w:t>Shimon bar Yochai</w:t>
        </w:r>
      </w:hyperlink>
      <w:r w:rsidRPr="001E65FA">
        <w:rPr>
          <w:rFonts w:ascii="Times New Roman" w:hAnsi="Times New Roman"/>
          <w:sz w:val="24"/>
          <w:szCs w:val="24"/>
          <w:lang w:val="en"/>
        </w:rPr>
        <w:t xml:space="preserve"> (cf. Zohar). The Zohar proved to be the first truly "popular" work of Kabbalah, and the most influential. From the 13th century onward, Kabbalah began to be widely disseminated, and it branched out into an extensive literature. Historians in the 19th century, for example, </w:t>
      </w:r>
      <w:hyperlink r:id="rId171" w:tooltip="Heinrich Graetz" w:history="1">
        <w:r w:rsidRPr="001E65FA">
          <w:rPr>
            <w:rFonts w:ascii="Times New Roman" w:hAnsi="Times New Roman"/>
            <w:sz w:val="24"/>
            <w:szCs w:val="24"/>
            <w:lang w:val="en"/>
          </w:rPr>
          <w:t>Heinrich Graetz</w:t>
        </w:r>
      </w:hyperlink>
      <w:r w:rsidRPr="001E65FA">
        <w:rPr>
          <w:rFonts w:ascii="Times New Roman" w:hAnsi="Times New Roman"/>
          <w:sz w:val="24"/>
          <w:szCs w:val="24"/>
          <w:lang w:val="en"/>
        </w:rPr>
        <w:t xml:space="preserve">, argued that the emergence into public view of Jewish esotericism at this time coincides with, and represents a response to, the rising influence of the rationalist philosophy of </w:t>
      </w:r>
      <w:hyperlink r:id="rId172" w:tooltip="Maimonides" w:history="1">
        <w:r w:rsidRPr="001E65FA">
          <w:rPr>
            <w:rFonts w:ascii="Times New Roman" w:hAnsi="Times New Roman"/>
            <w:sz w:val="24"/>
            <w:szCs w:val="24"/>
            <w:lang w:val="en"/>
          </w:rPr>
          <w:t>Maimonides</w:t>
        </w:r>
      </w:hyperlink>
      <w:r w:rsidRPr="001E65FA">
        <w:rPr>
          <w:rFonts w:ascii="Times New Roman" w:hAnsi="Times New Roman"/>
          <w:sz w:val="24"/>
          <w:szCs w:val="24"/>
          <w:lang w:val="en"/>
        </w:rPr>
        <w:t xml:space="preserve"> and his followers. Gershom Scholem sought to undermine this view as part of his resistance to seeing Kabbalah as merely a response to medieval Jewish rationalism. Arguing for a </w:t>
      </w:r>
      <w:hyperlink r:id="rId173" w:tooltip="Gnosticism" w:history="1">
        <w:r w:rsidRPr="001E65FA">
          <w:rPr>
            <w:rFonts w:ascii="Times New Roman" w:hAnsi="Times New Roman"/>
            <w:sz w:val="24"/>
            <w:szCs w:val="24"/>
            <w:lang w:val="en"/>
          </w:rPr>
          <w:t>gnostic</w:t>
        </w:r>
      </w:hyperlink>
      <w:r w:rsidRPr="001E65FA">
        <w:rPr>
          <w:rFonts w:ascii="Times New Roman" w:hAnsi="Times New Roman"/>
          <w:sz w:val="24"/>
          <w:szCs w:val="24"/>
          <w:lang w:val="en"/>
        </w:rPr>
        <w:t xml:space="preserve"> influence has to be seen as part of this strategy. More recently, </w:t>
      </w:r>
      <w:hyperlink r:id="rId174" w:tooltip="Moshe Idel" w:history="1">
        <w:r w:rsidRPr="001E65FA">
          <w:rPr>
            <w:rFonts w:ascii="Times New Roman" w:hAnsi="Times New Roman"/>
            <w:sz w:val="24"/>
            <w:szCs w:val="24"/>
            <w:lang w:val="en"/>
          </w:rPr>
          <w:t>Moshe Idel</w:t>
        </w:r>
      </w:hyperlink>
      <w:r w:rsidRPr="001E65FA">
        <w:rPr>
          <w:rFonts w:ascii="Times New Roman" w:hAnsi="Times New Roman"/>
          <w:sz w:val="24"/>
          <w:szCs w:val="24"/>
          <w:lang w:val="en"/>
        </w:rPr>
        <w:t xml:space="preserve"> and </w:t>
      </w:r>
      <w:hyperlink r:id="rId175" w:tooltip="Elliot R. Wolfson" w:history="1">
        <w:r w:rsidRPr="001E65FA">
          <w:rPr>
            <w:rFonts w:ascii="Times New Roman" w:hAnsi="Times New Roman"/>
            <w:sz w:val="24"/>
            <w:szCs w:val="24"/>
            <w:lang w:val="en"/>
          </w:rPr>
          <w:t>Elliot Wolfson</w:t>
        </w:r>
      </w:hyperlink>
      <w:r w:rsidRPr="001E65FA">
        <w:rPr>
          <w:rFonts w:ascii="Times New Roman" w:hAnsi="Times New Roman"/>
          <w:sz w:val="24"/>
          <w:szCs w:val="24"/>
          <w:lang w:val="en"/>
        </w:rPr>
        <w:t xml:space="preserve"> have independently argued that the impact of Maimonides can be seen in the change from orality to writing in the 13th </w:t>
      </w:r>
      <w:r w:rsidRPr="001E65FA">
        <w:rPr>
          <w:rFonts w:ascii="Times New Roman" w:hAnsi="Times New Roman"/>
          <w:sz w:val="24"/>
          <w:szCs w:val="24"/>
          <w:lang w:val="en"/>
        </w:rPr>
        <w:lastRenderedPageBreak/>
        <w:t>century. That is, Kabbalists committed to writing many of their oral traditions in part as a response to the attempt of Maimonides to explain the older esoteric subjects philosophically.</w:t>
      </w:r>
    </w:p>
    <w:p w14:paraId="5E1173D4" w14:textId="3E7B19B5"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Many Orthodox Jews reject the idea that Kabbalah underwent significant historical development or change such as has been proposed above. After the composition known as the Zohar was presented to the public in the 13th century, the term "Kabbalah" began to refer more specifically to teachings derived from, or related to, the </w:t>
      </w:r>
      <w:r w:rsidRPr="001E65FA">
        <w:rPr>
          <w:rFonts w:ascii="Times New Roman" w:hAnsi="Times New Roman"/>
          <w:i/>
          <w:iCs/>
          <w:sz w:val="24"/>
          <w:szCs w:val="24"/>
          <w:lang w:val="en"/>
        </w:rPr>
        <w:t>Zohar</w:t>
      </w:r>
      <w:r w:rsidRPr="001E65FA">
        <w:rPr>
          <w:rFonts w:ascii="Times New Roman" w:hAnsi="Times New Roman"/>
          <w:sz w:val="24"/>
          <w:szCs w:val="24"/>
          <w:lang w:val="en"/>
        </w:rPr>
        <w:t xml:space="preserve">. At an even later time, the term began to generally be applied to Zoharic teachings as elaborated upon by Isaac Luria Arizal. Historians generally date the start of Kabbalah as a major influence in Jewish thought and practice with the publication of the Zohar and climaxing with the spread of the Arizal's teachings. The majority of </w:t>
      </w:r>
      <w:hyperlink r:id="rId176" w:tooltip="Haredi" w:history="1">
        <w:r w:rsidRPr="001E65FA">
          <w:rPr>
            <w:rFonts w:ascii="Times New Roman" w:hAnsi="Times New Roman"/>
            <w:sz w:val="24"/>
            <w:szCs w:val="24"/>
            <w:lang w:val="en"/>
          </w:rPr>
          <w:t>Haredi</w:t>
        </w:r>
      </w:hyperlink>
      <w:r w:rsidRPr="001E65FA">
        <w:rPr>
          <w:rFonts w:ascii="Times New Roman" w:hAnsi="Times New Roman"/>
          <w:sz w:val="24"/>
          <w:szCs w:val="24"/>
          <w:lang w:val="en"/>
        </w:rPr>
        <w:t xml:space="preserve"> Jews accept the Zohar as the representative of the </w:t>
      </w:r>
      <w:r w:rsidRPr="001E65FA">
        <w:rPr>
          <w:rFonts w:ascii="Times New Roman" w:hAnsi="Times New Roman"/>
          <w:i/>
          <w:iCs/>
          <w:sz w:val="24"/>
          <w:szCs w:val="24"/>
          <w:lang w:val="en"/>
        </w:rPr>
        <w:t>Ma'aseh Merkavah</w:t>
      </w:r>
      <w:r w:rsidRPr="001E65FA">
        <w:rPr>
          <w:rFonts w:ascii="Times New Roman" w:hAnsi="Times New Roman"/>
          <w:sz w:val="24"/>
          <w:szCs w:val="24"/>
          <w:lang w:val="en"/>
        </w:rPr>
        <w:t xml:space="preserve"> and </w:t>
      </w:r>
      <w:r w:rsidRPr="001E65FA">
        <w:rPr>
          <w:rFonts w:ascii="Times New Roman" w:hAnsi="Times New Roman"/>
          <w:i/>
          <w:iCs/>
          <w:sz w:val="24"/>
          <w:szCs w:val="24"/>
          <w:lang w:val="en"/>
        </w:rPr>
        <w:t>Ma'aseh B'reshit</w:t>
      </w:r>
      <w:r w:rsidRPr="001E65FA">
        <w:rPr>
          <w:rFonts w:ascii="Times New Roman" w:hAnsi="Times New Roman"/>
          <w:sz w:val="24"/>
          <w:szCs w:val="24"/>
          <w:lang w:val="en"/>
        </w:rPr>
        <w:t xml:space="preserve"> that are referred to in Talmudic texts.</w:t>
      </w:r>
      <w:r w:rsidR="00E430B3" w:rsidRPr="001E65FA">
        <w:rPr>
          <w:rFonts w:ascii="Times New Roman" w:hAnsi="Times New Roman"/>
          <w:sz w:val="24"/>
          <w:szCs w:val="24"/>
          <w:lang w:val="en"/>
        </w:rPr>
        <w:t xml:space="preserve"> </w:t>
      </w:r>
    </w:p>
    <w:p w14:paraId="5E956B9F" w14:textId="2B5C2415"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Early modern era: Lurianic Kabbalah</w:t>
      </w:r>
    </w:p>
    <w:p w14:paraId="254EAA46" w14:textId="77777777" w:rsidR="00445B4D" w:rsidRPr="001E65FA" w:rsidRDefault="00445B4D" w:rsidP="00445B4D">
      <w:pPr>
        <w:rPr>
          <w:rFonts w:ascii="Times New Roman" w:hAnsi="Times New Roman"/>
          <w:sz w:val="24"/>
          <w:szCs w:val="24"/>
          <w:lang w:val="en"/>
        </w:rPr>
      </w:pPr>
      <w:hyperlink r:id="rId177"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"https://upload.wikimedia.org/wikipedia/commons/thumb/3/38/SafedDSCN4077.JPG/120px-SafedDSCN4077.JPG"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6A98E0D2">
            <v:shape id="_x0000_i1031" type="#_x0000_t75" alt="" style="width:90pt;height:120pt" o:button="t">
              <v:imagedata r:id="rId178" r:href="rId179"/>
            </v:shape>
          </w:pict>
        </w:r>
        <w:r w:rsidRPr="001E65FA">
          <w:rPr>
            <w:rFonts w:ascii="Times New Roman" w:hAnsi="Times New Roman"/>
            <w:sz w:val="24"/>
            <w:szCs w:val="24"/>
            <w:lang w:val="en"/>
          </w:rPr>
          <w:fldChar w:fldCharType="end"/>
        </w:r>
      </w:hyperlink>
    </w:p>
    <w:p w14:paraId="55E70E67" w14:textId="77777777" w:rsidR="00445B4D" w:rsidRPr="001E65FA" w:rsidRDefault="00445B4D" w:rsidP="00445B4D">
      <w:pPr>
        <w:rPr>
          <w:rFonts w:ascii="Times New Roman" w:hAnsi="Times New Roman"/>
          <w:sz w:val="24"/>
          <w:szCs w:val="24"/>
          <w:lang w:val="en"/>
        </w:rPr>
      </w:pPr>
      <w:hyperlink r:id="rId180" w:tooltip="Enlarge" w:history="1"/>
    </w:p>
    <w:p w14:paraId="1C20707E"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The leading scholars in 16th-century Safed invigorated mainstream Judaism through new legal, liturgical, exegetical and Lurianic-mythological developments</w:t>
      </w:r>
    </w:p>
    <w:p w14:paraId="23885AE8" w14:textId="12AB2D55"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Following the upheavals and dislocations in the Jewish world as a result of </w:t>
      </w:r>
      <w:hyperlink r:id="rId181" w:tooltip="Anti-Judaism" w:history="1">
        <w:r w:rsidRPr="001E65FA">
          <w:rPr>
            <w:rFonts w:ascii="Times New Roman" w:hAnsi="Times New Roman"/>
            <w:sz w:val="24"/>
            <w:szCs w:val="24"/>
            <w:lang w:val="en"/>
          </w:rPr>
          <w:t>anti-Judaism</w:t>
        </w:r>
      </w:hyperlink>
      <w:r w:rsidRPr="001E65FA">
        <w:rPr>
          <w:rFonts w:ascii="Times New Roman" w:hAnsi="Times New Roman"/>
          <w:sz w:val="24"/>
          <w:szCs w:val="24"/>
          <w:lang w:val="en"/>
        </w:rPr>
        <w:t xml:space="preserve"> during the </w:t>
      </w:r>
      <w:hyperlink r:id="rId182" w:tooltip="Middle Ages" w:history="1">
        <w:r w:rsidRPr="001E65FA">
          <w:rPr>
            <w:rFonts w:ascii="Times New Roman" w:hAnsi="Times New Roman"/>
            <w:sz w:val="24"/>
            <w:szCs w:val="24"/>
            <w:lang w:val="en"/>
          </w:rPr>
          <w:t>Middle Ages</w:t>
        </w:r>
      </w:hyperlink>
      <w:r w:rsidRPr="001E65FA">
        <w:rPr>
          <w:rFonts w:ascii="Times New Roman" w:hAnsi="Times New Roman"/>
          <w:sz w:val="24"/>
          <w:szCs w:val="24"/>
          <w:lang w:val="en"/>
        </w:rPr>
        <w:t xml:space="preserve">, and the national trauma of the </w:t>
      </w:r>
      <w:hyperlink r:id="rId183" w:tooltip="Alhambra Decree" w:history="1">
        <w:r w:rsidRPr="001E65FA">
          <w:rPr>
            <w:rFonts w:ascii="Times New Roman" w:hAnsi="Times New Roman"/>
            <w:sz w:val="24"/>
            <w:szCs w:val="24"/>
            <w:lang w:val="en"/>
          </w:rPr>
          <w:t>expulsion from Spain</w:t>
        </w:r>
      </w:hyperlink>
      <w:r w:rsidRPr="001E65FA">
        <w:rPr>
          <w:rFonts w:ascii="Times New Roman" w:hAnsi="Times New Roman"/>
          <w:sz w:val="24"/>
          <w:szCs w:val="24"/>
          <w:lang w:val="en"/>
        </w:rPr>
        <w:t xml:space="preserve"> in 1492, closing the Spanish Jewish flowering, Jews began to search for signs of when the long-awaited </w:t>
      </w:r>
      <w:hyperlink r:id="rId184" w:tooltip="Jewish Messiah" w:history="1">
        <w:r w:rsidRPr="001E65FA">
          <w:rPr>
            <w:rFonts w:ascii="Times New Roman" w:hAnsi="Times New Roman"/>
            <w:sz w:val="24"/>
            <w:szCs w:val="24"/>
            <w:lang w:val="en"/>
          </w:rPr>
          <w:t>Jewish Messiah</w:t>
        </w:r>
      </w:hyperlink>
      <w:r w:rsidRPr="001E65FA">
        <w:rPr>
          <w:rFonts w:ascii="Times New Roman" w:hAnsi="Times New Roman"/>
          <w:sz w:val="24"/>
          <w:szCs w:val="24"/>
          <w:lang w:val="en"/>
        </w:rPr>
        <w:t xml:space="preserve"> would come to comfort them in their painful exiles. In the 1500s the community of Safed in the Galilee became the </w:t>
      </w:r>
      <w:r w:rsidR="00C02FBF" w:rsidRPr="001E65FA">
        <w:rPr>
          <w:rFonts w:ascii="Times New Roman" w:hAnsi="Times New Roman"/>
          <w:sz w:val="24"/>
          <w:szCs w:val="24"/>
          <w:lang w:val="en"/>
        </w:rPr>
        <w:t>center</w:t>
      </w:r>
      <w:r w:rsidRPr="001E65FA">
        <w:rPr>
          <w:rFonts w:ascii="Times New Roman" w:hAnsi="Times New Roman"/>
          <w:sz w:val="24"/>
          <w:szCs w:val="24"/>
          <w:lang w:val="en"/>
        </w:rPr>
        <w:t xml:space="preserve"> of Jewish mystical, exegetical, legal and liturgical developments. The Safed mystics responded to the Spanish expulsion by turning Kabbalistic doctrine and practice towards a messianic focus. </w:t>
      </w:r>
      <w:hyperlink r:id="rId185" w:tooltip="Moses ben Jacob Cordovero" w:history="1">
        <w:r w:rsidRPr="001E65FA">
          <w:rPr>
            <w:rFonts w:ascii="Times New Roman" w:hAnsi="Times New Roman"/>
            <w:sz w:val="24"/>
            <w:szCs w:val="24"/>
            <w:lang w:val="en"/>
          </w:rPr>
          <w:t>Moses Cordovero</w:t>
        </w:r>
      </w:hyperlink>
      <w:r w:rsidRPr="001E65FA">
        <w:rPr>
          <w:rFonts w:ascii="Times New Roman" w:hAnsi="Times New Roman"/>
          <w:sz w:val="24"/>
          <w:szCs w:val="24"/>
          <w:lang w:val="en"/>
        </w:rPr>
        <w:t xml:space="preserve"> and his school popularized the teachings of the Zohar which had until then been only a restricted work. Cordovero's comprehensive works achieved the </w:t>
      </w:r>
      <w:r w:rsidR="00C02FBF" w:rsidRPr="001E65FA">
        <w:rPr>
          <w:rFonts w:ascii="Times New Roman" w:hAnsi="Times New Roman"/>
          <w:sz w:val="24"/>
          <w:szCs w:val="24"/>
          <w:lang w:val="en"/>
        </w:rPr>
        <w:t>systemization</w:t>
      </w:r>
      <w:r w:rsidRPr="001E65FA">
        <w:rPr>
          <w:rFonts w:ascii="Times New Roman" w:hAnsi="Times New Roman"/>
          <w:sz w:val="24"/>
          <w:szCs w:val="24"/>
          <w:lang w:val="en"/>
        </w:rPr>
        <w:t xml:space="preserve"> of preceding Kabbalah. The author of the </w:t>
      </w:r>
      <w:hyperlink r:id="rId186" w:tooltip="Shulkhan Arukh" w:history="1">
        <w:r w:rsidRPr="001E65FA">
          <w:rPr>
            <w:rFonts w:ascii="Times New Roman" w:hAnsi="Times New Roman"/>
            <w:i/>
            <w:iCs/>
            <w:sz w:val="24"/>
            <w:szCs w:val="24"/>
            <w:lang w:val="en"/>
          </w:rPr>
          <w:t>Shulkhan Arukh</w:t>
        </w:r>
      </w:hyperlink>
      <w:r w:rsidRPr="001E65FA">
        <w:rPr>
          <w:rFonts w:ascii="Times New Roman" w:hAnsi="Times New Roman"/>
          <w:sz w:val="24"/>
          <w:szCs w:val="24"/>
          <w:lang w:val="en"/>
        </w:rPr>
        <w:t xml:space="preserve"> (the normative Jewish "Code of Law"), Rabbi </w:t>
      </w:r>
      <w:hyperlink r:id="rId187" w:tooltip="Yosef Karo" w:history="1">
        <w:r w:rsidRPr="001E65FA">
          <w:rPr>
            <w:rFonts w:ascii="Times New Roman" w:hAnsi="Times New Roman"/>
            <w:sz w:val="24"/>
            <w:szCs w:val="24"/>
            <w:lang w:val="en"/>
          </w:rPr>
          <w:t>Yosef Karo</w:t>
        </w:r>
      </w:hyperlink>
      <w:r w:rsidRPr="001E65FA">
        <w:rPr>
          <w:rFonts w:ascii="Times New Roman" w:hAnsi="Times New Roman"/>
          <w:sz w:val="24"/>
          <w:szCs w:val="24"/>
          <w:lang w:val="en"/>
        </w:rPr>
        <w:t xml:space="preserve"> (1488–1575), was also a scholar of Kabbalah who kept a personal mystical diary. </w:t>
      </w:r>
      <w:hyperlink r:id="rId188" w:tooltip="Moshe Alshich" w:history="1">
        <w:r w:rsidRPr="001E65FA">
          <w:rPr>
            <w:rFonts w:ascii="Times New Roman" w:hAnsi="Times New Roman"/>
            <w:sz w:val="24"/>
            <w:szCs w:val="24"/>
            <w:lang w:val="en"/>
          </w:rPr>
          <w:t>Moshe Alshich</w:t>
        </w:r>
      </w:hyperlink>
      <w:r w:rsidRPr="001E65FA">
        <w:rPr>
          <w:rFonts w:ascii="Times New Roman" w:hAnsi="Times New Roman"/>
          <w:sz w:val="24"/>
          <w:szCs w:val="24"/>
          <w:lang w:val="en"/>
        </w:rPr>
        <w:t xml:space="preserve"> wrote a mystical commentary on the Torah, and </w:t>
      </w:r>
      <w:hyperlink r:id="rId189" w:tooltip="Shlomo Alkabetz" w:history="1">
        <w:r w:rsidRPr="001E65FA">
          <w:rPr>
            <w:rFonts w:ascii="Times New Roman" w:hAnsi="Times New Roman"/>
            <w:sz w:val="24"/>
            <w:szCs w:val="24"/>
            <w:lang w:val="en"/>
          </w:rPr>
          <w:t>Shlomo Alkabetz</w:t>
        </w:r>
      </w:hyperlink>
      <w:r w:rsidRPr="001E65FA">
        <w:rPr>
          <w:rFonts w:ascii="Times New Roman" w:hAnsi="Times New Roman"/>
          <w:sz w:val="24"/>
          <w:szCs w:val="24"/>
          <w:lang w:val="en"/>
        </w:rPr>
        <w:t xml:space="preserve"> wrote Kabbalistic commentaries and poems.</w:t>
      </w:r>
    </w:p>
    <w:p w14:paraId="4114348C"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messianism of the Safed mystics culminated in Kabbalah receiving its biggest transformation in the Jewish world with the explication of its new interpretation from Rabbi Isaac Luria (1534–1572), by his disciples Hayim Vital and </w:t>
      </w:r>
      <w:hyperlink r:id="rId190" w:tooltip="Israel Sarug" w:history="1">
        <w:r w:rsidRPr="001E65FA">
          <w:rPr>
            <w:rFonts w:ascii="Times New Roman" w:hAnsi="Times New Roman"/>
            <w:sz w:val="24"/>
            <w:szCs w:val="24"/>
            <w:lang w:val="en"/>
          </w:rPr>
          <w:t>Israel Sarug</w:t>
        </w:r>
      </w:hyperlink>
      <w:r w:rsidRPr="001E65FA">
        <w:rPr>
          <w:rFonts w:ascii="Times New Roman" w:hAnsi="Times New Roman"/>
          <w:sz w:val="24"/>
          <w:szCs w:val="24"/>
          <w:lang w:val="en"/>
        </w:rPr>
        <w:t xml:space="preserve">. Both transcribed Luria's teachings (in variant forms) gaining them widespread popularity, Sarug taking Lurianic Kabbalah to Europe, Vital authoring the latterly canonical version. Luria's teachings came to </w:t>
      </w:r>
      <w:r w:rsidRPr="001E65FA">
        <w:rPr>
          <w:rFonts w:ascii="Times New Roman" w:hAnsi="Times New Roman"/>
          <w:sz w:val="24"/>
          <w:szCs w:val="24"/>
          <w:lang w:val="en"/>
        </w:rPr>
        <w:lastRenderedPageBreak/>
        <w:t>rival the influence of the Zohar and Luria stands, alongside Moses de Leon, as the most influential mystic in Jewish history.</w:t>
      </w:r>
    </w:p>
    <w:p w14:paraId="3F30B687" w14:textId="19A61A57"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Ban on studying Kabbalah</w:t>
      </w:r>
    </w:p>
    <w:p w14:paraId="4AD72073" w14:textId="77777777" w:rsidR="00445B4D" w:rsidRPr="001E65FA" w:rsidRDefault="00445B4D" w:rsidP="000B0294">
      <w:pPr>
        <w:shd w:val="clear" w:color="auto" w:fill="FFFFFF"/>
        <w:spacing w:before="100" w:beforeAutospacing="1" w:after="100" w:afterAutospacing="1"/>
        <w:rPr>
          <w:rFonts w:ascii="Times New Roman" w:hAnsi="Times New Roman"/>
          <w:sz w:val="21"/>
          <w:szCs w:val="21"/>
          <w:lang w:val="en"/>
        </w:rPr>
      </w:pPr>
      <w:r w:rsidRPr="001E65FA">
        <w:rPr>
          <w:rFonts w:ascii="Times New Roman" w:hAnsi="Times New Roman"/>
          <w:sz w:val="21"/>
          <w:szCs w:val="21"/>
          <w:lang w:val="en"/>
        </w:rPr>
        <w:t>"I have seen it written that the prohibition from Above to refrain from open study in the wisdom of truth was only for a limited period, until the end of 1490, but from then on the prohibition has been lifted and permission was granted to study the Zohar. Since 1540 it has been a great Mitzva (commandment) for the masses to study in public, old and young... and that is because the Messiah will come because of that and not because of any other reason. Therefore, we must not be negligent."</w:t>
      </w:r>
    </w:p>
    <w:p w14:paraId="3A04B997" w14:textId="144D463D" w:rsidR="00445B4D" w:rsidRPr="001E65FA" w:rsidRDefault="00445B4D" w:rsidP="000B0294">
      <w:pPr>
        <w:shd w:val="clear" w:color="auto" w:fill="FFFFFF"/>
        <w:rPr>
          <w:rFonts w:ascii="Times New Roman" w:hAnsi="Times New Roman"/>
          <w:sz w:val="21"/>
          <w:szCs w:val="21"/>
          <w:lang w:val="en"/>
        </w:rPr>
      </w:pPr>
      <w:r w:rsidRPr="001E65FA">
        <w:rPr>
          <w:rFonts w:ascii="Times New Roman" w:hAnsi="Times New Roman"/>
          <w:i/>
          <w:iCs/>
          <w:sz w:val="21"/>
          <w:lang w:val="en"/>
        </w:rPr>
        <w:t xml:space="preserve">Rabbi Abraham Ben Mordechai Azulai, Introduction to the book, Ohr HaChama [Light of the Sun] </w:t>
      </w:r>
    </w:p>
    <w:p w14:paraId="62509937"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ban on studying Kabbalah was lifted by the efforts of the 16th-century kabbalist Rabbi </w:t>
      </w:r>
      <w:hyperlink r:id="rId191" w:tooltip="Avraham Azulai" w:history="1">
        <w:r w:rsidRPr="001E65FA">
          <w:rPr>
            <w:rFonts w:ascii="Times New Roman" w:hAnsi="Times New Roman"/>
            <w:sz w:val="24"/>
            <w:szCs w:val="24"/>
            <w:lang w:val="en"/>
          </w:rPr>
          <w:t>Avraham Azulai</w:t>
        </w:r>
      </w:hyperlink>
      <w:r w:rsidRPr="001E65FA">
        <w:rPr>
          <w:rFonts w:ascii="Times New Roman" w:hAnsi="Times New Roman"/>
          <w:sz w:val="24"/>
          <w:szCs w:val="24"/>
          <w:lang w:val="en"/>
        </w:rPr>
        <w:t xml:space="preserve"> (1570–1643).</w:t>
      </w:r>
    </w:p>
    <w:p w14:paraId="4912B822" w14:textId="4BFB81A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"I have found it written that all that has been decreed Above forbidding open involvement in the Wisdom of Truth [Kabbalah] was [only meant for] the limited time period until the year 5,250 (1490 C.E.). From then on after is called the "Last Generation", and what was forbidden is [now] allowed. And permission is granted to occupy ourselves in the [study of] Zohar. And from the year 5,300 (1540 C.E.) it is most desirable that the masses both those great and small [in Torah], should occupy themselves [in the study of Kabbalah], as it says in the Raya M'hemna [a section of the Zohar]. And because in this merit King Mashiach will come in the future—and not in any other merit—it is not proper to be discouraged [from the study of Kabbalah]."</w:t>
      </w:r>
      <w:r w:rsidR="00E430B3" w:rsidRPr="001E65FA">
        <w:rPr>
          <w:rFonts w:ascii="Times New Roman" w:hAnsi="Times New Roman"/>
          <w:sz w:val="24"/>
          <w:szCs w:val="24"/>
          <w:lang w:val="en"/>
        </w:rPr>
        <w:t xml:space="preserve"> </w:t>
      </w:r>
    </w:p>
    <w:p w14:paraId="6E2ED26E" w14:textId="7996E10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The question, however, is whether the ban ever existed in the first place. Concerning the above quote by Avraham Azulai, it has found many versions in English, another is this</w:t>
      </w:r>
    </w:p>
    <w:p w14:paraId="154BBD40" w14:textId="3C18DEBE"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"From the year 1540 and onward, the basic levels of Kabbalah must be taught publicly to everyone, young and old. Only through Kabbalah will we forever eliminate war, destruction, and man's inhumanity to his fellow man."</w:t>
      </w:r>
      <w:r w:rsidR="00E430B3" w:rsidRPr="001E65FA">
        <w:rPr>
          <w:rFonts w:ascii="Times New Roman" w:hAnsi="Times New Roman"/>
          <w:sz w:val="24"/>
          <w:szCs w:val="24"/>
          <w:lang w:val="en"/>
        </w:rPr>
        <w:t xml:space="preserve"> </w:t>
      </w:r>
    </w:p>
    <w:p w14:paraId="15A7FA53" w14:textId="784AC593"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lines concerning the year 1490 are also missing from the Hebrew edition of </w:t>
      </w:r>
      <w:r w:rsidRPr="001E65FA">
        <w:rPr>
          <w:rFonts w:ascii="Times New Roman" w:hAnsi="Times New Roman"/>
          <w:i/>
          <w:iCs/>
          <w:sz w:val="24"/>
          <w:szCs w:val="24"/>
          <w:lang w:val="en"/>
        </w:rPr>
        <w:t>Hesed L'Avraham</w:t>
      </w:r>
      <w:r w:rsidRPr="001E65FA">
        <w:rPr>
          <w:rFonts w:ascii="Times New Roman" w:hAnsi="Times New Roman"/>
          <w:sz w:val="24"/>
          <w:szCs w:val="24"/>
          <w:lang w:val="en"/>
        </w:rPr>
        <w:t xml:space="preserve">, the source work that both of these quote from. Furthermore, by Azulai's view the ban was lifted thirty years before his birth, a time that would have corresponded with Haim Vital's publication of the teaching of Isaac Luria. Moshe Isserles understood there to be only a minor restriction, in his words, "One's belly must be full of meat and wine, discerning between the prohibited and the permitted." He is supported by the Bier Hetiv, the Pithei Teshuva as well as the </w:t>
      </w:r>
      <w:hyperlink r:id="rId192" w:tooltip="Vilna Gaon" w:history="1">
        <w:r w:rsidRPr="001E65FA">
          <w:rPr>
            <w:rFonts w:ascii="Times New Roman" w:hAnsi="Times New Roman"/>
            <w:sz w:val="24"/>
            <w:szCs w:val="24"/>
            <w:lang w:val="en"/>
          </w:rPr>
          <w:t>Vilna Gaon</w:t>
        </w:r>
      </w:hyperlink>
      <w:r w:rsidRPr="001E65FA">
        <w:rPr>
          <w:rFonts w:ascii="Times New Roman" w:hAnsi="Times New Roman"/>
          <w:sz w:val="24"/>
          <w:szCs w:val="24"/>
          <w:lang w:val="en"/>
        </w:rPr>
        <w:t>. The Vilna Gaon says, "There was never any ban or enactment restricting the study of the wisdom of Kabbalah. Any who says there is has never studied Kabbalah, has never seen PaRDeS, and speaks as an ignoramus."</w:t>
      </w:r>
      <w:r w:rsidR="00E430B3" w:rsidRPr="001E65FA">
        <w:rPr>
          <w:rFonts w:ascii="Times New Roman" w:hAnsi="Times New Roman"/>
          <w:sz w:val="24"/>
          <w:szCs w:val="24"/>
          <w:lang w:val="en"/>
        </w:rPr>
        <w:t xml:space="preserve"> </w:t>
      </w:r>
    </w:p>
    <w:p w14:paraId="683AECDC" w14:textId="12B3E7B7"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Sefardi and Mizrahi</w:t>
      </w:r>
    </w:p>
    <w:p w14:paraId="06682FF8" w14:textId="77777777" w:rsidR="00445B4D" w:rsidRPr="001E65FA" w:rsidRDefault="00445B4D" w:rsidP="00445B4D">
      <w:pPr>
        <w:rPr>
          <w:rFonts w:ascii="Times New Roman" w:hAnsi="Times New Roman"/>
          <w:sz w:val="24"/>
          <w:szCs w:val="24"/>
          <w:lang w:val="en"/>
        </w:rPr>
      </w:pPr>
      <w:hyperlink r:id="rId193"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"https://upload.wikimedia.org/wikipedia/commons/thumb/e/e1/YeshivatBeitEl_entree.jpg/70px-YeshivatBeitEl_entree.jpg"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43540D63">
            <v:shape id="_x0000_i1033" type="#_x0000_t75" alt="" style="width:52.5pt;height:126.75pt" o:button="t">
              <v:imagedata r:id="rId194" r:href="rId195"/>
            </v:shape>
          </w:pict>
        </w:r>
        <w:r w:rsidRPr="001E65FA">
          <w:rPr>
            <w:rFonts w:ascii="Times New Roman" w:hAnsi="Times New Roman"/>
            <w:sz w:val="24"/>
            <w:szCs w:val="24"/>
            <w:lang w:val="en"/>
          </w:rPr>
          <w:fldChar w:fldCharType="end"/>
        </w:r>
      </w:hyperlink>
    </w:p>
    <w:p w14:paraId="66050326" w14:textId="77777777" w:rsidR="00445B4D" w:rsidRPr="001E65FA" w:rsidRDefault="00445B4D" w:rsidP="00445B4D">
      <w:pPr>
        <w:rPr>
          <w:rFonts w:ascii="Times New Roman" w:hAnsi="Times New Roman"/>
          <w:sz w:val="24"/>
          <w:szCs w:val="24"/>
          <w:lang w:val="en"/>
        </w:rPr>
      </w:pPr>
      <w:hyperlink r:id="rId196" w:tooltip="Enlarge" w:history="1"/>
    </w:p>
    <w:p w14:paraId="6956C2A3" w14:textId="77777777" w:rsidR="00445B4D" w:rsidRPr="001E65FA" w:rsidRDefault="00445B4D" w:rsidP="00445B4D">
      <w:pPr>
        <w:rPr>
          <w:rFonts w:ascii="Times New Roman" w:hAnsi="Times New Roman"/>
          <w:sz w:val="24"/>
          <w:szCs w:val="24"/>
          <w:lang w:val="en"/>
        </w:rPr>
      </w:pPr>
      <w:hyperlink r:id="rId197" w:tooltip="Beit El Synagogue" w:history="1">
        <w:r w:rsidRPr="001E65FA">
          <w:rPr>
            <w:rFonts w:ascii="Times New Roman" w:hAnsi="Times New Roman"/>
            <w:sz w:val="24"/>
            <w:szCs w:val="24"/>
            <w:lang w:val="en"/>
          </w:rPr>
          <w:t>Synagogue Beit El</w:t>
        </w:r>
      </w:hyperlink>
      <w:r w:rsidRPr="001E65FA">
        <w:rPr>
          <w:rFonts w:ascii="Times New Roman" w:hAnsi="Times New Roman"/>
          <w:sz w:val="24"/>
          <w:szCs w:val="24"/>
          <w:lang w:val="en"/>
        </w:rPr>
        <w:t xml:space="preserve"> Jerusalem. Oriental Judaism has its own chain of Kabbalah</w:t>
      </w:r>
    </w:p>
    <w:p w14:paraId="4075CE64"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Kabbalah of the </w:t>
      </w:r>
      <w:hyperlink r:id="rId198" w:tooltip="Sephardi Jews" w:history="1">
        <w:r w:rsidRPr="001E65FA">
          <w:rPr>
            <w:rFonts w:ascii="Times New Roman" w:hAnsi="Times New Roman"/>
            <w:sz w:val="24"/>
            <w:szCs w:val="24"/>
            <w:lang w:val="en"/>
          </w:rPr>
          <w:t>Sefardi</w:t>
        </w:r>
      </w:hyperlink>
      <w:r w:rsidRPr="001E65FA">
        <w:rPr>
          <w:rFonts w:ascii="Times New Roman" w:hAnsi="Times New Roman"/>
          <w:sz w:val="24"/>
          <w:szCs w:val="24"/>
          <w:lang w:val="en"/>
        </w:rPr>
        <w:t xml:space="preserve"> (Iberian Peninsula) and </w:t>
      </w:r>
      <w:hyperlink r:id="rId199" w:tooltip="Mizrahi" w:history="1">
        <w:r w:rsidRPr="001E65FA">
          <w:rPr>
            <w:rFonts w:ascii="Times New Roman" w:hAnsi="Times New Roman"/>
            <w:sz w:val="24"/>
            <w:szCs w:val="24"/>
            <w:lang w:val="en"/>
          </w:rPr>
          <w:t>Mizrahi</w:t>
        </w:r>
      </w:hyperlink>
      <w:r w:rsidRPr="001E65FA">
        <w:rPr>
          <w:rFonts w:ascii="Times New Roman" w:hAnsi="Times New Roman"/>
          <w:sz w:val="24"/>
          <w:szCs w:val="24"/>
          <w:lang w:val="en"/>
        </w:rPr>
        <w:t xml:space="preserve"> (Middle East, North Africa, and the Caucasus) Torah scholars has a long history. Kabbalah in various forms was widely studied, commented upon, and expanded by North African, Turkish, Yemenite, and Asian scholars from the 16th century onward. It flourished among Sefardic Jews in Tzfat (Safed), Israel even before the arrival of Isaac Luria. Yosef Karo, author of the </w:t>
      </w:r>
      <w:r w:rsidRPr="001E65FA">
        <w:rPr>
          <w:rFonts w:ascii="Times New Roman" w:hAnsi="Times New Roman"/>
          <w:i/>
          <w:iCs/>
          <w:sz w:val="24"/>
          <w:szCs w:val="24"/>
          <w:lang w:val="en"/>
        </w:rPr>
        <w:t>Shulchan Arukh</w:t>
      </w:r>
      <w:r w:rsidRPr="001E65FA">
        <w:rPr>
          <w:rFonts w:ascii="Times New Roman" w:hAnsi="Times New Roman"/>
          <w:sz w:val="24"/>
          <w:szCs w:val="24"/>
          <w:lang w:val="en"/>
        </w:rPr>
        <w:t xml:space="preserve"> was part of the Tzfat school of Kabbalah. Shlomo Alkabetz, author of the hymn </w:t>
      </w:r>
      <w:hyperlink r:id="rId200" w:tooltip="Lekhah Dodi" w:history="1">
        <w:r w:rsidRPr="001E65FA">
          <w:rPr>
            <w:rFonts w:ascii="Times New Roman" w:hAnsi="Times New Roman"/>
            <w:i/>
            <w:iCs/>
            <w:sz w:val="24"/>
            <w:szCs w:val="24"/>
            <w:lang w:val="en"/>
          </w:rPr>
          <w:t>Lekhah Dodi</w:t>
        </w:r>
      </w:hyperlink>
      <w:r w:rsidRPr="001E65FA">
        <w:rPr>
          <w:rFonts w:ascii="Times New Roman" w:hAnsi="Times New Roman"/>
          <w:sz w:val="24"/>
          <w:szCs w:val="24"/>
          <w:lang w:val="en"/>
        </w:rPr>
        <w:t>, taught there.</w:t>
      </w:r>
    </w:p>
    <w:p w14:paraId="027BB0BE" w14:textId="6DB95B8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His disciple Moses ben Jacob Cordovero (or Cordoeiro) authored </w:t>
      </w:r>
      <w:hyperlink r:id="rId201" w:tooltip="Pardes Rimonim" w:history="1">
        <w:r w:rsidRPr="001E65FA">
          <w:rPr>
            <w:rFonts w:ascii="Times New Roman" w:hAnsi="Times New Roman"/>
            <w:i/>
            <w:iCs/>
            <w:sz w:val="24"/>
            <w:szCs w:val="24"/>
            <w:lang w:val="en"/>
          </w:rPr>
          <w:t>Pardes Rimonim</w:t>
        </w:r>
      </w:hyperlink>
      <w:r w:rsidRPr="001E65FA">
        <w:rPr>
          <w:rFonts w:ascii="Times New Roman" w:hAnsi="Times New Roman"/>
          <w:sz w:val="24"/>
          <w:szCs w:val="24"/>
          <w:lang w:val="en"/>
        </w:rPr>
        <w:t xml:space="preserve">, an </w:t>
      </w:r>
      <w:r w:rsidR="00C02FBF" w:rsidRPr="001E65FA">
        <w:rPr>
          <w:rFonts w:ascii="Times New Roman" w:hAnsi="Times New Roman"/>
          <w:sz w:val="24"/>
          <w:szCs w:val="24"/>
          <w:lang w:val="en"/>
        </w:rPr>
        <w:t>organized</w:t>
      </w:r>
      <w:r w:rsidRPr="001E65FA">
        <w:rPr>
          <w:rFonts w:ascii="Times New Roman" w:hAnsi="Times New Roman"/>
          <w:sz w:val="24"/>
          <w:szCs w:val="24"/>
          <w:lang w:val="en"/>
        </w:rPr>
        <w:t xml:space="preserve">, exhaustive compilation of kabbalistic teachings on a variety of subjects up to that point. Cordovero headed the academy of Tzfat until his death, when Isaac Luria rose to prominence. Rabbi Moshe's disciple </w:t>
      </w:r>
      <w:hyperlink r:id="rId202" w:tooltip="Eliyahu De Vidas" w:history="1">
        <w:r w:rsidRPr="001E65FA">
          <w:rPr>
            <w:rFonts w:ascii="Times New Roman" w:hAnsi="Times New Roman"/>
            <w:sz w:val="24"/>
            <w:szCs w:val="24"/>
            <w:lang w:val="en"/>
          </w:rPr>
          <w:t>Eliyahu De Vidas</w:t>
        </w:r>
      </w:hyperlink>
      <w:r w:rsidRPr="001E65FA">
        <w:rPr>
          <w:rFonts w:ascii="Times New Roman" w:hAnsi="Times New Roman"/>
          <w:sz w:val="24"/>
          <w:szCs w:val="24"/>
          <w:lang w:val="en"/>
        </w:rPr>
        <w:t xml:space="preserve"> authored the classic work, </w:t>
      </w:r>
      <w:r w:rsidRPr="001E65FA">
        <w:rPr>
          <w:rFonts w:ascii="Times New Roman" w:hAnsi="Times New Roman"/>
          <w:i/>
          <w:iCs/>
          <w:sz w:val="24"/>
          <w:szCs w:val="24"/>
          <w:lang w:val="en"/>
        </w:rPr>
        <w:t>Reishit Chochma</w:t>
      </w:r>
      <w:r w:rsidRPr="001E65FA">
        <w:rPr>
          <w:rFonts w:ascii="Times New Roman" w:hAnsi="Times New Roman"/>
          <w:sz w:val="24"/>
          <w:szCs w:val="24"/>
          <w:lang w:val="en"/>
        </w:rPr>
        <w:t xml:space="preserve">, combining kabbalistic and </w:t>
      </w:r>
      <w:r w:rsidRPr="001E65FA">
        <w:rPr>
          <w:rFonts w:ascii="Times New Roman" w:hAnsi="Times New Roman"/>
          <w:i/>
          <w:iCs/>
          <w:sz w:val="24"/>
          <w:szCs w:val="24"/>
          <w:lang w:val="en"/>
        </w:rPr>
        <w:t>mussar</w:t>
      </w:r>
      <w:r w:rsidRPr="001E65FA">
        <w:rPr>
          <w:rFonts w:ascii="Times New Roman" w:hAnsi="Times New Roman"/>
          <w:sz w:val="24"/>
          <w:szCs w:val="24"/>
          <w:lang w:val="en"/>
        </w:rPr>
        <w:t xml:space="preserve"> (moral) teachings. </w:t>
      </w:r>
      <w:hyperlink r:id="rId203" w:tooltip="Chaim Vital" w:history="1">
        <w:r w:rsidRPr="001E65FA">
          <w:rPr>
            <w:rFonts w:ascii="Times New Roman" w:hAnsi="Times New Roman"/>
            <w:sz w:val="24"/>
            <w:szCs w:val="24"/>
            <w:lang w:val="en"/>
          </w:rPr>
          <w:t>Chaim Vital</w:t>
        </w:r>
      </w:hyperlink>
      <w:r w:rsidRPr="001E65FA">
        <w:rPr>
          <w:rFonts w:ascii="Times New Roman" w:hAnsi="Times New Roman"/>
          <w:sz w:val="24"/>
          <w:szCs w:val="24"/>
          <w:lang w:val="en"/>
        </w:rPr>
        <w:t xml:space="preserve"> also studied under Cordovero, but with the arrival of Luria became his main disciple. Vital claimed to be the only one </w:t>
      </w:r>
      <w:r w:rsidR="00C02FBF" w:rsidRPr="001E65FA">
        <w:rPr>
          <w:rFonts w:ascii="Times New Roman" w:hAnsi="Times New Roman"/>
          <w:sz w:val="24"/>
          <w:szCs w:val="24"/>
          <w:lang w:val="en"/>
        </w:rPr>
        <w:t>authorized</w:t>
      </w:r>
      <w:r w:rsidRPr="001E65FA">
        <w:rPr>
          <w:rFonts w:ascii="Times New Roman" w:hAnsi="Times New Roman"/>
          <w:sz w:val="24"/>
          <w:szCs w:val="24"/>
          <w:lang w:val="en"/>
        </w:rPr>
        <w:t xml:space="preserve"> to transmit the Ari's teachings, though other disciples also published books presenting Luria's teachings.</w:t>
      </w:r>
    </w:p>
    <w:p w14:paraId="5E381767"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Oriental Kabbalist tradition continues until today among Sephardi and Mizrachi Hakham sages and study circles. Among leading figures were the Yemenite </w:t>
      </w:r>
      <w:hyperlink r:id="rId204" w:tooltip="Shalom Sharabi" w:history="1">
        <w:r w:rsidRPr="001E65FA">
          <w:rPr>
            <w:rFonts w:ascii="Times New Roman" w:hAnsi="Times New Roman"/>
            <w:sz w:val="24"/>
            <w:szCs w:val="24"/>
            <w:lang w:val="en"/>
          </w:rPr>
          <w:t>Shalom Sharabi</w:t>
        </w:r>
      </w:hyperlink>
      <w:r w:rsidRPr="001E65FA">
        <w:rPr>
          <w:rFonts w:ascii="Times New Roman" w:hAnsi="Times New Roman"/>
          <w:sz w:val="24"/>
          <w:szCs w:val="24"/>
          <w:lang w:val="en"/>
        </w:rPr>
        <w:t xml:space="preserve"> (1720–1777) of the </w:t>
      </w:r>
      <w:hyperlink r:id="rId205" w:tooltip="Beit El Synagogue" w:history="1">
        <w:r w:rsidRPr="001E65FA">
          <w:rPr>
            <w:rFonts w:ascii="Times New Roman" w:hAnsi="Times New Roman"/>
            <w:sz w:val="24"/>
            <w:szCs w:val="24"/>
            <w:lang w:val="en"/>
          </w:rPr>
          <w:t>Beit El Synagogue</w:t>
        </w:r>
      </w:hyperlink>
      <w:r w:rsidRPr="001E65FA">
        <w:rPr>
          <w:rFonts w:ascii="Times New Roman" w:hAnsi="Times New Roman"/>
          <w:sz w:val="24"/>
          <w:szCs w:val="24"/>
          <w:lang w:val="en"/>
        </w:rPr>
        <w:t xml:space="preserve">, the Jerusalemite </w:t>
      </w:r>
      <w:hyperlink r:id="rId206" w:tooltip="Chaim Joseph David Azulai" w:history="1">
        <w:r w:rsidRPr="001E65FA">
          <w:rPr>
            <w:rFonts w:ascii="Times New Roman" w:hAnsi="Times New Roman"/>
            <w:sz w:val="24"/>
            <w:szCs w:val="24"/>
            <w:lang w:val="en"/>
          </w:rPr>
          <w:t>Hida</w:t>
        </w:r>
      </w:hyperlink>
      <w:r w:rsidRPr="001E65FA">
        <w:rPr>
          <w:rFonts w:ascii="Times New Roman" w:hAnsi="Times New Roman"/>
          <w:sz w:val="24"/>
          <w:szCs w:val="24"/>
          <w:lang w:val="en"/>
        </w:rPr>
        <w:t xml:space="preserve"> (1724–1806), the Baghdad leader </w:t>
      </w:r>
      <w:hyperlink r:id="rId207" w:tooltip="Ben Ish Chai" w:history="1">
        <w:r w:rsidRPr="001E65FA">
          <w:rPr>
            <w:rFonts w:ascii="Times New Roman" w:hAnsi="Times New Roman"/>
            <w:sz w:val="24"/>
            <w:szCs w:val="24"/>
            <w:lang w:val="en"/>
          </w:rPr>
          <w:t>Ben Ish Chai</w:t>
        </w:r>
      </w:hyperlink>
      <w:r w:rsidRPr="001E65FA">
        <w:rPr>
          <w:rFonts w:ascii="Times New Roman" w:hAnsi="Times New Roman"/>
          <w:sz w:val="24"/>
          <w:szCs w:val="24"/>
          <w:lang w:val="en"/>
        </w:rPr>
        <w:t xml:space="preserve"> (1832–1909), and the </w:t>
      </w:r>
      <w:hyperlink r:id="rId208" w:tooltip="Baba Sali" w:history="1">
        <w:r w:rsidRPr="001E65FA">
          <w:rPr>
            <w:rFonts w:ascii="Times New Roman" w:hAnsi="Times New Roman"/>
            <w:sz w:val="24"/>
            <w:szCs w:val="24"/>
            <w:lang w:val="en"/>
          </w:rPr>
          <w:t>Abuhatzeira</w:t>
        </w:r>
      </w:hyperlink>
      <w:r w:rsidRPr="001E65FA">
        <w:rPr>
          <w:rFonts w:ascii="Times New Roman" w:hAnsi="Times New Roman"/>
          <w:sz w:val="24"/>
          <w:szCs w:val="24"/>
          <w:lang w:val="en"/>
        </w:rPr>
        <w:t xml:space="preserve"> dynasty.</w:t>
      </w:r>
    </w:p>
    <w:p w14:paraId="28E6B4F8" w14:textId="218FA38A"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i/>
          <w:iCs/>
          <w:sz w:val="24"/>
          <w:szCs w:val="24"/>
          <w:lang w:val="en"/>
        </w:rPr>
        <w:t>Maharal</w:t>
      </w:r>
    </w:p>
    <w:p w14:paraId="35B963D0" w14:textId="77777777" w:rsidR="00445B4D" w:rsidRPr="001E65FA" w:rsidRDefault="00445B4D" w:rsidP="00445B4D">
      <w:pPr>
        <w:rPr>
          <w:rFonts w:ascii="Times New Roman" w:hAnsi="Times New Roman"/>
          <w:sz w:val="24"/>
          <w:szCs w:val="24"/>
          <w:lang w:val="en"/>
        </w:rPr>
      </w:pPr>
      <w:hyperlink r:id="rId209"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"https://upload.wikimedia.org/wikipedia/commons/thumb/d/d8/Loew-rabin-tombstone.jpg/120px-Loew-rabin-tombstone.jpg"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0A925972">
            <v:shape id="_x0000_i1034" type="#_x0000_t75" alt="" style="width:90pt;height:134.25pt" o:button="t">
              <v:imagedata r:id="rId210" r:href="rId211"/>
            </v:shape>
          </w:pict>
        </w:r>
        <w:r w:rsidRPr="001E65FA">
          <w:rPr>
            <w:rFonts w:ascii="Times New Roman" w:hAnsi="Times New Roman"/>
            <w:sz w:val="24"/>
            <w:szCs w:val="24"/>
            <w:lang w:val="en"/>
          </w:rPr>
          <w:fldChar w:fldCharType="end"/>
        </w:r>
      </w:hyperlink>
    </w:p>
    <w:p w14:paraId="2436F49C" w14:textId="77777777" w:rsidR="00445B4D" w:rsidRPr="001E65FA" w:rsidRDefault="00445B4D" w:rsidP="00445B4D">
      <w:pPr>
        <w:rPr>
          <w:rFonts w:ascii="Times New Roman" w:hAnsi="Times New Roman"/>
          <w:sz w:val="24"/>
          <w:szCs w:val="24"/>
          <w:lang w:val="en"/>
        </w:rPr>
      </w:pPr>
      <w:hyperlink r:id="rId212" w:tooltip="Enlarge" w:history="1"/>
    </w:p>
    <w:p w14:paraId="6B52DA8A"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lastRenderedPageBreak/>
        <w:t xml:space="preserve">The 16th-century </w:t>
      </w:r>
      <w:hyperlink r:id="rId213" w:tooltip="Maharal" w:history="1">
        <w:r w:rsidRPr="001E65FA">
          <w:rPr>
            <w:rFonts w:ascii="Times New Roman" w:hAnsi="Times New Roman"/>
            <w:sz w:val="24"/>
            <w:szCs w:val="24"/>
            <w:lang w:val="en"/>
          </w:rPr>
          <w:t>Maharal</w:t>
        </w:r>
      </w:hyperlink>
      <w:r w:rsidRPr="001E65FA">
        <w:rPr>
          <w:rFonts w:ascii="Times New Roman" w:hAnsi="Times New Roman"/>
          <w:sz w:val="24"/>
          <w:szCs w:val="24"/>
          <w:lang w:val="en"/>
        </w:rPr>
        <w:t xml:space="preserve"> of Prague articulated a mystical exegesis in philosophical language</w:t>
      </w:r>
    </w:p>
    <w:p w14:paraId="6496C01D" w14:textId="1E81A905"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One of the most innovative theologians in early-modern Judaism was </w:t>
      </w:r>
      <w:hyperlink r:id="rId214" w:tooltip="Judah Loew ben Bezalel" w:history="1">
        <w:r w:rsidRPr="001E65FA">
          <w:rPr>
            <w:rFonts w:ascii="Times New Roman" w:hAnsi="Times New Roman"/>
            <w:sz w:val="24"/>
            <w:szCs w:val="24"/>
            <w:lang w:val="en"/>
          </w:rPr>
          <w:t>Judah Loew ben Bezalel</w:t>
        </w:r>
      </w:hyperlink>
      <w:r w:rsidRPr="001E65FA">
        <w:rPr>
          <w:rFonts w:ascii="Times New Roman" w:hAnsi="Times New Roman"/>
          <w:sz w:val="24"/>
          <w:szCs w:val="24"/>
          <w:lang w:val="en"/>
        </w:rPr>
        <w:t xml:space="preserve"> (1525–1609) known as the "Maharal of Prague". Many of his written works survive and are studied for their unusual combination of the mystical and philosophical approaches in Judaism. While conversant in Kabbalistic learning, he expresses Jewish mystical thought in his own individual approach without reference to Kabbalistic terms. The Maharal is most well known in popular culture for the legend of the </w:t>
      </w:r>
      <w:hyperlink r:id="rId215" w:tooltip="Golem" w:history="1">
        <w:r w:rsidRPr="001E65FA">
          <w:rPr>
            <w:rFonts w:ascii="Times New Roman" w:hAnsi="Times New Roman"/>
            <w:sz w:val="24"/>
            <w:szCs w:val="24"/>
            <w:lang w:val="en"/>
          </w:rPr>
          <w:t>golem</w:t>
        </w:r>
      </w:hyperlink>
      <w:r w:rsidRPr="001E65FA">
        <w:rPr>
          <w:rFonts w:ascii="Times New Roman" w:hAnsi="Times New Roman"/>
          <w:sz w:val="24"/>
          <w:szCs w:val="24"/>
          <w:lang w:val="en"/>
        </w:rPr>
        <w:t xml:space="preserve"> of Prague, associated with him in folklore. However, his thought influenced Hasidism, for example being studied in the introspective Przysucha school. During the 20th century, </w:t>
      </w:r>
      <w:hyperlink r:id="rId216" w:tooltip="Isaac Hutner" w:history="1">
        <w:r w:rsidRPr="001E65FA">
          <w:rPr>
            <w:rFonts w:ascii="Times New Roman" w:hAnsi="Times New Roman"/>
            <w:sz w:val="24"/>
            <w:szCs w:val="24"/>
            <w:lang w:val="en"/>
          </w:rPr>
          <w:t>Isaac Hutner</w:t>
        </w:r>
      </w:hyperlink>
      <w:r w:rsidRPr="001E65FA">
        <w:rPr>
          <w:rFonts w:ascii="Times New Roman" w:hAnsi="Times New Roman"/>
          <w:sz w:val="24"/>
          <w:szCs w:val="24"/>
          <w:lang w:val="en"/>
        </w:rPr>
        <w:t xml:space="preserve"> (1906–1980) continued to spread the Maharal's works indirectly through his own teachings and publications within the non-Hasidic yeshiva world.</w:t>
      </w:r>
    </w:p>
    <w:p w14:paraId="06550C9A" w14:textId="18CBB30E"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Sabbatian mysticism</w:t>
      </w:r>
    </w:p>
    <w:p w14:paraId="07D13149"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spiritual and mystical yearnings of many Jews remained frustrated after the death of Isaac Luria and his disciples and colleagues. No hope was in sight for many following the devastation and mass killings of the </w:t>
      </w:r>
      <w:hyperlink r:id="rId217" w:tooltip="Pogrom" w:history="1">
        <w:r w:rsidRPr="001E65FA">
          <w:rPr>
            <w:rFonts w:ascii="Times New Roman" w:hAnsi="Times New Roman"/>
            <w:sz w:val="24"/>
            <w:szCs w:val="24"/>
            <w:lang w:val="en"/>
          </w:rPr>
          <w:t>pogroms</w:t>
        </w:r>
      </w:hyperlink>
      <w:r w:rsidRPr="001E65FA">
        <w:rPr>
          <w:rFonts w:ascii="Times New Roman" w:hAnsi="Times New Roman"/>
          <w:sz w:val="24"/>
          <w:szCs w:val="24"/>
          <w:lang w:val="en"/>
        </w:rPr>
        <w:t xml:space="preserve"> that followed in the wake of the </w:t>
      </w:r>
      <w:hyperlink r:id="rId218" w:tooltip="Khmelnytsky Uprising" w:history="1">
        <w:r w:rsidRPr="001E65FA">
          <w:rPr>
            <w:rFonts w:ascii="Times New Roman" w:hAnsi="Times New Roman"/>
            <w:sz w:val="24"/>
            <w:szCs w:val="24"/>
            <w:lang w:val="en"/>
          </w:rPr>
          <w:t>Chmielnicki Uprising</w:t>
        </w:r>
      </w:hyperlink>
      <w:r w:rsidRPr="001E65FA">
        <w:rPr>
          <w:rFonts w:ascii="Times New Roman" w:hAnsi="Times New Roman"/>
          <w:sz w:val="24"/>
          <w:szCs w:val="24"/>
          <w:lang w:val="en"/>
        </w:rPr>
        <w:t xml:space="preserve"> (1648–1654), the largest single massacre of Jews until the Holocaust, and it was at this time that a controversial scholar by the name of </w:t>
      </w:r>
      <w:hyperlink r:id="rId219" w:tooltip="Sabbatai Zevi" w:history="1">
        <w:r w:rsidRPr="001E65FA">
          <w:rPr>
            <w:rFonts w:ascii="Times New Roman" w:hAnsi="Times New Roman"/>
            <w:sz w:val="24"/>
            <w:szCs w:val="24"/>
            <w:lang w:val="en"/>
          </w:rPr>
          <w:t>Sabbatai Zevi</w:t>
        </w:r>
      </w:hyperlink>
      <w:r w:rsidRPr="001E65FA">
        <w:rPr>
          <w:rFonts w:ascii="Times New Roman" w:hAnsi="Times New Roman"/>
          <w:sz w:val="24"/>
          <w:szCs w:val="24"/>
          <w:lang w:val="en"/>
        </w:rPr>
        <w:t xml:space="preserve"> (1626–1676) captured the hearts and minds of the Jewish masses of that time with the promise of a newly minted messianic </w:t>
      </w:r>
      <w:hyperlink r:id="rId220" w:tooltip="Millennialism" w:history="1">
        <w:r w:rsidRPr="001E65FA">
          <w:rPr>
            <w:rFonts w:ascii="Times New Roman" w:hAnsi="Times New Roman"/>
            <w:sz w:val="24"/>
            <w:szCs w:val="24"/>
            <w:lang w:val="en"/>
          </w:rPr>
          <w:t>Millennialism</w:t>
        </w:r>
      </w:hyperlink>
      <w:r w:rsidRPr="001E65FA">
        <w:rPr>
          <w:rFonts w:ascii="Times New Roman" w:hAnsi="Times New Roman"/>
          <w:sz w:val="24"/>
          <w:szCs w:val="24"/>
          <w:lang w:val="en"/>
        </w:rPr>
        <w:t xml:space="preserve"> in the form of his own personage.</w:t>
      </w:r>
    </w:p>
    <w:p w14:paraId="7F5C7FFA" w14:textId="1D86F50B"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His charisma, mystical teachings that included repeated pronunciations of the holy </w:t>
      </w:r>
      <w:hyperlink r:id="rId221" w:tooltip="Tetragrammaton" w:history="1">
        <w:r w:rsidRPr="001E65FA">
          <w:rPr>
            <w:rFonts w:ascii="Times New Roman" w:hAnsi="Times New Roman"/>
            <w:sz w:val="24"/>
            <w:szCs w:val="24"/>
            <w:lang w:val="en"/>
          </w:rPr>
          <w:t>Tetragrammaton</w:t>
        </w:r>
      </w:hyperlink>
      <w:r w:rsidRPr="001E65FA">
        <w:rPr>
          <w:rFonts w:ascii="Times New Roman" w:hAnsi="Times New Roman"/>
          <w:sz w:val="24"/>
          <w:szCs w:val="24"/>
          <w:lang w:val="en"/>
        </w:rPr>
        <w:t xml:space="preserve"> in public, tied to an unstable personality, and with the help of his greatest enthusiast, </w:t>
      </w:r>
      <w:hyperlink r:id="rId222" w:tooltip="Nathan of Gaza" w:history="1">
        <w:r w:rsidRPr="001E65FA">
          <w:rPr>
            <w:rFonts w:ascii="Times New Roman" w:hAnsi="Times New Roman"/>
            <w:sz w:val="24"/>
            <w:szCs w:val="24"/>
            <w:lang w:val="en"/>
          </w:rPr>
          <w:t>Nathan of Gaza</w:t>
        </w:r>
      </w:hyperlink>
      <w:r w:rsidRPr="001E65FA">
        <w:rPr>
          <w:rFonts w:ascii="Times New Roman" w:hAnsi="Times New Roman"/>
          <w:sz w:val="24"/>
          <w:szCs w:val="24"/>
          <w:lang w:val="en"/>
        </w:rPr>
        <w:t xml:space="preserve">, convinced the Jewish masses that the Jewish Messiah had finally come. It seemed that the esoteric teachings of Kabbalah had found their "champion" and had triumphed, but this era of Jewish history </w:t>
      </w:r>
      <w:r w:rsidR="00C02FBF" w:rsidRPr="001E65FA">
        <w:rPr>
          <w:rFonts w:ascii="Times New Roman" w:hAnsi="Times New Roman"/>
          <w:sz w:val="24"/>
          <w:szCs w:val="24"/>
          <w:lang w:val="en"/>
        </w:rPr>
        <w:t>unraveled</w:t>
      </w:r>
      <w:r w:rsidRPr="001E65FA">
        <w:rPr>
          <w:rFonts w:ascii="Times New Roman" w:hAnsi="Times New Roman"/>
          <w:sz w:val="24"/>
          <w:szCs w:val="24"/>
          <w:lang w:val="en"/>
        </w:rPr>
        <w:t xml:space="preserve"> when Zevi became an </w:t>
      </w:r>
      <w:hyperlink r:id="rId223" w:tooltip="Apostasy" w:history="1">
        <w:r w:rsidRPr="001E65FA">
          <w:rPr>
            <w:rFonts w:ascii="Times New Roman" w:hAnsi="Times New Roman"/>
            <w:sz w:val="24"/>
            <w:szCs w:val="24"/>
            <w:lang w:val="en"/>
          </w:rPr>
          <w:t>apostate</w:t>
        </w:r>
      </w:hyperlink>
      <w:r w:rsidRPr="001E65FA">
        <w:rPr>
          <w:rFonts w:ascii="Times New Roman" w:hAnsi="Times New Roman"/>
          <w:sz w:val="24"/>
          <w:szCs w:val="24"/>
          <w:lang w:val="en"/>
        </w:rPr>
        <w:t xml:space="preserve"> to Judaism by converting to Islam after he was arrested by the Ottoman Sultan and threatened with execution for attempting a plan to conquer the world and rebuild the </w:t>
      </w:r>
      <w:hyperlink r:id="rId224" w:tooltip="Temple in Jerusalem" w:history="1">
        <w:r w:rsidRPr="001E65FA">
          <w:rPr>
            <w:rFonts w:ascii="Times New Roman" w:hAnsi="Times New Roman"/>
            <w:sz w:val="24"/>
            <w:szCs w:val="24"/>
            <w:lang w:val="en"/>
          </w:rPr>
          <w:t>Temple in Jerusalem</w:t>
        </w:r>
      </w:hyperlink>
      <w:r w:rsidRPr="001E65FA">
        <w:rPr>
          <w:rFonts w:ascii="Times New Roman" w:hAnsi="Times New Roman"/>
          <w:sz w:val="24"/>
          <w:szCs w:val="24"/>
          <w:lang w:val="en"/>
        </w:rPr>
        <w:t>. Unwilling to give up their messianic expectations, a minority of Zvi's Jewish followers converted to Islam along with him.</w:t>
      </w:r>
    </w:p>
    <w:p w14:paraId="1AA69E72"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Many of his followers, known as </w:t>
      </w:r>
      <w:hyperlink r:id="rId225" w:tooltip="Sabbateans" w:history="1">
        <w:r w:rsidRPr="001E65FA">
          <w:rPr>
            <w:rFonts w:ascii="Times New Roman" w:hAnsi="Times New Roman"/>
            <w:sz w:val="24"/>
            <w:szCs w:val="24"/>
            <w:lang w:val="en"/>
          </w:rPr>
          <w:t>Sabbatians</w:t>
        </w:r>
      </w:hyperlink>
      <w:r w:rsidRPr="001E65FA">
        <w:rPr>
          <w:rFonts w:ascii="Times New Roman" w:hAnsi="Times New Roman"/>
          <w:sz w:val="24"/>
          <w:szCs w:val="24"/>
          <w:lang w:val="en"/>
        </w:rPr>
        <w:t xml:space="preserve">, continued to worship him in secret, explaining his conversion not as an effort to save his life but to recover the sparks of the holy in each religion, and most leading rabbis were always on guard to root them out. The </w:t>
      </w:r>
      <w:hyperlink r:id="rId226" w:tooltip="Dönmeh" w:history="1">
        <w:r w:rsidRPr="001E65FA">
          <w:rPr>
            <w:rFonts w:ascii="Times New Roman" w:hAnsi="Times New Roman"/>
            <w:sz w:val="24"/>
            <w:szCs w:val="24"/>
            <w:lang w:val="en"/>
          </w:rPr>
          <w:t>Dönmeh</w:t>
        </w:r>
      </w:hyperlink>
      <w:r w:rsidRPr="001E65FA">
        <w:rPr>
          <w:rFonts w:ascii="Times New Roman" w:hAnsi="Times New Roman"/>
          <w:sz w:val="24"/>
          <w:szCs w:val="24"/>
          <w:lang w:val="en"/>
        </w:rPr>
        <w:t xml:space="preserve"> movement in modern Turkey is a surviving remnant of the Sabbatian schism.</w:t>
      </w:r>
    </w:p>
    <w:p w14:paraId="05194260" w14:textId="59A0E7DE"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Due to the chaos caused in the Jewish world, the Rabbinic prohibition against studying Kabbalah established itself firmly within the Jewish religion. One of the conditions allowing a man to study and engage himself in the Kabbalah was to be at least forty years old. This age requirement came about during this period and is not Talmudic in origin but Rabbinic. Many Jews are familiar with this ruling, but are not aware of its origins. Moreover, the prohibition is not halakhic in nature. According to Moses Cordovero, halakhically, one must be of age twenty to engage in the Kabbalah. Many famous kabbalists, including the </w:t>
      </w:r>
      <w:smartTag w:uri="urn:schemas-microsoft-com:office:smarttags" w:element="stockticker">
        <w:r w:rsidRPr="001E65FA">
          <w:rPr>
            <w:rFonts w:ascii="Times New Roman" w:hAnsi="Times New Roman"/>
            <w:sz w:val="24"/>
            <w:szCs w:val="24"/>
            <w:lang w:val="en"/>
          </w:rPr>
          <w:t>ARI</w:t>
        </w:r>
      </w:smartTag>
      <w:r w:rsidRPr="001E65FA">
        <w:rPr>
          <w:rFonts w:ascii="Times New Roman" w:hAnsi="Times New Roman"/>
          <w:sz w:val="24"/>
          <w:szCs w:val="24"/>
          <w:lang w:val="en"/>
        </w:rPr>
        <w:t>, Rabbi Nachman of Breslov, Yehuda Ashlag, were younger than twenty when they began.</w:t>
      </w:r>
    </w:p>
    <w:p w14:paraId="351410E0" w14:textId="5912C45C"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lastRenderedPageBreak/>
        <w:t>Frankism</w:t>
      </w:r>
    </w:p>
    <w:p w14:paraId="5DD83D76"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Sabbatian movement was followed by that of the </w:t>
      </w:r>
      <w:hyperlink r:id="rId227" w:tooltip="Frankism" w:history="1">
        <w:r w:rsidRPr="001E65FA">
          <w:rPr>
            <w:rFonts w:ascii="Times New Roman" w:hAnsi="Times New Roman"/>
            <w:sz w:val="24"/>
            <w:szCs w:val="24"/>
            <w:lang w:val="en"/>
          </w:rPr>
          <w:t>Frankists</w:t>
        </w:r>
      </w:hyperlink>
      <w:r w:rsidRPr="001E65FA">
        <w:rPr>
          <w:rFonts w:ascii="Times New Roman" w:hAnsi="Times New Roman"/>
          <w:sz w:val="24"/>
          <w:szCs w:val="24"/>
          <w:lang w:val="en"/>
        </w:rPr>
        <w:t xml:space="preserve"> who were disciples of </w:t>
      </w:r>
      <w:hyperlink r:id="rId228" w:tooltip="Jacob Frank" w:history="1">
        <w:r w:rsidRPr="001E65FA">
          <w:rPr>
            <w:rFonts w:ascii="Times New Roman" w:hAnsi="Times New Roman"/>
            <w:sz w:val="24"/>
            <w:szCs w:val="24"/>
            <w:lang w:val="en"/>
          </w:rPr>
          <w:t>Jacob Frank</w:t>
        </w:r>
      </w:hyperlink>
      <w:r w:rsidRPr="001E65FA">
        <w:rPr>
          <w:rFonts w:ascii="Times New Roman" w:hAnsi="Times New Roman"/>
          <w:sz w:val="24"/>
          <w:szCs w:val="24"/>
          <w:lang w:val="en"/>
        </w:rPr>
        <w:t xml:space="preserve"> (1726–1791) who eventually became an apostate to Judaism by apparently converting to </w:t>
      </w:r>
      <w:hyperlink r:id="rId229" w:tooltip="Catholicism" w:history="1">
        <w:r w:rsidRPr="001E65FA">
          <w:rPr>
            <w:rFonts w:ascii="Times New Roman" w:hAnsi="Times New Roman"/>
            <w:sz w:val="24"/>
            <w:szCs w:val="24"/>
            <w:lang w:val="en"/>
          </w:rPr>
          <w:t>Catholicism</w:t>
        </w:r>
      </w:hyperlink>
      <w:r w:rsidRPr="001E65FA">
        <w:rPr>
          <w:rFonts w:ascii="Times New Roman" w:hAnsi="Times New Roman"/>
          <w:sz w:val="24"/>
          <w:szCs w:val="24"/>
          <w:lang w:val="en"/>
        </w:rPr>
        <w:t>. This era of disappointment did not stem the Jewish masses' yearnings for "mystical" leadership.</w:t>
      </w:r>
    </w:p>
    <w:p w14:paraId="4BBABAC6" w14:textId="0D341B2B"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Modern-era traditional Kabbalah</w:t>
      </w:r>
    </w:p>
    <w:p w14:paraId="559C0EC7" w14:textId="77777777" w:rsidR="00445B4D" w:rsidRPr="001E65FA" w:rsidRDefault="00445B4D" w:rsidP="00445B4D">
      <w:pPr>
        <w:rPr>
          <w:rFonts w:ascii="Times New Roman" w:hAnsi="Times New Roman"/>
          <w:sz w:val="24"/>
          <w:szCs w:val="24"/>
          <w:lang w:val="en"/>
        </w:rPr>
      </w:pPr>
      <w:hyperlink r:id="rId230"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"https://upload.wikimedia.org/wikipedia/commons/thumb/c/c7/Headstone_of_Moshe_Chaim_Luzzatto_in_Tiberias.jpg/140px-Headstone_of_Moshe_Chaim_Luzzatto_in_Tiberias.jpg"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2B7E3305">
            <v:shape id="_x0000_i1035" type="#_x0000_t75" alt="" style="width:105pt;height:78.75pt" o:button="t">
              <v:imagedata r:id="rId231" r:href="rId232"/>
            </v:shape>
          </w:pict>
        </w:r>
        <w:r w:rsidRPr="001E65FA">
          <w:rPr>
            <w:rFonts w:ascii="Times New Roman" w:hAnsi="Times New Roman"/>
            <w:sz w:val="24"/>
            <w:szCs w:val="24"/>
            <w:lang w:val="en"/>
          </w:rPr>
          <w:fldChar w:fldCharType="end"/>
        </w:r>
      </w:hyperlink>
    </w:p>
    <w:p w14:paraId="5EEFC1C1" w14:textId="77777777" w:rsidR="00445B4D" w:rsidRPr="001E65FA" w:rsidRDefault="00445B4D" w:rsidP="00445B4D">
      <w:pPr>
        <w:rPr>
          <w:rFonts w:ascii="Times New Roman" w:hAnsi="Times New Roman"/>
          <w:sz w:val="24"/>
          <w:szCs w:val="24"/>
          <w:lang w:val="en"/>
        </w:rPr>
      </w:pPr>
      <w:hyperlink r:id="rId233" w:tooltip="Enlarge" w:history="1"/>
    </w:p>
    <w:p w14:paraId="2EE904AC" w14:textId="23030662"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Moshe Chaim Luzzatto, a leading Italian kabbalist, also wrote secular works, which the Haskalah see as the start of modern </w:t>
      </w:r>
      <w:hyperlink r:id="rId234" w:tooltip="Hebrew literature" w:history="1">
        <w:r w:rsidRPr="001E65FA">
          <w:rPr>
            <w:rFonts w:ascii="Times New Roman" w:hAnsi="Times New Roman"/>
            <w:sz w:val="24"/>
            <w:szCs w:val="24"/>
            <w:lang w:val="en"/>
          </w:rPr>
          <w:t>Hebrew literature</w:t>
        </w:r>
      </w:hyperlink>
    </w:p>
    <w:p w14:paraId="46189533" w14:textId="77777777" w:rsidR="00E430B3" w:rsidRPr="001E65FA" w:rsidRDefault="00E430B3" w:rsidP="00445B4D">
      <w:pPr>
        <w:rPr>
          <w:rFonts w:ascii="Times New Roman" w:hAnsi="Times New Roman"/>
          <w:sz w:val="24"/>
          <w:szCs w:val="24"/>
          <w:lang w:val="en"/>
        </w:rPr>
      </w:pPr>
    </w:p>
    <w:p w14:paraId="3C65021E" w14:textId="77777777" w:rsidR="00445B4D" w:rsidRPr="001E65FA" w:rsidRDefault="00445B4D" w:rsidP="00445B4D">
      <w:pPr>
        <w:rPr>
          <w:rFonts w:ascii="Times New Roman" w:hAnsi="Times New Roman"/>
          <w:sz w:val="24"/>
          <w:szCs w:val="24"/>
          <w:lang w:val="en"/>
        </w:rPr>
      </w:pPr>
      <w:hyperlink r:id="rId235"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"https://upload.wikimedia.org/wikipedia/commons/thumb/e/e5/Vilna_Gaon_authentic_portrait.JPG/115px-Vilna_Gaon_authentic_portrait.JPG"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23782108">
            <v:shape id="_x0000_i1036" type="#_x0000_t75" alt="" style="width:86.25pt;height:118.5pt" o:button="t">
              <v:imagedata r:id="rId236" r:href="rId237"/>
            </v:shape>
          </w:pict>
        </w:r>
        <w:r w:rsidRPr="001E65FA">
          <w:rPr>
            <w:rFonts w:ascii="Times New Roman" w:hAnsi="Times New Roman"/>
            <w:sz w:val="24"/>
            <w:szCs w:val="24"/>
            <w:lang w:val="en"/>
          </w:rPr>
          <w:fldChar w:fldCharType="end"/>
        </w:r>
      </w:hyperlink>
    </w:p>
    <w:p w14:paraId="0A0F0541" w14:textId="77777777" w:rsidR="00445B4D" w:rsidRPr="001E65FA" w:rsidRDefault="00445B4D" w:rsidP="00445B4D">
      <w:pPr>
        <w:rPr>
          <w:rFonts w:ascii="Times New Roman" w:hAnsi="Times New Roman"/>
          <w:sz w:val="24"/>
          <w:szCs w:val="24"/>
          <w:lang w:val="en"/>
        </w:rPr>
      </w:pPr>
      <w:hyperlink r:id="rId238" w:tooltip="Enlarge" w:history="1"/>
    </w:p>
    <w:p w14:paraId="7D49459B"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The </w:t>
      </w:r>
      <w:hyperlink r:id="rId239" w:tooltip="Vilna Gaon" w:history="1">
        <w:r w:rsidRPr="001E65FA">
          <w:rPr>
            <w:rFonts w:ascii="Times New Roman" w:hAnsi="Times New Roman"/>
            <w:sz w:val="24"/>
            <w:szCs w:val="24"/>
            <w:lang w:val="en"/>
          </w:rPr>
          <w:t>Vilna Gaon</w:t>
        </w:r>
      </w:hyperlink>
      <w:r w:rsidRPr="001E65FA">
        <w:rPr>
          <w:rFonts w:ascii="Times New Roman" w:hAnsi="Times New Roman"/>
          <w:sz w:val="24"/>
          <w:szCs w:val="24"/>
          <w:lang w:val="en"/>
        </w:rPr>
        <w:t>, 18th-century leader of Rabbinic opposition to Hasidism - a Kabbalist who opposed Hasidic doctrinal and practical innovations</w:t>
      </w:r>
    </w:p>
    <w:p w14:paraId="7F0057F2" w14:textId="35D0115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Rabbi </w:t>
      </w:r>
      <w:hyperlink r:id="rId240" w:tooltip="Moshe Chaim Luzzatto" w:history="1">
        <w:r w:rsidRPr="001E65FA">
          <w:rPr>
            <w:rFonts w:ascii="Times New Roman" w:hAnsi="Times New Roman"/>
            <w:sz w:val="24"/>
            <w:szCs w:val="24"/>
            <w:lang w:val="en"/>
          </w:rPr>
          <w:t>Moshe Chaim Luzzatto</w:t>
        </w:r>
      </w:hyperlink>
      <w:r w:rsidRPr="001E65FA">
        <w:rPr>
          <w:rFonts w:ascii="Times New Roman" w:hAnsi="Times New Roman"/>
          <w:sz w:val="24"/>
          <w:szCs w:val="24"/>
          <w:lang w:val="en"/>
        </w:rPr>
        <w:t xml:space="preserve"> (1707–1746), based in Italy, was a precocious Talmudic scholar who deduced a need for the public teaching and study of Kabbalah. He established a yeshiva for Kabbalah study and actively recruited students. He wrote copious manuscripts in an appealing clear Hebrew style, all of which gained the attention of both admirers and rabbinical critics, who feared another "Shabbetai Zevi (false messiah) in the making". His rabbinical opponents forced him to close his school, hand over and destroy many of his most precious unpublished kabbalistic writings, and go into exile in the Netherlands. He eventually moved to the </w:t>
      </w:r>
      <w:hyperlink r:id="rId241" w:tooltip="Land of Israel" w:history="1">
        <w:r w:rsidRPr="001E65FA">
          <w:rPr>
            <w:rFonts w:ascii="Times New Roman" w:hAnsi="Times New Roman"/>
            <w:sz w:val="24"/>
            <w:szCs w:val="24"/>
            <w:lang w:val="en"/>
          </w:rPr>
          <w:t>Land of Israel</w:t>
        </w:r>
      </w:hyperlink>
      <w:r w:rsidRPr="001E65FA">
        <w:rPr>
          <w:rFonts w:ascii="Times New Roman" w:hAnsi="Times New Roman"/>
          <w:sz w:val="24"/>
          <w:szCs w:val="24"/>
          <w:lang w:val="en"/>
        </w:rPr>
        <w:t xml:space="preserve">. Some of his most important works, such as </w:t>
      </w:r>
      <w:hyperlink r:id="rId242" w:tooltip="Derekh Hashem" w:history="1">
        <w:r w:rsidRPr="001E65FA">
          <w:rPr>
            <w:rFonts w:ascii="Times New Roman" w:hAnsi="Times New Roman"/>
            <w:i/>
            <w:iCs/>
            <w:sz w:val="24"/>
            <w:szCs w:val="24"/>
            <w:lang w:val="en"/>
          </w:rPr>
          <w:t>Derekh Hashem</w:t>
        </w:r>
      </w:hyperlink>
      <w:r w:rsidRPr="001E65FA">
        <w:rPr>
          <w:rFonts w:ascii="Times New Roman" w:hAnsi="Times New Roman"/>
          <w:sz w:val="24"/>
          <w:szCs w:val="24"/>
          <w:lang w:val="en"/>
        </w:rPr>
        <w:t>, survive and are used</w:t>
      </w:r>
      <w:r w:rsidR="00E430B3" w:rsidRPr="001E65FA">
        <w:rPr>
          <w:rFonts w:ascii="Times New Roman" w:hAnsi="Times New Roman"/>
          <w:sz w:val="19"/>
          <w:szCs w:val="19"/>
          <w:vertAlign w:val="superscript"/>
          <w:lang w:val="en"/>
        </w:rPr>
        <w:t xml:space="preserve"> </w:t>
      </w:r>
      <w:r w:rsidRPr="001E65FA">
        <w:rPr>
          <w:rFonts w:ascii="Times New Roman" w:hAnsi="Times New Roman"/>
          <w:sz w:val="24"/>
          <w:szCs w:val="24"/>
          <w:lang w:val="en"/>
        </w:rPr>
        <w:t>as a gateway to the world of Jewish mysticism.</w:t>
      </w:r>
    </w:p>
    <w:p w14:paraId="4B3ADCDE" w14:textId="0C44EFB6"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Rabbi Elijah of Vilna (Vilna Gaon) (1720–1797), based in Lithuania, had his teachings encoded and </w:t>
      </w:r>
      <w:r w:rsidR="00C02FBF" w:rsidRPr="001E65FA">
        <w:rPr>
          <w:rFonts w:ascii="Times New Roman" w:hAnsi="Times New Roman"/>
          <w:sz w:val="24"/>
          <w:szCs w:val="24"/>
          <w:lang w:val="en"/>
        </w:rPr>
        <w:t>publicized</w:t>
      </w:r>
      <w:r w:rsidRPr="001E65FA">
        <w:rPr>
          <w:rFonts w:ascii="Times New Roman" w:hAnsi="Times New Roman"/>
          <w:sz w:val="24"/>
          <w:szCs w:val="24"/>
          <w:lang w:val="en"/>
        </w:rPr>
        <w:t xml:space="preserve"> by his disciples, such as Rabbi </w:t>
      </w:r>
      <w:hyperlink r:id="rId243" w:tooltip="Chaim Volozhin" w:history="1">
        <w:r w:rsidRPr="001E65FA">
          <w:rPr>
            <w:rFonts w:ascii="Times New Roman" w:hAnsi="Times New Roman"/>
            <w:sz w:val="24"/>
            <w:szCs w:val="24"/>
            <w:lang w:val="en"/>
          </w:rPr>
          <w:t>Chaim Volozhin</w:t>
        </w:r>
      </w:hyperlink>
      <w:r w:rsidRPr="001E65FA">
        <w:rPr>
          <w:rFonts w:ascii="Times New Roman" w:hAnsi="Times New Roman"/>
          <w:sz w:val="24"/>
          <w:szCs w:val="24"/>
          <w:lang w:val="en"/>
        </w:rPr>
        <w:t xml:space="preserve">, who (poshumously) published the mystical-ethical work </w:t>
      </w:r>
      <w:hyperlink r:id="rId244" w:tooltip="Nefesh HaChaim (page does not exist)" w:history="1">
        <w:r w:rsidRPr="001E65FA">
          <w:rPr>
            <w:rFonts w:ascii="Times New Roman" w:hAnsi="Times New Roman"/>
            <w:i/>
            <w:iCs/>
            <w:sz w:val="24"/>
            <w:szCs w:val="24"/>
            <w:lang w:val="en"/>
          </w:rPr>
          <w:t>Nefesh HaChaim</w:t>
        </w:r>
      </w:hyperlink>
      <w:r w:rsidRPr="001E65FA">
        <w:rPr>
          <w:rFonts w:ascii="Times New Roman" w:hAnsi="Times New Roman"/>
          <w:sz w:val="24"/>
          <w:szCs w:val="24"/>
          <w:lang w:val="en"/>
        </w:rPr>
        <w:t xml:space="preserve">. He staunchly opposed the new Hasidic movement and warned against their public displays of religious </w:t>
      </w:r>
      <w:r w:rsidR="00C02FBF" w:rsidRPr="001E65FA">
        <w:rPr>
          <w:rFonts w:ascii="Times New Roman" w:hAnsi="Times New Roman"/>
          <w:sz w:val="24"/>
          <w:szCs w:val="24"/>
          <w:lang w:val="en"/>
        </w:rPr>
        <w:t>fervor</w:t>
      </w:r>
      <w:r w:rsidRPr="001E65FA">
        <w:rPr>
          <w:rFonts w:ascii="Times New Roman" w:hAnsi="Times New Roman"/>
          <w:sz w:val="24"/>
          <w:szCs w:val="24"/>
          <w:lang w:val="en"/>
        </w:rPr>
        <w:t xml:space="preserve"> inspired by the mystical teachings of their rabbis. Although the Vilna Gaon did not look with favor on the Hasidic movement, he did </w:t>
      </w:r>
      <w:r w:rsidRPr="001E65FA">
        <w:rPr>
          <w:rFonts w:ascii="Times New Roman" w:hAnsi="Times New Roman"/>
          <w:sz w:val="24"/>
          <w:szCs w:val="24"/>
          <w:lang w:val="en"/>
        </w:rPr>
        <w:lastRenderedPageBreak/>
        <w:t xml:space="preserve">not prohibit the study and engagement in the Kabbalah. This is evident from his writings in the </w:t>
      </w:r>
      <w:r w:rsidRPr="001E65FA">
        <w:rPr>
          <w:rFonts w:ascii="Times New Roman" w:hAnsi="Times New Roman"/>
          <w:i/>
          <w:iCs/>
          <w:sz w:val="24"/>
          <w:szCs w:val="24"/>
          <w:lang w:val="en"/>
        </w:rPr>
        <w:t>Even Shlema</w:t>
      </w:r>
      <w:r w:rsidRPr="001E65FA">
        <w:rPr>
          <w:rFonts w:ascii="Times New Roman" w:hAnsi="Times New Roman"/>
          <w:sz w:val="24"/>
          <w:szCs w:val="24"/>
          <w:lang w:val="en"/>
        </w:rPr>
        <w:t xml:space="preserve">. "He that is able to understand secrets of the Torah and does not try to understand them will be judged harshly, may God have mercy". (The Vilna Gaon, </w:t>
      </w:r>
      <w:r w:rsidRPr="001E65FA">
        <w:rPr>
          <w:rFonts w:ascii="Times New Roman" w:hAnsi="Times New Roman"/>
          <w:i/>
          <w:iCs/>
          <w:sz w:val="24"/>
          <w:szCs w:val="24"/>
          <w:lang w:val="en"/>
        </w:rPr>
        <w:t>Even Shlema</w:t>
      </w:r>
      <w:r w:rsidRPr="001E65FA">
        <w:rPr>
          <w:rFonts w:ascii="Times New Roman" w:hAnsi="Times New Roman"/>
          <w:sz w:val="24"/>
          <w:szCs w:val="24"/>
          <w:lang w:val="en"/>
        </w:rPr>
        <w:t xml:space="preserve">, 8:24). "The Redemption will only come about through learning Torah, and the essence of the Redemption depends upon learning Kabbalah" (The Vilna Gaon, </w:t>
      </w:r>
      <w:r w:rsidRPr="001E65FA">
        <w:rPr>
          <w:rFonts w:ascii="Times New Roman" w:hAnsi="Times New Roman"/>
          <w:i/>
          <w:iCs/>
          <w:sz w:val="24"/>
          <w:szCs w:val="24"/>
          <w:lang w:val="en"/>
        </w:rPr>
        <w:t>Even Shlema</w:t>
      </w:r>
      <w:r w:rsidRPr="001E65FA">
        <w:rPr>
          <w:rFonts w:ascii="Times New Roman" w:hAnsi="Times New Roman"/>
          <w:sz w:val="24"/>
          <w:szCs w:val="24"/>
          <w:lang w:val="en"/>
        </w:rPr>
        <w:t>, 11:3).</w:t>
      </w:r>
    </w:p>
    <w:p w14:paraId="2C381787" w14:textId="55D040E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In the Oriental tradition of Kabbalah, Shalom Sharabi (1720–1777) from Yemen was a major esoteric clarifier of the works of the Ari. The Beit El Synagogue, "yeshivah of the kabbalists", which he came to head, was one of the few communities to bring Lurianic meditation into communal prayer.</w:t>
      </w:r>
      <w:r w:rsidR="00E430B3" w:rsidRPr="001E65FA">
        <w:rPr>
          <w:rFonts w:ascii="Times New Roman" w:hAnsi="Times New Roman"/>
          <w:sz w:val="24"/>
          <w:szCs w:val="24"/>
          <w:lang w:val="en"/>
        </w:rPr>
        <w:t xml:space="preserve"> </w:t>
      </w:r>
    </w:p>
    <w:p w14:paraId="7EEB5893"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In the 20th century, Yehuda Ashlag (1885—1954) in Mandate Palestine became a leading esoteric kabbalist in the traditional mode, who translated the Zohar into Hebrew with a new approach in Lurianic Kabbalah.</w:t>
      </w:r>
    </w:p>
    <w:p w14:paraId="25B20AFF" w14:textId="363D3FB1"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Hasidic Judaism</w:t>
      </w:r>
    </w:p>
    <w:p w14:paraId="3A5C9B66" w14:textId="77777777" w:rsidR="00445B4D" w:rsidRPr="001E65FA" w:rsidRDefault="00445B4D" w:rsidP="00445B4D">
      <w:pPr>
        <w:rPr>
          <w:rFonts w:ascii="Times New Roman" w:hAnsi="Times New Roman"/>
          <w:sz w:val="24"/>
          <w:szCs w:val="24"/>
          <w:lang w:val="en"/>
        </w:rPr>
      </w:pPr>
      <w:hyperlink r:id="rId245"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"https://upload.wikimedia.org/wikipedia/commons/thumb/b/b2/Besht_Shul2_Medzhibozh.jpg/150px-Besht_Shul2_Medzhibozh.jpg"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5297FE0E">
            <v:shape id="_x0000_i1037" type="#_x0000_t75" alt="" style="width:112.5pt;height:86.25pt" o:button="t">
              <v:imagedata r:id="rId246" r:href="rId247"/>
            </v:shape>
          </w:pict>
        </w:r>
        <w:r w:rsidRPr="001E65FA">
          <w:rPr>
            <w:rFonts w:ascii="Times New Roman" w:hAnsi="Times New Roman"/>
            <w:sz w:val="24"/>
            <w:szCs w:val="24"/>
            <w:lang w:val="en"/>
          </w:rPr>
          <w:fldChar w:fldCharType="end"/>
        </w:r>
      </w:hyperlink>
    </w:p>
    <w:p w14:paraId="0DC26BD4" w14:textId="77777777" w:rsidR="00445B4D" w:rsidRPr="001E65FA" w:rsidRDefault="00445B4D" w:rsidP="00445B4D">
      <w:pPr>
        <w:rPr>
          <w:rFonts w:ascii="Times New Roman" w:hAnsi="Times New Roman"/>
          <w:sz w:val="24"/>
          <w:szCs w:val="24"/>
          <w:lang w:val="en"/>
        </w:rPr>
      </w:pPr>
      <w:hyperlink r:id="rId248" w:tooltip="Enlarge" w:history="1"/>
    </w:p>
    <w:p w14:paraId="76AF5A56" w14:textId="3D20CCB0"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Synagogue of the </w:t>
      </w:r>
      <w:hyperlink r:id="rId249" w:tooltip="Baal Shem Tov" w:history="1">
        <w:r w:rsidRPr="001E65FA">
          <w:rPr>
            <w:rFonts w:ascii="Times New Roman" w:hAnsi="Times New Roman"/>
            <w:sz w:val="24"/>
            <w:szCs w:val="24"/>
            <w:lang w:val="en"/>
          </w:rPr>
          <w:t>Baal Shem Tov</w:t>
        </w:r>
      </w:hyperlink>
      <w:r w:rsidRPr="001E65FA">
        <w:rPr>
          <w:rFonts w:ascii="Times New Roman" w:hAnsi="Times New Roman"/>
          <w:sz w:val="24"/>
          <w:szCs w:val="24"/>
          <w:lang w:val="en"/>
        </w:rPr>
        <w:t xml:space="preserve">, founder of Hasidism, in </w:t>
      </w:r>
      <w:hyperlink r:id="rId250" w:tooltip="Medzhybizh" w:history="1">
        <w:r w:rsidRPr="001E65FA">
          <w:rPr>
            <w:rFonts w:ascii="Times New Roman" w:hAnsi="Times New Roman"/>
            <w:sz w:val="24"/>
            <w:szCs w:val="24"/>
            <w:lang w:val="en"/>
          </w:rPr>
          <w:t>Medzhybizh</w:t>
        </w:r>
      </w:hyperlink>
      <w:r w:rsidRPr="001E65FA">
        <w:rPr>
          <w:rFonts w:ascii="Times New Roman" w:hAnsi="Times New Roman"/>
          <w:sz w:val="24"/>
          <w:szCs w:val="24"/>
          <w:lang w:val="en"/>
        </w:rPr>
        <w:t xml:space="preserve"> Ukraine. It gave a new phase to Jewish mysticism, seeking its </w:t>
      </w:r>
      <w:r w:rsidR="00C02FBF" w:rsidRPr="001E65FA">
        <w:rPr>
          <w:rFonts w:ascii="Times New Roman" w:hAnsi="Times New Roman"/>
          <w:sz w:val="24"/>
          <w:szCs w:val="24"/>
          <w:lang w:val="en"/>
        </w:rPr>
        <w:t>popularization</w:t>
      </w:r>
      <w:r w:rsidRPr="001E65FA">
        <w:rPr>
          <w:rFonts w:ascii="Times New Roman" w:hAnsi="Times New Roman"/>
          <w:sz w:val="24"/>
          <w:szCs w:val="24"/>
          <w:lang w:val="en"/>
        </w:rPr>
        <w:t xml:space="preserve"> through </w:t>
      </w:r>
      <w:hyperlink r:id="rId251" w:tooltip="Deveikut" w:history="1">
        <w:r w:rsidRPr="001E65FA">
          <w:rPr>
            <w:rFonts w:ascii="Times New Roman" w:hAnsi="Times New Roman"/>
            <w:sz w:val="24"/>
            <w:szCs w:val="24"/>
            <w:lang w:val="en"/>
          </w:rPr>
          <w:t>internal</w:t>
        </w:r>
      </w:hyperlink>
      <w:r w:rsidRPr="001E65FA">
        <w:rPr>
          <w:rFonts w:ascii="Times New Roman" w:hAnsi="Times New Roman"/>
          <w:sz w:val="24"/>
          <w:szCs w:val="24"/>
          <w:lang w:val="en"/>
        </w:rPr>
        <w:t xml:space="preserve"> correspondence</w:t>
      </w:r>
    </w:p>
    <w:p w14:paraId="40298988" w14:textId="32D25543"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Rabbi Israel ben Eliezer Baal Shem Tov (1698–1760), founder of Hasidism in the area of the Ukraine, spread teachings based on Lurianic Kabbalah, but adapted to a different aim of immediate psychological perception of Divine Omnipresence amidst the mundane. The emotional, ecstatic </w:t>
      </w:r>
      <w:r w:rsidR="00C02FBF" w:rsidRPr="001E65FA">
        <w:rPr>
          <w:rFonts w:ascii="Times New Roman" w:hAnsi="Times New Roman"/>
          <w:sz w:val="24"/>
          <w:szCs w:val="24"/>
          <w:lang w:val="en"/>
        </w:rPr>
        <w:t>fervor</w:t>
      </w:r>
      <w:r w:rsidRPr="001E65FA">
        <w:rPr>
          <w:rFonts w:ascii="Times New Roman" w:hAnsi="Times New Roman"/>
          <w:sz w:val="24"/>
          <w:szCs w:val="24"/>
          <w:lang w:val="en"/>
        </w:rPr>
        <w:t xml:space="preserve"> of early Hasidism developed from previous </w:t>
      </w:r>
      <w:hyperlink r:id="rId252" w:tooltip="Tzadikim Nistarim" w:history="1">
        <w:r w:rsidRPr="001E65FA">
          <w:rPr>
            <w:rFonts w:ascii="Times New Roman" w:hAnsi="Times New Roman"/>
            <w:sz w:val="24"/>
            <w:szCs w:val="24"/>
            <w:lang w:val="en"/>
          </w:rPr>
          <w:t>Nistarim</w:t>
        </w:r>
      </w:hyperlink>
      <w:r w:rsidRPr="001E65FA">
        <w:rPr>
          <w:rFonts w:ascii="Times New Roman" w:hAnsi="Times New Roman"/>
          <w:sz w:val="24"/>
          <w:szCs w:val="24"/>
          <w:lang w:val="en"/>
        </w:rPr>
        <w:t xml:space="preserve"> circles of mystical activity, but instead sought communal revival of the common folk by reframing Judaism around the central principle of </w:t>
      </w:r>
      <w:hyperlink r:id="rId253" w:tooltip="Devekut" w:history="1">
        <w:r w:rsidRPr="001E65FA">
          <w:rPr>
            <w:rFonts w:ascii="Times New Roman" w:hAnsi="Times New Roman"/>
            <w:sz w:val="24"/>
            <w:szCs w:val="24"/>
            <w:lang w:val="en"/>
          </w:rPr>
          <w:t>devekut</w:t>
        </w:r>
      </w:hyperlink>
      <w:r w:rsidRPr="001E65FA">
        <w:rPr>
          <w:rFonts w:ascii="Times New Roman" w:hAnsi="Times New Roman"/>
          <w:sz w:val="24"/>
          <w:szCs w:val="24"/>
          <w:lang w:val="en"/>
        </w:rPr>
        <w:t xml:space="preserve"> (mystical cleaving to God) for all. This new approach turned formerly esoteric elite kabbalistic theory into a popular social mysticism movement for the first time, with its own doctrines, classic texts, teachings and customs. From the Baal Shem Tov sprang the wide ongoing schools of Hasidic Judaism, each with different approaches and thought. Hasidism instituted a new concept of </w:t>
      </w:r>
      <w:hyperlink r:id="rId254" w:tooltip="Tzadik" w:history="1">
        <w:r w:rsidRPr="001E65FA">
          <w:rPr>
            <w:rFonts w:ascii="Times New Roman" w:hAnsi="Times New Roman"/>
            <w:sz w:val="24"/>
            <w:szCs w:val="24"/>
            <w:lang w:val="en"/>
          </w:rPr>
          <w:t>Tzadik</w:t>
        </w:r>
      </w:hyperlink>
      <w:r w:rsidRPr="001E65FA">
        <w:rPr>
          <w:rFonts w:ascii="Times New Roman" w:hAnsi="Times New Roman"/>
          <w:sz w:val="24"/>
          <w:szCs w:val="24"/>
          <w:lang w:val="en"/>
        </w:rPr>
        <w:t xml:space="preserve"> leadership in Jewish mysticism, where the elite scholars of mystical texts now took on a social role as embodiments and intercessors of Divinity for the masses. With the 19th-century consolidation of the movement, </w:t>
      </w:r>
      <w:hyperlink r:id="rId255" w:tooltip="Rebbe" w:history="1">
        <w:r w:rsidRPr="001E65FA">
          <w:rPr>
            <w:rFonts w:ascii="Times New Roman" w:hAnsi="Times New Roman"/>
            <w:sz w:val="24"/>
            <w:szCs w:val="24"/>
            <w:lang w:val="en"/>
          </w:rPr>
          <w:t>leadership</w:t>
        </w:r>
      </w:hyperlink>
      <w:r w:rsidRPr="001E65FA">
        <w:rPr>
          <w:rFonts w:ascii="Times New Roman" w:hAnsi="Times New Roman"/>
          <w:sz w:val="24"/>
          <w:szCs w:val="24"/>
          <w:lang w:val="en"/>
        </w:rPr>
        <w:t xml:space="preserve"> became dynastic. Among later Hasidic schools:</w:t>
      </w:r>
    </w:p>
    <w:p w14:paraId="148DFCA7" w14:textId="12FB941A"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Rebbe Nachman of Breslov (1772–1810), the great-grandson of the Baal Shem Tov, </w:t>
      </w:r>
      <w:r w:rsidR="00C02FBF" w:rsidRPr="001E65FA">
        <w:rPr>
          <w:rFonts w:ascii="Times New Roman" w:hAnsi="Times New Roman"/>
          <w:sz w:val="24"/>
          <w:szCs w:val="24"/>
          <w:lang w:val="en"/>
        </w:rPr>
        <w:t>revitalized</w:t>
      </w:r>
      <w:r w:rsidRPr="001E65FA">
        <w:rPr>
          <w:rFonts w:ascii="Times New Roman" w:hAnsi="Times New Roman"/>
          <w:sz w:val="24"/>
          <w:szCs w:val="24"/>
          <w:lang w:val="en"/>
        </w:rPr>
        <w:t xml:space="preserve"> and further expanded the latter's teachings, amassing a following of thousands in Ukraine, Belarus, Lithuania and Poland. In a unique amalgam of Hasidic and </w:t>
      </w:r>
      <w:hyperlink r:id="rId256" w:tooltip="Mitnagdim" w:history="1">
        <w:r w:rsidRPr="001E65FA">
          <w:rPr>
            <w:rFonts w:ascii="Times New Roman" w:hAnsi="Times New Roman"/>
            <w:i/>
            <w:iCs/>
            <w:sz w:val="24"/>
            <w:szCs w:val="24"/>
            <w:lang w:val="en"/>
          </w:rPr>
          <w:t>Mitnagid</w:t>
        </w:r>
      </w:hyperlink>
      <w:r w:rsidRPr="001E65FA">
        <w:rPr>
          <w:rFonts w:ascii="Times New Roman" w:hAnsi="Times New Roman"/>
          <w:sz w:val="24"/>
          <w:szCs w:val="24"/>
          <w:lang w:val="en"/>
        </w:rPr>
        <w:t xml:space="preserve"> approaches, Rebbe Nachman </w:t>
      </w:r>
      <w:r w:rsidR="00C02FBF" w:rsidRPr="001E65FA">
        <w:rPr>
          <w:rFonts w:ascii="Times New Roman" w:hAnsi="Times New Roman"/>
          <w:sz w:val="24"/>
          <w:szCs w:val="24"/>
          <w:lang w:val="en"/>
        </w:rPr>
        <w:t>emphasized</w:t>
      </w:r>
      <w:r w:rsidRPr="001E65FA">
        <w:rPr>
          <w:rFonts w:ascii="Times New Roman" w:hAnsi="Times New Roman"/>
          <w:sz w:val="24"/>
          <w:szCs w:val="24"/>
          <w:lang w:val="en"/>
        </w:rPr>
        <w:t xml:space="preserve"> study of both Kabbalah and serious Torah scholarship to his disciples. His teachings also differed from the way other Hasidic groups were developing, as he rejected the </w:t>
      </w:r>
      <w:r w:rsidRPr="001E65FA">
        <w:rPr>
          <w:rFonts w:ascii="Times New Roman" w:hAnsi="Times New Roman"/>
          <w:sz w:val="24"/>
          <w:szCs w:val="24"/>
          <w:lang w:val="en"/>
        </w:rPr>
        <w:lastRenderedPageBreak/>
        <w:t xml:space="preserve">idea of hereditary </w:t>
      </w:r>
      <w:hyperlink r:id="rId257" w:tooltip="Hasidic dynasty" w:history="1">
        <w:r w:rsidRPr="001E65FA">
          <w:rPr>
            <w:rFonts w:ascii="Times New Roman" w:hAnsi="Times New Roman"/>
            <w:sz w:val="24"/>
            <w:szCs w:val="24"/>
            <w:lang w:val="en"/>
          </w:rPr>
          <w:t>Hasidic dynasties</w:t>
        </w:r>
      </w:hyperlink>
      <w:r w:rsidRPr="001E65FA">
        <w:rPr>
          <w:rFonts w:ascii="Times New Roman" w:hAnsi="Times New Roman"/>
          <w:sz w:val="24"/>
          <w:szCs w:val="24"/>
          <w:lang w:val="en"/>
        </w:rPr>
        <w:t xml:space="preserve"> and taught that each Hasid must "search for the </w:t>
      </w:r>
      <w:hyperlink r:id="rId258" w:tooltip="Tzaddik" w:history="1">
        <w:r w:rsidRPr="001E65FA">
          <w:rPr>
            <w:rFonts w:ascii="Times New Roman" w:hAnsi="Times New Roman"/>
            <w:i/>
            <w:iCs/>
            <w:sz w:val="24"/>
            <w:szCs w:val="24"/>
            <w:lang w:val="en"/>
          </w:rPr>
          <w:t>tzaddik</w:t>
        </w:r>
      </w:hyperlink>
      <w:r w:rsidRPr="001E65FA">
        <w:rPr>
          <w:rFonts w:ascii="Times New Roman" w:hAnsi="Times New Roman"/>
          <w:sz w:val="24"/>
          <w:szCs w:val="24"/>
          <w:lang w:val="en"/>
        </w:rPr>
        <w:t xml:space="preserve"> ('saintly/righteous person')" for himself and within himself.</w:t>
      </w:r>
    </w:p>
    <w:p w14:paraId="262248C5"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The Habad-Lubavitch intellectual school of Hasidism broke away from General-Hasidism's emotional faith orientation, by making the mind central as the route to the internal heart. Its texts combine what they view as rational investigation with explanation of Kabbalah through articulating unity in a common Divine essence. In recent times, the messianic element latent in Hasidism has come to the fore in Habad.</w:t>
      </w:r>
    </w:p>
    <w:p w14:paraId="0C4E6697" w14:textId="1B9F3B10"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20th-century influence</w:t>
      </w:r>
    </w:p>
    <w:p w14:paraId="36C26B19" w14:textId="788500D3"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Jewish mysticism has influenced the thought of some major Jewish theologians in the 20th century, outside of Kabbalistic or Hasidic traditions. The first Chief Rabbi of Mandate Palestine, </w:t>
      </w:r>
      <w:hyperlink r:id="rId259" w:tooltip="Abraham Isaac Kook" w:history="1">
        <w:r w:rsidRPr="001E65FA">
          <w:rPr>
            <w:rFonts w:ascii="Times New Roman" w:hAnsi="Times New Roman"/>
            <w:sz w:val="24"/>
            <w:szCs w:val="24"/>
            <w:lang w:val="en"/>
          </w:rPr>
          <w:t>Abraham Isaac Kook</w:t>
        </w:r>
      </w:hyperlink>
      <w:r w:rsidRPr="001E65FA">
        <w:rPr>
          <w:rFonts w:ascii="Times New Roman" w:hAnsi="Times New Roman"/>
          <w:sz w:val="24"/>
          <w:szCs w:val="24"/>
          <w:lang w:val="en"/>
        </w:rPr>
        <w:t xml:space="preserve"> was a mystical thinker who drew heavily on Kabbalistic notions through his own poetic terminology. His writings are concerned with fusing the false divisions between sacred and secular, rational and mystical, legal and imaginative. Students of </w:t>
      </w:r>
      <w:hyperlink r:id="rId260" w:tooltip="Joseph B. Soloveitchik" w:history="1">
        <w:r w:rsidRPr="001E65FA">
          <w:rPr>
            <w:rFonts w:ascii="Times New Roman" w:hAnsi="Times New Roman"/>
            <w:sz w:val="24"/>
            <w:szCs w:val="24"/>
            <w:lang w:val="en"/>
          </w:rPr>
          <w:t>Joseph B. Soloveitchik</w:t>
        </w:r>
      </w:hyperlink>
      <w:r w:rsidRPr="001E65FA">
        <w:rPr>
          <w:rFonts w:ascii="Times New Roman" w:hAnsi="Times New Roman"/>
          <w:sz w:val="24"/>
          <w:szCs w:val="24"/>
          <w:lang w:val="en"/>
        </w:rPr>
        <w:t xml:space="preserve">, figurehead of American </w:t>
      </w:r>
      <w:hyperlink r:id="rId261" w:tooltip="Modern Orthodox Judaism" w:history="1">
        <w:r w:rsidRPr="001E65FA">
          <w:rPr>
            <w:rFonts w:ascii="Times New Roman" w:hAnsi="Times New Roman"/>
            <w:sz w:val="24"/>
            <w:szCs w:val="24"/>
            <w:lang w:val="en"/>
          </w:rPr>
          <w:t>Modern Orthodox Judaism</w:t>
        </w:r>
      </w:hyperlink>
      <w:r w:rsidRPr="001E65FA">
        <w:rPr>
          <w:rFonts w:ascii="Times New Roman" w:hAnsi="Times New Roman"/>
          <w:sz w:val="24"/>
          <w:szCs w:val="24"/>
          <w:lang w:val="en"/>
        </w:rPr>
        <w:t xml:space="preserve"> have read the influence of Kabbalistic symbols in his philosophical works. Neo-Hasidism, rather than Kabbalah, shaped </w:t>
      </w:r>
      <w:hyperlink r:id="rId262" w:tooltip="Martin Buber" w:history="1">
        <w:r w:rsidRPr="001E65FA">
          <w:rPr>
            <w:rFonts w:ascii="Times New Roman" w:hAnsi="Times New Roman"/>
            <w:sz w:val="24"/>
            <w:szCs w:val="24"/>
            <w:lang w:val="en"/>
          </w:rPr>
          <w:t>Martin Buber</w:t>
        </w:r>
      </w:hyperlink>
      <w:r w:rsidRPr="001E65FA">
        <w:rPr>
          <w:rFonts w:ascii="Times New Roman" w:hAnsi="Times New Roman"/>
          <w:sz w:val="24"/>
          <w:szCs w:val="24"/>
          <w:lang w:val="en"/>
        </w:rPr>
        <w:t xml:space="preserve">'s philosophy of dialogue and </w:t>
      </w:r>
      <w:hyperlink r:id="rId263" w:tooltip="Abraham Joshua Heschel" w:history="1">
        <w:r w:rsidRPr="001E65FA">
          <w:rPr>
            <w:rFonts w:ascii="Times New Roman" w:hAnsi="Times New Roman"/>
            <w:sz w:val="24"/>
            <w:szCs w:val="24"/>
            <w:lang w:val="en"/>
          </w:rPr>
          <w:t>Abraham Joshua Heschel</w:t>
        </w:r>
      </w:hyperlink>
      <w:r w:rsidRPr="001E65FA">
        <w:rPr>
          <w:rFonts w:ascii="Times New Roman" w:hAnsi="Times New Roman"/>
          <w:sz w:val="24"/>
          <w:szCs w:val="24"/>
          <w:lang w:val="en"/>
        </w:rPr>
        <w:t xml:space="preserve">'s </w:t>
      </w:r>
      <w:hyperlink r:id="rId264" w:tooltip="Conservative Judaism" w:history="1">
        <w:r w:rsidRPr="001E65FA">
          <w:rPr>
            <w:rFonts w:ascii="Times New Roman" w:hAnsi="Times New Roman"/>
            <w:sz w:val="24"/>
            <w:szCs w:val="24"/>
            <w:lang w:val="en"/>
          </w:rPr>
          <w:t>Conservative Judaism</w:t>
        </w:r>
      </w:hyperlink>
      <w:r w:rsidRPr="001E65FA">
        <w:rPr>
          <w:rFonts w:ascii="Times New Roman" w:hAnsi="Times New Roman"/>
          <w:sz w:val="24"/>
          <w:szCs w:val="24"/>
          <w:lang w:val="en"/>
        </w:rPr>
        <w:t xml:space="preserve">. Lurianic symbols of Tzimtzum and Shevirah have informed </w:t>
      </w:r>
      <w:hyperlink r:id="rId265" w:tooltip="Holocaust theology" w:history="1">
        <w:r w:rsidRPr="001E65FA">
          <w:rPr>
            <w:rFonts w:ascii="Times New Roman" w:hAnsi="Times New Roman"/>
            <w:sz w:val="24"/>
            <w:szCs w:val="24"/>
            <w:lang w:val="en"/>
          </w:rPr>
          <w:t>Holocaust theologians</w:t>
        </w:r>
      </w:hyperlink>
      <w:r w:rsidRPr="001E65FA">
        <w:rPr>
          <w:rFonts w:ascii="Times New Roman" w:hAnsi="Times New Roman"/>
          <w:sz w:val="24"/>
          <w:szCs w:val="24"/>
          <w:lang w:val="en"/>
        </w:rPr>
        <w:t>.</w:t>
      </w:r>
      <w:r w:rsidR="00C02FBF" w:rsidRPr="001E65FA">
        <w:rPr>
          <w:rFonts w:ascii="Times New Roman" w:hAnsi="Times New Roman"/>
          <w:sz w:val="24"/>
          <w:szCs w:val="24"/>
          <w:lang w:val="en"/>
        </w:rPr>
        <w:t xml:space="preserve"> </w:t>
      </w:r>
    </w:p>
    <w:p w14:paraId="5B93796B" w14:textId="7813CA8A" w:rsidR="00445B4D" w:rsidRPr="001E65FA" w:rsidRDefault="00445B4D" w:rsidP="00445B4D">
      <w:pPr>
        <w:spacing w:before="100" w:beforeAutospacing="1" w:after="100" w:afterAutospacing="1"/>
        <w:outlineLvl w:val="1"/>
        <w:rPr>
          <w:rFonts w:ascii="Times New Roman" w:hAnsi="Times New Roman"/>
          <w:b/>
          <w:bCs/>
          <w:sz w:val="36"/>
          <w:szCs w:val="36"/>
          <w:lang w:val="en"/>
        </w:rPr>
      </w:pPr>
      <w:r w:rsidRPr="001E65FA">
        <w:rPr>
          <w:rFonts w:ascii="Times New Roman" w:hAnsi="Times New Roman"/>
          <w:b/>
          <w:bCs/>
          <w:sz w:val="36"/>
          <w:szCs w:val="36"/>
          <w:lang w:val="en"/>
        </w:rPr>
        <w:t>Concepts</w:t>
      </w:r>
    </w:p>
    <w:p w14:paraId="43A5E7D2" w14:textId="77B542EC"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Concealed and Revealed God</w:t>
      </w:r>
    </w:p>
    <w:p w14:paraId="4EBB36FC" w14:textId="77777777" w:rsidR="00445B4D" w:rsidRPr="001E65FA" w:rsidRDefault="00445B4D" w:rsidP="00445B4D">
      <w:pPr>
        <w:rPr>
          <w:rFonts w:ascii="Times New Roman" w:hAnsi="Times New Roman"/>
          <w:sz w:val="24"/>
          <w:szCs w:val="24"/>
          <w:lang w:val="en"/>
        </w:rPr>
      </w:pPr>
      <w:hyperlink r:id="rId266"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"https://upload.wikimedia.org/wikipedia/en/thumb/1/15/Ein_sof.png/135px-Ein_sof.png"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2BFA4A3C">
            <v:shape id="_x0000_i1038" type="#_x0000_t75" alt="" style="width:101.25pt;height:101.25pt" o:button="t">
              <v:imagedata r:id="rId267" r:href="rId268"/>
            </v:shape>
          </w:pict>
        </w:r>
        <w:r w:rsidRPr="001E65FA">
          <w:rPr>
            <w:rFonts w:ascii="Times New Roman" w:hAnsi="Times New Roman"/>
            <w:sz w:val="24"/>
            <w:szCs w:val="24"/>
            <w:lang w:val="en"/>
          </w:rPr>
          <w:fldChar w:fldCharType="end"/>
        </w:r>
      </w:hyperlink>
    </w:p>
    <w:p w14:paraId="7F393743" w14:textId="77777777" w:rsidR="00445B4D" w:rsidRPr="001E65FA" w:rsidRDefault="00445B4D" w:rsidP="00445B4D">
      <w:pPr>
        <w:rPr>
          <w:rFonts w:ascii="Times New Roman" w:hAnsi="Times New Roman"/>
          <w:sz w:val="24"/>
          <w:szCs w:val="24"/>
          <w:lang w:val="en"/>
        </w:rPr>
      </w:pPr>
      <w:hyperlink r:id="rId269" w:tooltip="Enlarge" w:history="1"/>
    </w:p>
    <w:p w14:paraId="5109FDC0"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Metaphorical scheme of emanated spiritual worlds within the </w:t>
      </w:r>
      <w:hyperlink r:id="rId270" w:tooltip="Ein Sof" w:history="1">
        <w:r w:rsidRPr="001E65FA">
          <w:rPr>
            <w:rFonts w:ascii="Times New Roman" w:hAnsi="Times New Roman"/>
            <w:sz w:val="24"/>
            <w:szCs w:val="24"/>
            <w:lang w:val="en"/>
          </w:rPr>
          <w:t>Ein Sof</w:t>
        </w:r>
      </w:hyperlink>
    </w:p>
    <w:p w14:paraId="075884B2"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nature of the Divine prompted kabbalists to envision two aspects to God: (a) God in essence, absolutely transcendent, unknowable, limitless </w:t>
      </w:r>
      <w:hyperlink r:id="rId271" w:tooltip="Divine simplicity" w:history="1">
        <w:r w:rsidRPr="001E65FA">
          <w:rPr>
            <w:rFonts w:ascii="Times New Roman" w:hAnsi="Times New Roman"/>
            <w:sz w:val="24"/>
            <w:szCs w:val="24"/>
            <w:lang w:val="en"/>
          </w:rPr>
          <w:t>Divine simplicity</w:t>
        </w:r>
      </w:hyperlink>
      <w:r w:rsidRPr="001E65FA">
        <w:rPr>
          <w:rFonts w:ascii="Times New Roman" w:hAnsi="Times New Roman"/>
          <w:sz w:val="24"/>
          <w:szCs w:val="24"/>
          <w:lang w:val="en"/>
        </w:rPr>
        <w:t xml:space="preserve">, and (b) God in manifestation, the revealed persona of God through which He creates and sustains and relates to mankind. Kabbalists speak of the first as </w:t>
      </w:r>
      <w:r w:rsidRPr="001E65FA">
        <w:rPr>
          <w:rFonts w:ascii="Times New Roman" w:hAnsi="Times New Roman"/>
          <w:i/>
          <w:iCs/>
          <w:sz w:val="24"/>
          <w:szCs w:val="24"/>
          <w:lang w:val="en"/>
        </w:rPr>
        <w:t>Ein/Ayn Sof</w:t>
      </w:r>
      <w:r w:rsidRPr="001E65FA">
        <w:rPr>
          <w:rFonts w:ascii="Times New Roman" w:hAnsi="Times New Roman"/>
          <w:sz w:val="24"/>
          <w:szCs w:val="24"/>
          <w:lang w:val="en"/>
        </w:rPr>
        <w:t xml:space="preserve"> (אין סוף "the infinite/endless", literally "that which has no limits"). Of the impersonal Ein Sof nothing can be grasped. The second aspect of Divine emanations, however, are accessible to human perception, dynamically interacting throughout spiritual and physical existence, reveal the Divine immanently, and are bound up in the life of man. Kabbalists believe that these two aspects are not contradictory but complement one another, emanations revealing the concealed mystery from within the Godhead.</w:t>
      </w:r>
    </w:p>
    <w:p w14:paraId="69E76140" w14:textId="13998C63"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lastRenderedPageBreak/>
        <w:t xml:space="preserve">The Zohar reads the first words of Genesis </w:t>
      </w:r>
      <w:r w:rsidRPr="001E65FA">
        <w:rPr>
          <w:rFonts w:ascii="Times New Roman" w:hAnsi="Times New Roman"/>
          <w:i/>
          <w:iCs/>
          <w:sz w:val="24"/>
          <w:szCs w:val="24"/>
          <w:lang w:val="en"/>
        </w:rPr>
        <w:t>BeReishit Bara Elohim – In the beginning God created</w:t>
      </w:r>
      <w:r w:rsidRPr="001E65FA">
        <w:rPr>
          <w:rFonts w:ascii="Times New Roman" w:hAnsi="Times New Roman"/>
          <w:sz w:val="24"/>
          <w:szCs w:val="24"/>
          <w:lang w:val="en"/>
        </w:rPr>
        <w:t xml:space="preserve"> as "With the level of "</w:t>
      </w:r>
      <w:r w:rsidRPr="001E65FA">
        <w:rPr>
          <w:rFonts w:ascii="Times New Roman" w:hAnsi="Times New Roman"/>
          <w:i/>
          <w:iCs/>
          <w:sz w:val="24"/>
          <w:szCs w:val="24"/>
          <w:lang w:val="en"/>
        </w:rPr>
        <w:t>Reishit-Beginning</w:t>
      </w:r>
      <w:r w:rsidRPr="001E65FA">
        <w:rPr>
          <w:rFonts w:ascii="Times New Roman" w:hAnsi="Times New Roman"/>
          <w:sz w:val="24"/>
          <w:szCs w:val="24"/>
          <w:lang w:val="en"/>
        </w:rPr>
        <w:t xml:space="preserve">" the Ein Sof created </w:t>
      </w:r>
      <w:hyperlink r:id="rId272" w:tooltip="Elohim" w:history="1">
        <w:r w:rsidRPr="001E65FA">
          <w:rPr>
            <w:rFonts w:ascii="Times New Roman" w:hAnsi="Times New Roman"/>
            <w:i/>
            <w:iCs/>
            <w:sz w:val="24"/>
            <w:szCs w:val="24"/>
            <w:lang w:val="en"/>
          </w:rPr>
          <w:t>Elohim</w:t>
        </w:r>
      </w:hyperlink>
      <w:r w:rsidRPr="001E65FA">
        <w:rPr>
          <w:rFonts w:ascii="Times New Roman" w:hAnsi="Times New Roman"/>
          <w:sz w:val="24"/>
          <w:szCs w:val="24"/>
          <w:lang w:val="en"/>
        </w:rPr>
        <w:t>-God's manifestation in Creation:</w:t>
      </w:r>
    </w:p>
    <w:p w14:paraId="6C8AC41E" w14:textId="4F579C1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"At the very beginning the King made engravings in the supernal purity. A spark of blackness emerged in the sealed within the sealed, from the mystery of the Ayn Sof, a mist within matter, implanted in a ring, no white, no black, no red, no yellow, no </w:t>
      </w:r>
      <w:r w:rsidR="00C02FBF" w:rsidRPr="001E65FA">
        <w:rPr>
          <w:rFonts w:ascii="Times New Roman" w:hAnsi="Times New Roman"/>
          <w:sz w:val="24"/>
          <w:szCs w:val="24"/>
          <w:lang w:val="en"/>
        </w:rPr>
        <w:t>color</w:t>
      </w:r>
      <w:r w:rsidRPr="001E65FA">
        <w:rPr>
          <w:rFonts w:ascii="Times New Roman" w:hAnsi="Times New Roman"/>
          <w:sz w:val="24"/>
          <w:szCs w:val="24"/>
          <w:lang w:val="en"/>
        </w:rPr>
        <w:t xml:space="preserve"> at all. When He measured with the standard of measure, He made </w:t>
      </w:r>
      <w:r w:rsidR="00C02FBF" w:rsidRPr="001E65FA">
        <w:rPr>
          <w:rFonts w:ascii="Times New Roman" w:hAnsi="Times New Roman"/>
          <w:sz w:val="24"/>
          <w:szCs w:val="24"/>
          <w:lang w:val="en"/>
        </w:rPr>
        <w:t>colors</w:t>
      </w:r>
      <w:r w:rsidRPr="001E65FA">
        <w:rPr>
          <w:rFonts w:ascii="Times New Roman" w:hAnsi="Times New Roman"/>
          <w:sz w:val="24"/>
          <w:szCs w:val="24"/>
          <w:lang w:val="en"/>
        </w:rPr>
        <w:t xml:space="preserve"> to provide light. Within the spark, in the innermost part, emerged a source, from which the </w:t>
      </w:r>
      <w:r w:rsidR="00C02FBF" w:rsidRPr="001E65FA">
        <w:rPr>
          <w:rFonts w:ascii="Times New Roman" w:hAnsi="Times New Roman"/>
          <w:sz w:val="24"/>
          <w:szCs w:val="24"/>
          <w:lang w:val="en"/>
        </w:rPr>
        <w:t>colors</w:t>
      </w:r>
      <w:r w:rsidRPr="001E65FA">
        <w:rPr>
          <w:rFonts w:ascii="Times New Roman" w:hAnsi="Times New Roman"/>
          <w:sz w:val="24"/>
          <w:szCs w:val="24"/>
          <w:lang w:val="en"/>
        </w:rPr>
        <w:t xml:space="preserve"> are painted below; it is sealed among the sealed things of the mystery of Ayn Sof. It penetrated, yet did not penetrate its air. It was not known at all until, from the pressure of its penetration, a single point shone, sealed, supernal. Beyond this point nothing is known, so it is called </w:t>
      </w:r>
      <w:r w:rsidRPr="001E65FA">
        <w:rPr>
          <w:rFonts w:ascii="Times New Roman" w:hAnsi="Times New Roman"/>
          <w:i/>
          <w:iCs/>
          <w:sz w:val="24"/>
          <w:szCs w:val="24"/>
          <w:lang w:val="en"/>
        </w:rPr>
        <w:t>reishit</w:t>
      </w:r>
      <w:r w:rsidRPr="001E65FA">
        <w:rPr>
          <w:rFonts w:ascii="Times New Roman" w:hAnsi="Times New Roman"/>
          <w:sz w:val="24"/>
          <w:szCs w:val="24"/>
          <w:lang w:val="en"/>
        </w:rPr>
        <w:t xml:space="preserve"> (beginning): the first word of all.</w:t>
      </w:r>
      <w:r w:rsidR="00E430B3" w:rsidRPr="001E65FA">
        <w:rPr>
          <w:rFonts w:ascii="Times New Roman" w:hAnsi="Times New Roman"/>
          <w:sz w:val="24"/>
          <w:szCs w:val="24"/>
          <w:lang w:val="en"/>
        </w:rPr>
        <w:t xml:space="preserve"> </w:t>
      </w:r>
    </w:p>
    <w:p w14:paraId="22929402"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structure of emanations has been described in various ways: </w:t>
      </w:r>
      <w:hyperlink r:id="rId273" w:tooltip="Sefirot" w:history="1">
        <w:r w:rsidRPr="001E65FA">
          <w:rPr>
            <w:rFonts w:ascii="Times New Roman" w:hAnsi="Times New Roman"/>
            <w:sz w:val="24"/>
            <w:szCs w:val="24"/>
            <w:lang w:val="en"/>
          </w:rPr>
          <w:t>Sefirot</w:t>
        </w:r>
      </w:hyperlink>
      <w:r w:rsidRPr="001E65FA">
        <w:rPr>
          <w:rFonts w:ascii="Times New Roman" w:hAnsi="Times New Roman"/>
          <w:sz w:val="24"/>
          <w:szCs w:val="24"/>
          <w:lang w:val="en"/>
        </w:rPr>
        <w:t xml:space="preserve"> (Divine attributes) and </w:t>
      </w:r>
      <w:hyperlink r:id="rId274" w:tooltip="Partzufim" w:history="1">
        <w:r w:rsidRPr="001E65FA">
          <w:rPr>
            <w:rFonts w:ascii="Times New Roman" w:hAnsi="Times New Roman"/>
            <w:sz w:val="24"/>
            <w:szCs w:val="24"/>
            <w:lang w:val="en"/>
          </w:rPr>
          <w:t>Partzufim</w:t>
        </w:r>
      </w:hyperlink>
      <w:r w:rsidRPr="001E65FA">
        <w:rPr>
          <w:rFonts w:ascii="Times New Roman" w:hAnsi="Times New Roman"/>
          <w:sz w:val="24"/>
          <w:szCs w:val="24"/>
          <w:lang w:val="en"/>
        </w:rPr>
        <w:t xml:space="preserve"> (Divine "faces"), </w:t>
      </w:r>
      <w:hyperlink r:id="rId275" w:tooltip="Ohr" w:history="1">
        <w:r w:rsidRPr="001E65FA">
          <w:rPr>
            <w:rFonts w:ascii="Times New Roman" w:hAnsi="Times New Roman"/>
            <w:sz w:val="24"/>
            <w:szCs w:val="24"/>
            <w:lang w:val="en"/>
          </w:rPr>
          <w:t>Ohr</w:t>
        </w:r>
      </w:hyperlink>
      <w:r w:rsidRPr="001E65FA">
        <w:rPr>
          <w:rFonts w:ascii="Times New Roman" w:hAnsi="Times New Roman"/>
          <w:sz w:val="24"/>
          <w:szCs w:val="24"/>
          <w:lang w:val="en"/>
        </w:rPr>
        <w:t xml:space="preserve"> (spiritual light and flow), Names of God and the supernal Torah, Olamot (Spiritual Worlds), a Divine Tree and Archetypal Man, Angelic Chariot and Palaces, male and female, enclothed layers of reality, inwardly holy vitality and external Kelipot shells, 613 channels ("limbs" of the King) and the Divine souls in man. These symbols are used to describe various parts and aspects of the model.</w:t>
      </w:r>
    </w:p>
    <w:p w14:paraId="6C44D3C9" w14:textId="0B3E8A11"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Sefirot and the Divine Feminine</w:t>
      </w:r>
    </w:p>
    <w:p w14:paraId="277DB5AA"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Main articles: </w:t>
      </w:r>
      <w:hyperlink r:id="rId276" w:tooltip="Sephirot" w:history="1">
        <w:r w:rsidRPr="001E65FA">
          <w:rPr>
            <w:rFonts w:ascii="Times New Roman" w:hAnsi="Times New Roman"/>
            <w:sz w:val="24"/>
            <w:szCs w:val="24"/>
            <w:lang w:val="en"/>
          </w:rPr>
          <w:t>Sephirot</w:t>
        </w:r>
      </w:hyperlink>
      <w:r w:rsidRPr="001E65FA">
        <w:rPr>
          <w:rFonts w:ascii="Times New Roman" w:hAnsi="Times New Roman"/>
          <w:sz w:val="24"/>
          <w:szCs w:val="24"/>
          <w:lang w:val="en"/>
        </w:rPr>
        <w:t xml:space="preserve"> and </w:t>
      </w:r>
      <w:hyperlink r:id="rId277" w:tooltip="Shekhinah" w:history="1">
        <w:r w:rsidRPr="001E65FA">
          <w:rPr>
            <w:rFonts w:ascii="Times New Roman" w:hAnsi="Times New Roman"/>
            <w:sz w:val="24"/>
            <w:szCs w:val="24"/>
            <w:lang w:val="en"/>
          </w:rPr>
          <w:t>Shekhinah</w:t>
        </w:r>
      </w:hyperlink>
    </w:p>
    <w:p w14:paraId="1CAF071D" w14:textId="77777777" w:rsidR="00445B4D" w:rsidRPr="001E65FA" w:rsidRDefault="00445B4D" w:rsidP="00445B4D">
      <w:pPr>
        <w:rPr>
          <w:rFonts w:ascii="Times New Roman" w:hAnsi="Times New Roman"/>
          <w:sz w:val="24"/>
          <w:szCs w:val="24"/>
          <w:lang w:val="en"/>
        </w:rPr>
      </w:pPr>
      <w:hyperlink r:id="rId278"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"https://upload.wikimedia.org/wikipedia/commons/thumb/8/89/Sefiroticky_strom.jpg/90px-Sefiroticky_strom.jpg"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3BFEAFE5">
            <v:shape id="_x0000_i1039" type="#_x0000_t75" alt="" style="width:67.5pt;height:138.75pt" o:button="t">
              <v:imagedata r:id="rId279" r:href="rId280"/>
            </v:shape>
          </w:pict>
        </w:r>
        <w:r w:rsidRPr="001E65FA">
          <w:rPr>
            <w:rFonts w:ascii="Times New Roman" w:hAnsi="Times New Roman"/>
            <w:sz w:val="24"/>
            <w:szCs w:val="24"/>
            <w:lang w:val="en"/>
          </w:rPr>
          <w:fldChar w:fldCharType="end"/>
        </w:r>
      </w:hyperlink>
    </w:p>
    <w:p w14:paraId="01B09A89" w14:textId="77777777" w:rsidR="00445B4D" w:rsidRPr="001E65FA" w:rsidRDefault="00445B4D" w:rsidP="00445B4D">
      <w:pPr>
        <w:rPr>
          <w:rFonts w:ascii="Times New Roman" w:hAnsi="Times New Roman"/>
          <w:sz w:val="24"/>
          <w:szCs w:val="24"/>
          <w:lang w:val="en"/>
        </w:rPr>
      </w:pPr>
      <w:hyperlink r:id="rId281" w:tooltip="Enlarge" w:history="1"/>
    </w:p>
    <w:p w14:paraId="6F2539AE"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Scheme of descending </w:t>
      </w:r>
      <w:hyperlink r:id="rId282" w:tooltip="Sefirot" w:history="1">
        <w:r w:rsidRPr="001E65FA">
          <w:rPr>
            <w:rFonts w:ascii="Times New Roman" w:hAnsi="Times New Roman"/>
            <w:sz w:val="24"/>
            <w:szCs w:val="24"/>
            <w:lang w:val="en"/>
          </w:rPr>
          <w:t>Sefirot</w:t>
        </w:r>
      </w:hyperlink>
      <w:r w:rsidRPr="001E65FA">
        <w:rPr>
          <w:rFonts w:ascii="Times New Roman" w:hAnsi="Times New Roman"/>
          <w:sz w:val="24"/>
          <w:szCs w:val="24"/>
          <w:lang w:val="en"/>
        </w:rPr>
        <w:t xml:space="preserve"> in 3 columns, as a tree with roots above and branches below</w:t>
      </w:r>
    </w:p>
    <w:p w14:paraId="0222C619" w14:textId="1F83F02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w:t>
      </w:r>
      <w:hyperlink r:id="rId283" w:tooltip="Sephirot" w:history="1">
        <w:r w:rsidRPr="001E65FA">
          <w:rPr>
            <w:rFonts w:ascii="Times New Roman" w:hAnsi="Times New Roman"/>
            <w:i/>
            <w:iCs/>
            <w:sz w:val="24"/>
            <w:szCs w:val="24"/>
            <w:lang w:val="en"/>
          </w:rPr>
          <w:t>Sephirot</w:t>
        </w:r>
      </w:hyperlink>
      <w:r w:rsidRPr="001E65FA">
        <w:rPr>
          <w:rFonts w:ascii="Times New Roman" w:hAnsi="Times New Roman"/>
          <w:sz w:val="24"/>
          <w:szCs w:val="24"/>
          <w:lang w:val="en"/>
        </w:rPr>
        <w:t xml:space="preserve"> (also spelled "sephiroth") (singular </w:t>
      </w:r>
      <w:r w:rsidRPr="001E65FA">
        <w:rPr>
          <w:rFonts w:ascii="Times New Roman" w:hAnsi="Times New Roman"/>
          <w:i/>
          <w:iCs/>
          <w:sz w:val="24"/>
          <w:szCs w:val="24"/>
          <w:lang w:val="en"/>
        </w:rPr>
        <w:t>sefirah</w:t>
      </w:r>
      <w:r w:rsidRPr="001E65FA">
        <w:rPr>
          <w:rFonts w:ascii="Times New Roman" w:hAnsi="Times New Roman"/>
          <w:sz w:val="24"/>
          <w:szCs w:val="24"/>
          <w:lang w:val="en"/>
        </w:rPr>
        <w:t xml:space="preserve">) are the ten emanations and attributes of </w:t>
      </w:r>
      <w:hyperlink r:id="rId284" w:tooltip="God in Judaism" w:history="1">
        <w:r w:rsidRPr="001E65FA">
          <w:rPr>
            <w:rFonts w:ascii="Times New Roman" w:hAnsi="Times New Roman"/>
            <w:sz w:val="24"/>
            <w:szCs w:val="24"/>
            <w:lang w:val="en"/>
          </w:rPr>
          <w:t>God</w:t>
        </w:r>
      </w:hyperlink>
      <w:r w:rsidRPr="001E65FA">
        <w:rPr>
          <w:rFonts w:ascii="Times New Roman" w:hAnsi="Times New Roman"/>
          <w:sz w:val="24"/>
          <w:szCs w:val="24"/>
          <w:lang w:val="en"/>
        </w:rPr>
        <w:t xml:space="preserve"> with which he continually sustains the universe in existence. The Zohar and other formative texts elaborate on their emergence from concealment and potential in the infinite unity of the Ein Sof. Cordovero </w:t>
      </w:r>
      <w:r w:rsidR="00C02FBF" w:rsidRPr="001E65FA">
        <w:rPr>
          <w:rFonts w:ascii="Times New Roman" w:hAnsi="Times New Roman"/>
          <w:sz w:val="24"/>
          <w:szCs w:val="24"/>
          <w:lang w:val="en"/>
        </w:rPr>
        <w:t>systemizes</w:t>
      </w:r>
      <w:r w:rsidRPr="001E65FA">
        <w:rPr>
          <w:rFonts w:ascii="Times New Roman" w:hAnsi="Times New Roman"/>
          <w:sz w:val="24"/>
          <w:szCs w:val="24"/>
          <w:lang w:val="en"/>
        </w:rPr>
        <w:t xml:space="preserve"> them as one light poured into ten created vessels. Comparison of his counting with Luria's, describes dual rational and unconscious aspects of Kabbalah. Two metaphors are used to describe the </w:t>
      </w:r>
      <w:r w:rsidRPr="001E65FA">
        <w:rPr>
          <w:rFonts w:ascii="Times New Roman" w:hAnsi="Times New Roman"/>
          <w:i/>
          <w:iCs/>
          <w:sz w:val="24"/>
          <w:szCs w:val="24"/>
          <w:lang w:val="en"/>
        </w:rPr>
        <w:t>sephirot</w:t>
      </w:r>
      <w:r w:rsidRPr="001E65FA">
        <w:rPr>
          <w:rFonts w:ascii="Times New Roman" w:hAnsi="Times New Roman"/>
          <w:sz w:val="24"/>
          <w:szCs w:val="24"/>
          <w:lang w:val="en"/>
        </w:rPr>
        <w:t xml:space="preserve">, their </w:t>
      </w:r>
      <w:hyperlink r:id="rId285" w:tooltip="Theocentric" w:history="1">
        <w:r w:rsidRPr="001E65FA">
          <w:rPr>
            <w:rFonts w:ascii="Times New Roman" w:hAnsi="Times New Roman"/>
            <w:sz w:val="24"/>
            <w:szCs w:val="24"/>
            <w:lang w:val="en"/>
          </w:rPr>
          <w:t>theocentric</w:t>
        </w:r>
      </w:hyperlink>
      <w:r w:rsidRPr="001E65FA">
        <w:rPr>
          <w:rFonts w:ascii="Times New Roman" w:hAnsi="Times New Roman"/>
          <w:sz w:val="24"/>
          <w:szCs w:val="24"/>
          <w:lang w:val="en"/>
        </w:rPr>
        <w:t xml:space="preserve"> manifestation as the Trees of Life and Knowledge, and their </w:t>
      </w:r>
      <w:hyperlink r:id="rId286" w:tooltip="Anthropocentric" w:history="1">
        <w:r w:rsidRPr="001E65FA">
          <w:rPr>
            <w:rFonts w:ascii="Times New Roman" w:hAnsi="Times New Roman"/>
            <w:sz w:val="24"/>
            <w:szCs w:val="24"/>
            <w:lang w:val="en"/>
          </w:rPr>
          <w:t>anthropocentric</w:t>
        </w:r>
      </w:hyperlink>
      <w:r w:rsidRPr="001E65FA">
        <w:rPr>
          <w:rFonts w:ascii="Times New Roman" w:hAnsi="Times New Roman"/>
          <w:sz w:val="24"/>
          <w:szCs w:val="24"/>
          <w:lang w:val="en"/>
        </w:rPr>
        <w:t xml:space="preserve"> correspondence in man, exemplified as </w:t>
      </w:r>
      <w:hyperlink r:id="rId287" w:tooltip="Adam Kadmon" w:history="1">
        <w:r w:rsidRPr="001E65FA">
          <w:rPr>
            <w:rFonts w:ascii="Times New Roman" w:hAnsi="Times New Roman"/>
            <w:sz w:val="24"/>
            <w:szCs w:val="24"/>
            <w:lang w:val="en"/>
          </w:rPr>
          <w:t>Adam Kadmon</w:t>
        </w:r>
      </w:hyperlink>
      <w:r w:rsidRPr="001E65FA">
        <w:rPr>
          <w:rFonts w:ascii="Times New Roman" w:hAnsi="Times New Roman"/>
          <w:sz w:val="24"/>
          <w:szCs w:val="24"/>
          <w:lang w:val="en"/>
        </w:rPr>
        <w:t xml:space="preserve">. This dual-directional perspective embodies the cyclical, inclusive nature of the divine flow, where alternative divine and human perspectives have validity. The central metaphor of man allows human understanding of the sephirot, as they correspond to the psychological </w:t>
      </w:r>
      <w:r w:rsidRPr="001E65FA">
        <w:rPr>
          <w:rFonts w:ascii="Times New Roman" w:hAnsi="Times New Roman"/>
          <w:sz w:val="24"/>
          <w:szCs w:val="24"/>
          <w:lang w:val="en"/>
        </w:rPr>
        <w:lastRenderedPageBreak/>
        <w:t xml:space="preserve">faculties of the soul, and incorporate masculine and feminine aspects after Genesis 1:27 ("God created man in His own image, in the image of God He created him, male and female He created them"). Corresponding to the last </w:t>
      </w:r>
      <w:r w:rsidRPr="001E65FA">
        <w:rPr>
          <w:rFonts w:ascii="Times New Roman" w:hAnsi="Times New Roman"/>
          <w:i/>
          <w:iCs/>
          <w:sz w:val="24"/>
          <w:szCs w:val="24"/>
          <w:lang w:val="en"/>
        </w:rPr>
        <w:t>sefirah</w:t>
      </w:r>
      <w:r w:rsidRPr="001E65FA">
        <w:rPr>
          <w:rFonts w:ascii="Times New Roman" w:hAnsi="Times New Roman"/>
          <w:sz w:val="24"/>
          <w:szCs w:val="24"/>
          <w:lang w:val="en"/>
        </w:rPr>
        <w:t xml:space="preserve"> in Creation is the indwelling shekhinah (Feminine Divine Presence). Downward flow of divine Light in Creation forms the supernal </w:t>
      </w:r>
      <w:hyperlink r:id="rId288" w:tooltip="Four Worlds" w:history="1">
        <w:r w:rsidRPr="001E65FA">
          <w:rPr>
            <w:rFonts w:ascii="Times New Roman" w:hAnsi="Times New Roman"/>
            <w:sz w:val="24"/>
            <w:szCs w:val="24"/>
            <w:lang w:val="en"/>
          </w:rPr>
          <w:t>Four Worlds</w:t>
        </w:r>
      </w:hyperlink>
      <w:r w:rsidRPr="001E65FA">
        <w:rPr>
          <w:rFonts w:ascii="Times New Roman" w:hAnsi="Times New Roman"/>
          <w:sz w:val="24"/>
          <w:szCs w:val="24"/>
          <w:lang w:val="en"/>
        </w:rPr>
        <w:t xml:space="preserve">; </w:t>
      </w:r>
      <w:hyperlink r:id="rId289" w:tooltip="Atziluth" w:history="1">
        <w:r w:rsidRPr="001E65FA">
          <w:rPr>
            <w:rFonts w:ascii="Times New Roman" w:hAnsi="Times New Roman"/>
            <w:sz w:val="24"/>
            <w:szCs w:val="24"/>
            <w:lang w:val="en"/>
          </w:rPr>
          <w:t>Atziluth</w:t>
        </w:r>
      </w:hyperlink>
      <w:r w:rsidRPr="001E65FA">
        <w:rPr>
          <w:rFonts w:ascii="Times New Roman" w:hAnsi="Times New Roman"/>
          <w:sz w:val="24"/>
          <w:szCs w:val="24"/>
          <w:lang w:val="en"/>
        </w:rPr>
        <w:t xml:space="preserve">, </w:t>
      </w:r>
      <w:hyperlink r:id="rId290" w:tooltip="Beri'ah" w:history="1">
        <w:r w:rsidRPr="001E65FA">
          <w:rPr>
            <w:rFonts w:ascii="Times New Roman" w:hAnsi="Times New Roman"/>
            <w:sz w:val="24"/>
            <w:szCs w:val="24"/>
            <w:lang w:val="en"/>
          </w:rPr>
          <w:t>Beri'ah</w:t>
        </w:r>
      </w:hyperlink>
      <w:r w:rsidRPr="001E65FA">
        <w:rPr>
          <w:rFonts w:ascii="Times New Roman" w:hAnsi="Times New Roman"/>
          <w:sz w:val="24"/>
          <w:szCs w:val="24"/>
          <w:lang w:val="en"/>
        </w:rPr>
        <w:t xml:space="preserve">, </w:t>
      </w:r>
      <w:hyperlink r:id="rId291" w:tooltip="Yetzirah" w:history="1">
        <w:r w:rsidRPr="001E65FA">
          <w:rPr>
            <w:rFonts w:ascii="Times New Roman" w:hAnsi="Times New Roman"/>
            <w:sz w:val="24"/>
            <w:szCs w:val="24"/>
            <w:lang w:val="en"/>
          </w:rPr>
          <w:t>Yetzirah</w:t>
        </w:r>
      </w:hyperlink>
      <w:r w:rsidRPr="001E65FA">
        <w:rPr>
          <w:rFonts w:ascii="Times New Roman" w:hAnsi="Times New Roman"/>
          <w:sz w:val="24"/>
          <w:szCs w:val="24"/>
          <w:lang w:val="en"/>
        </w:rPr>
        <w:t xml:space="preserve"> and </w:t>
      </w:r>
      <w:hyperlink r:id="rId292" w:tooltip="Assiah" w:history="1">
        <w:r w:rsidRPr="001E65FA">
          <w:rPr>
            <w:rFonts w:ascii="Times New Roman" w:hAnsi="Times New Roman"/>
            <w:sz w:val="24"/>
            <w:szCs w:val="24"/>
            <w:lang w:val="en"/>
          </w:rPr>
          <w:t>Assiah</w:t>
        </w:r>
      </w:hyperlink>
      <w:r w:rsidRPr="001E65FA">
        <w:rPr>
          <w:rFonts w:ascii="Times New Roman" w:hAnsi="Times New Roman"/>
          <w:sz w:val="24"/>
          <w:szCs w:val="24"/>
          <w:lang w:val="en"/>
        </w:rPr>
        <w:t xml:space="preserve"> manifesting the dominance of successive sephirot towards action in this world. The acts of man unite or divide the Heavenly masculine and feminine aspects of the sephirot, their anthropomorphic harmony completing Creation. As the spiritual foundation of Creation, the sephirot correspond to the </w:t>
      </w:r>
      <w:hyperlink r:id="rId293" w:tooltip="Names of God in Judaism" w:history="1">
        <w:r w:rsidRPr="001E65FA">
          <w:rPr>
            <w:rFonts w:ascii="Times New Roman" w:hAnsi="Times New Roman"/>
            <w:sz w:val="24"/>
            <w:szCs w:val="24"/>
            <w:lang w:val="en"/>
          </w:rPr>
          <w:t>names of God in Judaism</w:t>
        </w:r>
      </w:hyperlink>
      <w:r w:rsidRPr="001E65FA">
        <w:rPr>
          <w:rFonts w:ascii="Times New Roman" w:hAnsi="Times New Roman"/>
          <w:sz w:val="24"/>
          <w:szCs w:val="24"/>
          <w:lang w:val="en"/>
        </w:rPr>
        <w:t xml:space="preserve"> and the particular nature of any entity.</w:t>
      </w:r>
    </w:p>
    <w:p w14:paraId="0B165745" w14:textId="6B162DD8"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 xml:space="preserve">Ten Sefirot as process of Creation </w:t>
      </w:r>
    </w:p>
    <w:p w14:paraId="731EAFA8" w14:textId="394CE071"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According to Lurianic cosmology, the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correspond to various levels of creation (ten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in each of the Four Worlds, and four worlds within each of the larger four worlds, each containing ten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which themselves contain ten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to an infinite number of possibilities), and are emanated from the Creator for the purpose of creating the universe. The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are considered revelations of the Creator's will (</w:t>
      </w:r>
      <w:r w:rsidRPr="001E65FA">
        <w:rPr>
          <w:rFonts w:ascii="Times New Roman" w:hAnsi="Times New Roman"/>
          <w:i/>
          <w:iCs/>
          <w:sz w:val="24"/>
          <w:szCs w:val="24"/>
          <w:lang w:val="en"/>
        </w:rPr>
        <w:t>ratzon</w:t>
      </w:r>
      <w:r w:rsidRPr="001E65FA">
        <w:rPr>
          <w:rFonts w:ascii="Times New Roman" w:hAnsi="Times New Roman"/>
          <w:sz w:val="24"/>
          <w:szCs w:val="24"/>
          <w:lang w:val="en"/>
        </w:rPr>
        <w:t>), and they should not be understood as ten different "gods" but as ten different ways the one God reveals his will through the Emanations. It is not God who changes but the ability to perceive God that changes.</w:t>
      </w:r>
    </w:p>
    <w:p w14:paraId="7B45BCB3" w14:textId="1C33A18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Altogether, eleven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are named. However, </w:t>
      </w:r>
      <w:r w:rsidRPr="001E65FA">
        <w:rPr>
          <w:rFonts w:ascii="Times New Roman" w:hAnsi="Times New Roman"/>
          <w:i/>
          <w:iCs/>
          <w:sz w:val="24"/>
          <w:szCs w:val="24"/>
          <w:lang w:val="en"/>
        </w:rPr>
        <w:t>Keter</w:t>
      </w:r>
      <w:r w:rsidRPr="001E65FA">
        <w:rPr>
          <w:rFonts w:ascii="Times New Roman" w:hAnsi="Times New Roman"/>
          <w:sz w:val="24"/>
          <w:szCs w:val="24"/>
          <w:lang w:val="en"/>
        </w:rPr>
        <w:t xml:space="preserve"> and </w:t>
      </w:r>
      <w:r w:rsidRPr="001E65FA">
        <w:rPr>
          <w:rFonts w:ascii="Times New Roman" w:hAnsi="Times New Roman"/>
          <w:i/>
          <w:iCs/>
          <w:sz w:val="24"/>
          <w:szCs w:val="24"/>
          <w:lang w:val="en"/>
        </w:rPr>
        <w:t>Daat</w:t>
      </w:r>
      <w:r w:rsidRPr="001E65FA">
        <w:rPr>
          <w:rFonts w:ascii="Times New Roman" w:hAnsi="Times New Roman"/>
          <w:sz w:val="24"/>
          <w:szCs w:val="24"/>
          <w:lang w:val="en"/>
        </w:rPr>
        <w:t xml:space="preserve"> are unconscious and conscious dimensions of one principle, conserving 10 forces. The names of the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in descending order are:</w:t>
      </w:r>
      <w:r w:rsidR="00E430B3" w:rsidRPr="001E65FA">
        <w:rPr>
          <w:rFonts w:ascii="Times New Roman" w:hAnsi="Times New Roman"/>
          <w:sz w:val="24"/>
          <w:szCs w:val="24"/>
          <w:lang w:val="en"/>
        </w:rPr>
        <w:t xml:space="preserve"> </w:t>
      </w:r>
    </w:p>
    <w:p w14:paraId="3D6519AF"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294" w:tooltip="Keter (Kabbalah)" w:history="1">
        <w:r w:rsidRPr="00445B4D">
          <w:rPr>
            <w:rFonts w:ascii="Times New Roman" w:hAnsi="Times New Roman"/>
            <w:i/>
            <w:iCs/>
            <w:color w:val="0000FF"/>
            <w:sz w:val="24"/>
            <w:szCs w:val="24"/>
            <w:u w:val="single"/>
            <w:lang w:val="en"/>
          </w:rPr>
          <w:t>Keter</w:t>
        </w:r>
      </w:hyperlink>
      <w:r w:rsidRPr="00445B4D">
        <w:rPr>
          <w:rFonts w:ascii="Times New Roman" w:hAnsi="Times New Roman"/>
          <w:sz w:val="24"/>
          <w:szCs w:val="24"/>
          <w:lang w:val="en"/>
        </w:rPr>
        <w:t xml:space="preserve"> (supernal crown, representing above-conscious will)</w:t>
      </w:r>
    </w:p>
    <w:p w14:paraId="6A9735C0"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295" w:tooltip="Chokhmah (Kabbalah)" w:history="1">
        <w:r w:rsidRPr="00445B4D">
          <w:rPr>
            <w:rFonts w:ascii="Times New Roman" w:hAnsi="Times New Roman"/>
            <w:i/>
            <w:iCs/>
            <w:color w:val="0000FF"/>
            <w:sz w:val="24"/>
            <w:szCs w:val="24"/>
            <w:u w:val="single"/>
            <w:lang w:val="en"/>
          </w:rPr>
          <w:t>Chochmah</w:t>
        </w:r>
      </w:hyperlink>
      <w:r w:rsidRPr="00445B4D">
        <w:rPr>
          <w:rFonts w:ascii="Times New Roman" w:hAnsi="Times New Roman"/>
          <w:sz w:val="24"/>
          <w:szCs w:val="24"/>
          <w:lang w:val="en"/>
        </w:rPr>
        <w:t xml:space="preserve"> (the highest potential of thought)</w:t>
      </w:r>
    </w:p>
    <w:p w14:paraId="45F5E529"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296" w:tooltip="Binah (Kabbalah)" w:history="1">
        <w:r w:rsidRPr="00445B4D">
          <w:rPr>
            <w:rFonts w:ascii="Times New Roman" w:hAnsi="Times New Roman"/>
            <w:i/>
            <w:iCs/>
            <w:color w:val="0000FF"/>
            <w:sz w:val="24"/>
            <w:szCs w:val="24"/>
            <w:u w:val="single"/>
            <w:lang w:val="en"/>
          </w:rPr>
          <w:t>Binah</w:t>
        </w:r>
      </w:hyperlink>
      <w:r w:rsidRPr="00445B4D">
        <w:rPr>
          <w:rFonts w:ascii="Times New Roman" w:hAnsi="Times New Roman"/>
          <w:sz w:val="24"/>
          <w:szCs w:val="24"/>
          <w:lang w:val="en"/>
        </w:rPr>
        <w:t xml:space="preserve"> (the understanding of the potential)</w:t>
      </w:r>
    </w:p>
    <w:p w14:paraId="05652AA4"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297" w:tooltip="Da'at" w:history="1">
        <w:r w:rsidRPr="00445B4D">
          <w:rPr>
            <w:rFonts w:ascii="Times New Roman" w:hAnsi="Times New Roman"/>
            <w:i/>
            <w:iCs/>
            <w:color w:val="0000FF"/>
            <w:sz w:val="24"/>
            <w:szCs w:val="24"/>
            <w:u w:val="single"/>
            <w:lang w:val="en"/>
          </w:rPr>
          <w:t>Daat</w:t>
        </w:r>
      </w:hyperlink>
      <w:r w:rsidRPr="00445B4D">
        <w:rPr>
          <w:rFonts w:ascii="Times New Roman" w:hAnsi="Times New Roman"/>
          <w:sz w:val="24"/>
          <w:szCs w:val="24"/>
          <w:lang w:val="en"/>
        </w:rPr>
        <w:t xml:space="preserve"> (intellect of knowledge)</w:t>
      </w:r>
    </w:p>
    <w:p w14:paraId="152199C4"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298" w:tooltip="Chesed (Kabbalah)" w:history="1">
        <w:r w:rsidRPr="00445B4D">
          <w:rPr>
            <w:rFonts w:ascii="Times New Roman" w:hAnsi="Times New Roman"/>
            <w:i/>
            <w:iCs/>
            <w:color w:val="0000FF"/>
            <w:sz w:val="24"/>
            <w:szCs w:val="24"/>
            <w:u w:val="single"/>
            <w:lang w:val="en"/>
          </w:rPr>
          <w:t>Chesed</w:t>
        </w:r>
      </w:hyperlink>
      <w:r w:rsidRPr="00445B4D">
        <w:rPr>
          <w:rFonts w:ascii="Times New Roman" w:hAnsi="Times New Roman"/>
          <w:sz w:val="24"/>
          <w:szCs w:val="24"/>
          <w:lang w:val="en"/>
        </w:rPr>
        <w:t xml:space="preserve"> (sometimes referred to as </w:t>
      </w:r>
      <w:r w:rsidRPr="00445B4D">
        <w:rPr>
          <w:rFonts w:ascii="Times New Roman" w:hAnsi="Times New Roman"/>
          <w:i/>
          <w:iCs/>
          <w:sz w:val="24"/>
          <w:szCs w:val="24"/>
          <w:lang w:val="en"/>
        </w:rPr>
        <w:t>Gedolah</w:t>
      </w:r>
      <w:r w:rsidRPr="00445B4D">
        <w:rPr>
          <w:rFonts w:ascii="Times New Roman" w:hAnsi="Times New Roman"/>
          <w:sz w:val="24"/>
          <w:szCs w:val="24"/>
          <w:lang w:val="en"/>
        </w:rPr>
        <w:t>-greatness) (loving-kindness)</w:t>
      </w:r>
    </w:p>
    <w:p w14:paraId="4514B2EB"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299" w:tooltip="Gevurah (Kabbalah)" w:history="1">
        <w:r w:rsidRPr="00445B4D">
          <w:rPr>
            <w:rFonts w:ascii="Times New Roman" w:hAnsi="Times New Roman"/>
            <w:i/>
            <w:iCs/>
            <w:color w:val="0000FF"/>
            <w:sz w:val="24"/>
            <w:szCs w:val="24"/>
            <w:u w:val="single"/>
            <w:lang w:val="en"/>
          </w:rPr>
          <w:t>Gevurah</w:t>
        </w:r>
      </w:hyperlink>
      <w:r w:rsidRPr="00445B4D">
        <w:rPr>
          <w:rFonts w:ascii="Times New Roman" w:hAnsi="Times New Roman"/>
          <w:sz w:val="24"/>
          <w:szCs w:val="24"/>
          <w:lang w:val="en"/>
        </w:rPr>
        <w:t xml:space="preserve"> (sometimes referred to as </w:t>
      </w:r>
      <w:r w:rsidRPr="00445B4D">
        <w:rPr>
          <w:rFonts w:ascii="Times New Roman" w:hAnsi="Times New Roman"/>
          <w:i/>
          <w:iCs/>
          <w:sz w:val="24"/>
          <w:szCs w:val="24"/>
          <w:lang w:val="en"/>
        </w:rPr>
        <w:t>Din</w:t>
      </w:r>
      <w:r w:rsidRPr="00445B4D">
        <w:rPr>
          <w:rFonts w:ascii="Times New Roman" w:hAnsi="Times New Roman"/>
          <w:sz w:val="24"/>
          <w:szCs w:val="24"/>
          <w:lang w:val="en"/>
        </w:rPr>
        <w:t xml:space="preserve">-justice or </w:t>
      </w:r>
      <w:r w:rsidRPr="00445B4D">
        <w:rPr>
          <w:rFonts w:ascii="Times New Roman" w:hAnsi="Times New Roman"/>
          <w:i/>
          <w:iCs/>
          <w:sz w:val="24"/>
          <w:szCs w:val="24"/>
          <w:lang w:val="en"/>
        </w:rPr>
        <w:t>Pachad</w:t>
      </w:r>
      <w:r w:rsidRPr="00445B4D">
        <w:rPr>
          <w:rFonts w:ascii="Times New Roman" w:hAnsi="Times New Roman"/>
          <w:sz w:val="24"/>
          <w:szCs w:val="24"/>
          <w:lang w:val="en"/>
        </w:rPr>
        <w:t>-fear) (severity/strength)</w:t>
      </w:r>
    </w:p>
    <w:p w14:paraId="4620BC7C"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300" w:tooltip="Tiphereth (Kabbalah)" w:history="1">
        <w:r w:rsidRPr="00445B4D">
          <w:rPr>
            <w:rFonts w:ascii="Times New Roman" w:hAnsi="Times New Roman"/>
            <w:color w:val="0000FF"/>
            <w:sz w:val="24"/>
            <w:szCs w:val="24"/>
            <w:u w:val="single"/>
            <w:lang w:val="en"/>
          </w:rPr>
          <w:t xml:space="preserve">Rachamim also known as </w:t>
        </w:r>
        <w:r w:rsidRPr="00445B4D">
          <w:rPr>
            <w:rFonts w:ascii="Times New Roman" w:hAnsi="Times New Roman"/>
            <w:i/>
            <w:iCs/>
            <w:color w:val="0000FF"/>
            <w:sz w:val="24"/>
            <w:szCs w:val="24"/>
            <w:u w:val="single"/>
            <w:lang w:val="en"/>
          </w:rPr>
          <w:t>Tiphereth</w:t>
        </w:r>
      </w:hyperlink>
      <w:r w:rsidRPr="00445B4D">
        <w:rPr>
          <w:rFonts w:ascii="Times New Roman" w:hAnsi="Times New Roman"/>
          <w:sz w:val="24"/>
          <w:szCs w:val="24"/>
          <w:lang w:val="en"/>
        </w:rPr>
        <w:t xml:space="preserve"> (mercy)</w:t>
      </w:r>
    </w:p>
    <w:p w14:paraId="70EBB616"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301" w:tooltip="Netzach (Kabbalah)" w:history="1">
        <w:r w:rsidRPr="00445B4D">
          <w:rPr>
            <w:rFonts w:ascii="Times New Roman" w:hAnsi="Times New Roman"/>
            <w:i/>
            <w:iCs/>
            <w:color w:val="0000FF"/>
            <w:sz w:val="24"/>
            <w:szCs w:val="24"/>
            <w:u w:val="single"/>
            <w:lang w:val="en"/>
          </w:rPr>
          <w:t>Netzach</w:t>
        </w:r>
      </w:hyperlink>
      <w:r w:rsidRPr="00445B4D">
        <w:rPr>
          <w:rFonts w:ascii="Times New Roman" w:hAnsi="Times New Roman"/>
          <w:sz w:val="24"/>
          <w:szCs w:val="24"/>
          <w:lang w:val="en"/>
        </w:rPr>
        <w:t xml:space="preserve"> (victory/eternity)</w:t>
      </w:r>
    </w:p>
    <w:p w14:paraId="1DB5706A" w14:textId="409743E9"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302" w:tooltip="Hod (Kabbalah)" w:history="1">
        <w:r w:rsidRPr="00445B4D">
          <w:rPr>
            <w:rFonts w:ascii="Times New Roman" w:hAnsi="Times New Roman"/>
            <w:i/>
            <w:iCs/>
            <w:color w:val="0000FF"/>
            <w:sz w:val="24"/>
            <w:szCs w:val="24"/>
            <w:u w:val="single"/>
            <w:lang w:val="en"/>
          </w:rPr>
          <w:t>Hod</w:t>
        </w:r>
      </w:hyperlink>
      <w:r w:rsidRPr="00445B4D">
        <w:rPr>
          <w:rFonts w:ascii="Times New Roman" w:hAnsi="Times New Roman"/>
          <w:sz w:val="24"/>
          <w:szCs w:val="24"/>
          <w:lang w:val="en"/>
        </w:rPr>
        <w:t xml:space="preserve"> (glory/</w:t>
      </w:r>
      <w:r w:rsidR="00C02FBF" w:rsidRPr="00445B4D">
        <w:rPr>
          <w:rFonts w:ascii="Times New Roman" w:hAnsi="Times New Roman"/>
          <w:sz w:val="24"/>
          <w:szCs w:val="24"/>
          <w:lang w:val="en"/>
        </w:rPr>
        <w:t>splendor</w:t>
      </w:r>
      <w:r w:rsidRPr="00445B4D">
        <w:rPr>
          <w:rFonts w:ascii="Times New Roman" w:hAnsi="Times New Roman"/>
          <w:sz w:val="24"/>
          <w:szCs w:val="24"/>
          <w:lang w:val="en"/>
        </w:rPr>
        <w:t>)</w:t>
      </w:r>
    </w:p>
    <w:p w14:paraId="54A66740"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303" w:tooltip="Yesod (Kabbalah)" w:history="1">
        <w:r w:rsidRPr="00445B4D">
          <w:rPr>
            <w:rFonts w:ascii="Times New Roman" w:hAnsi="Times New Roman"/>
            <w:i/>
            <w:iCs/>
            <w:color w:val="0000FF"/>
            <w:sz w:val="24"/>
            <w:szCs w:val="24"/>
            <w:u w:val="single"/>
            <w:lang w:val="en"/>
          </w:rPr>
          <w:t>Yesod</w:t>
        </w:r>
      </w:hyperlink>
      <w:r w:rsidRPr="00445B4D">
        <w:rPr>
          <w:rFonts w:ascii="Times New Roman" w:hAnsi="Times New Roman"/>
          <w:sz w:val="24"/>
          <w:szCs w:val="24"/>
          <w:lang w:val="en"/>
        </w:rPr>
        <w:t xml:space="preserve"> (foundation)</w:t>
      </w:r>
    </w:p>
    <w:p w14:paraId="0ED3ECCD" w14:textId="77777777" w:rsidR="00445B4D" w:rsidRPr="00445B4D" w:rsidRDefault="00445B4D" w:rsidP="000B0294">
      <w:pPr>
        <w:numPr>
          <w:ilvl w:val="0"/>
          <w:numId w:val="5"/>
        </w:numPr>
        <w:spacing w:before="100" w:beforeAutospacing="1" w:after="100" w:afterAutospacing="1"/>
        <w:rPr>
          <w:rFonts w:ascii="Times New Roman" w:hAnsi="Times New Roman"/>
          <w:sz w:val="24"/>
          <w:szCs w:val="24"/>
          <w:lang w:val="en"/>
        </w:rPr>
      </w:pPr>
      <w:hyperlink r:id="rId304" w:tooltip="Malkuth" w:history="1">
        <w:r w:rsidRPr="00445B4D">
          <w:rPr>
            <w:rFonts w:ascii="Times New Roman" w:hAnsi="Times New Roman"/>
            <w:i/>
            <w:iCs/>
            <w:color w:val="0000FF"/>
            <w:sz w:val="24"/>
            <w:szCs w:val="24"/>
            <w:u w:val="single"/>
            <w:lang w:val="en"/>
          </w:rPr>
          <w:t>Malkuth</w:t>
        </w:r>
      </w:hyperlink>
      <w:r w:rsidRPr="00445B4D">
        <w:rPr>
          <w:rFonts w:ascii="Times New Roman" w:hAnsi="Times New Roman"/>
          <w:sz w:val="24"/>
          <w:szCs w:val="24"/>
          <w:lang w:val="en"/>
        </w:rPr>
        <w:t xml:space="preserve"> (kingdom)</w:t>
      </w:r>
    </w:p>
    <w:p w14:paraId="7330332F" w14:textId="0C6852DC" w:rsidR="00445B4D" w:rsidRPr="001E65FA" w:rsidRDefault="00445B4D" w:rsidP="00445B4D">
      <w:pPr>
        <w:spacing w:before="100" w:beforeAutospacing="1" w:after="100" w:afterAutospacing="1"/>
        <w:outlineLvl w:val="3"/>
        <w:rPr>
          <w:rFonts w:ascii="Times New Roman" w:hAnsi="Times New Roman"/>
          <w:b/>
          <w:bCs/>
          <w:sz w:val="24"/>
          <w:szCs w:val="24"/>
          <w:lang w:val="en"/>
        </w:rPr>
      </w:pPr>
      <w:r w:rsidRPr="001E65FA">
        <w:rPr>
          <w:rFonts w:ascii="Times New Roman" w:hAnsi="Times New Roman"/>
          <w:b/>
          <w:bCs/>
          <w:sz w:val="24"/>
          <w:szCs w:val="24"/>
          <w:lang w:val="en"/>
        </w:rPr>
        <w:t xml:space="preserve">Ten Sefirot as process of ethics </w:t>
      </w:r>
    </w:p>
    <w:p w14:paraId="1B28938E" w14:textId="77777777" w:rsidR="00445B4D" w:rsidRPr="001E65FA" w:rsidRDefault="00445B4D" w:rsidP="00445B4D">
      <w:pPr>
        <w:rPr>
          <w:rFonts w:ascii="Times New Roman" w:hAnsi="Times New Roman"/>
          <w:sz w:val="24"/>
          <w:szCs w:val="24"/>
          <w:lang w:val="en"/>
        </w:rPr>
      </w:pPr>
      <w:hyperlink r:id="rId305"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"https://upload.wikimedia.org/wikipedia/commons/thumb/0/0b/Shefa_Tal.png/135px-Shefa_Tal.png"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34AEC4B3">
            <v:shape id="_x0000_i1040" type="#_x0000_t75" alt="" style="width:101.25pt;height:85.5pt" o:button="t">
              <v:imagedata r:id="rId306" r:href="rId307"/>
            </v:shape>
          </w:pict>
        </w:r>
        <w:r w:rsidRPr="001E65FA">
          <w:rPr>
            <w:rFonts w:ascii="Times New Roman" w:hAnsi="Times New Roman"/>
            <w:sz w:val="24"/>
            <w:szCs w:val="24"/>
            <w:lang w:val="en"/>
          </w:rPr>
          <w:fldChar w:fldCharType="end"/>
        </w:r>
      </w:hyperlink>
    </w:p>
    <w:p w14:paraId="7EB15D43" w14:textId="77777777" w:rsidR="00445B4D" w:rsidRPr="001E65FA" w:rsidRDefault="00445B4D" w:rsidP="00445B4D">
      <w:pPr>
        <w:rPr>
          <w:rFonts w:ascii="Times New Roman" w:hAnsi="Times New Roman"/>
          <w:sz w:val="24"/>
          <w:szCs w:val="24"/>
          <w:lang w:val="en"/>
        </w:rPr>
      </w:pPr>
      <w:hyperlink r:id="rId308" w:tooltip="Enlarge" w:history="1"/>
    </w:p>
    <w:p w14:paraId="7553D9C2" w14:textId="71D500D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lastRenderedPageBreak/>
        <w:t xml:space="preserve">In the 16-17th centuries Kabbalah was </w:t>
      </w:r>
      <w:r w:rsidR="00C02FBF" w:rsidRPr="001E65FA">
        <w:rPr>
          <w:rFonts w:ascii="Times New Roman" w:hAnsi="Times New Roman"/>
          <w:sz w:val="24"/>
          <w:szCs w:val="24"/>
          <w:lang w:val="en"/>
        </w:rPr>
        <w:t>popularized</w:t>
      </w:r>
      <w:r w:rsidRPr="001E65FA">
        <w:rPr>
          <w:rFonts w:ascii="Times New Roman" w:hAnsi="Times New Roman"/>
          <w:sz w:val="24"/>
          <w:szCs w:val="24"/>
          <w:lang w:val="en"/>
        </w:rPr>
        <w:t xml:space="preserve"> through a new genre of ethical literature, related to Kabbalistic meditation</w:t>
      </w:r>
    </w:p>
    <w:p w14:paraId="2CD5E296"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Divine creation by means of the Ten Sefirot is an ethical process. They represent the different aspects of Morality. Loving-Kindness is a possible moral justification found in Chessed, and Gevurah is the Moral Justification of Justice and both are mediated by Mercy which is Rachamim. However, these pillars of morality become immoral once they become extremes. When Loving-Kindness becomes extreme it can lead to sexual depravity and lack of Justice to the wicked. When Justice becomes extreme, it can lead to torture and the Murder of innocents and unfair punishment.</w:t>
      </w:r>
    </w:p>
    <w:p w14:paraId="246258C1"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"Righteous" humans (</w:t>
      </w:r>
      <w:r w:rsidRPr="001E65FA">
        <w:rPr>
          <w:rFonts w:ascii="Times New Roman" w:hAnsi="Times New Roman"/>
          <w:i/>
          <w:iCs/>
          <w:sz w:val="24"/>
          <w:szCs w:val="24"/>
          <w:lang w:val="en"/>
        </w:rPr>
        <w:t>tzadikim</w:t>
      </w:r>
      <w:r w:rsidRPr="001E65FA">
        <w:rPr>
          <w:rFonts w:ascii="Times New Roman" w:hAnsi="Times New Roman"/>
          <w:sz w:val="24"/>
          <w:szCs w:val="24"/>
          <w:lang w:val="en"/>
        </w:rPr>
        <w:t xml:space="preserve">) ascend these ethical qualities of the ten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by doing righteous actions. If there were no righteous humans, the blessings of God would become completely hidden, and creation would cease to exist. While real human actions are the "Foundation" (</w:t>
      </w:r>
      <w:hyperlink r:id="rId309" w:tooltip="Yesod" w:history="1">
        <w:r w:rsidRPr="001E65FA">
          <w:rPr>
            <w:rFonts w:ascii="Times New Roman" w:hAnsi="Times New Roman"/>
            <w:i/>
            <w:iCs/>
            <w:sz w:val="24"/>
            <w:szCs w:val="24"/>
            <w:lang w:val="en"/>
          </w:rPr>
          <w:t>Yesod</w:t>
        </w:r>
      </w:hyperlink>
      <w:r w:rsidRPr="001E65FA">
        <w:rPr>
          <w:rFonts w:ascii="Times New Roman" w:hAnsi="Times New Roman"/>
          <w:sz w:val="24"/>
          <w:szCs w:val="24"/>
          <w:lang w:val="en"/>
        </w:rPr>
        <w:t>) of this universe (</w:t>
      </w:r>
      <w:hyperlink r:id="rId310" w:tooltip="Malchut" w:history="1">
        <w:r w:rsidRPr="001E65FA">
          <w:rPr>
            <w:rFonts w:ascii="Times New Roman" w:hAnsi="Times New Roman"/>
            <w:i/>
            <w:iCs/>
            <w:sz w:val="24"/>
            <w:szCs w:val="24"/>
            <w:lang w:val="en"/>
          </w:rPr>
          <w:t>Malchut</w:t>
        </w:r>
      </w:hyperlink>
      <w:r w:rsidRPr="001E65FA">
        <w:rPr>
          <w:rFonts w:ascii="Times New Roman" w:hAnsi="Times New Roman"/>
          <w:sz w:val="24"/>
          <w:szCs w:val="24"/>
          <w:lang w:val="en"/>
        </w:rPr>
        <w:t>), these actions must accompany the conscious intention of compassion. Compassionate actions are often impossible without faith (</w:t>
      </w:r>
      <w:r w:rsidRPr="001E65FA">
        <w:rPr>
          <w:rFonts w:ascii="Times New Roman" w:hAnsi="Times New Roman"/>
          <w:i/>
          <w:iCs/>
          <w:sz w:val="24"/>
          <w:szCs w:val="24"/>
          <w:lang w:val="en"/>
        </w:rPr>
        <w:t>Emunah</w:t>
      </w:r>
      <w:r w:rsidRPr="001E65FA">
        <w:rPr>
          <w:rFonts w:ascii="Times New Roman" w:hAnsi="Times New Roman"/>
          <w:sz w:val="24"/>
          <w:szCs w:val="24"/>
          <w:lang w:val="en"/>
        </w:rPr>
        <w:t xml:space="preserve">), meaning to trust that God always supports compassionate actions even when God seems hidden. Ultimately, it is necessary to show compassion toward oneself too in order to share compassion toward others. This "selfish" enjoyment of God's blessings but only in order to empower oneself to assist others is an important aspect of "Restriction", and is considered a kind of </w:t>
      </w:r>
      <w:hyperlink r:id="rId311" w:tooltip="Golden mean (philosophy)" w:history="1">
        <w:r w:rsidRPr="001E65FA">
          <w:rPr>
            <w:rFonts w:ascii="Times New Roman" w:hAnsi="Times New Roman"/>
            <w:sz w:val="24"/>
            <w:szCs w:val="24"/>
            <w:lang w:val="en"/>
          </w:rPr>
          <w:t>golden mean</w:t>
        </w:r>
      </w:hyperlink>
      <w:r w:rsidRPr="001E65FA">
        <w:rPr>
          <w:rFonts w:ascii="Times New Roman" w:hAnsi="Times New Roman"/>
          <w:sz w:val="24"/>
          <w:szCs w:val="24"/>
          <w:lang w:val="en"/>
        </w:rPr>
        <w:t xml:space="preserve"> in kabbalah, corresponding to the </w:t>
      </w:r>
      <w:r w:rsidRPr="001E65FA">
        <w:rPr>
          <w:rFonts w:ascii="Times New Roman" w:hAnsi="Times New Roman"/>
          <w:i/>
          <w:iCs/>
          <w:sz w:val="24"/>
          <w:szCs w:val="24"/>
          <w:lang w:val="en"/>
        </w:rPr>
        <w:t>sefirah</w:t>
      </w:r>
      <w:r w:rsidRPr="001E65FA">
        <w:rPr>
          <w:rFonts w:ascii="Times New Roman" w:hAnsi="Times New Roman"/>
          <w:sz w:val="24"/>
          <w:szCs w:val="24"/>
          <w:lang w:val="en"/>
        </w:rPr>
        <w:t xml:space="preserve"> of Adornment (</w:t>
      </w:r>
      <w:hyperlink r:id="rId312" w:tooltip="Tiferet" w:history="1">
        <w:r w:rsidRPr="001E65FA">
          <w:rPr>
            <w:rFonts w:ascii="Times New Roman" w:hAnsi="Times New Roman"/>
            <w:sz w:val="24"/>
            <w:szCs w:val="24"/>
            <w:lang w:val="en"/>
          </w:rPr>
          <w:t>Tiferet</w:t>
        </w:r>
      </w:hyperlink>
      <w:r w:rsidRPr="001E65FA">
        <w:rPr>
          <w:rFonts w:ascii="Times New Roman" w:hAnsi="Times New Roman"/>
          <w:sz w:val="24"/>
          <w:szCs w:val="24"/>
          <w:lang w:val="en"/>
        </w:rPr>
        <w:t>) being part of the "Middle Column".</w:t>
      </w:r>
    </w:p>
    <w:p w14:paraId="6BF3A9CB" w14:textId="1F1B5E2B"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Moses ben Jacob Cordovero, wrote </w:t>
      </w:r>
      <w:hyperlink r:id="rId313" w:tooltip="Tomer Devorah" w:history="1">
        <w:r w:rsidRPr="001E65FA">
          <w:rPr>
            <w:rFonts w:ascii="Times New Roman" w:hAnsi="Times New Roman"/>
            <w:i/>
            <w:iCs/>
            <w:sz w:val="24"/>
            <w:szCs w:val="24"/>
            <w:lang w:val="en"/>
          </w:rPr>
          <w:t>Tomer Devorah</w:t>
        </w:r>
      </w:hyperlink>
      <w:r w:rsidRPr="001E65FA">
        <w:rPr>
          <w:rFonts w:ascii="Times New Roman" w:hAnsi="Times New Roman"/>
          <w:sz w:val="24"/>
          <w:szCs w:val="24"/>
          <w:lang w:val="en"/>
        </w:rPr>
        <w:t xml:space="preserve"> (</w:t>
      </w:r>
      <w:r w:rsidRPr="001E65FA">
        <w:rPr>
          <w:rFonts w:ascii="Times New Roman" w:hAnsi="Times New Roman"/>
          <w:i/>
          <w:iCs/>
          <w:sz w:val="24"/>
          <w:szCs w:val="24"/>
          <w:lang w:val="en"/>
        </w:rPr>
        <w:t>Palm Tree of Deborah</w:t>
      </w:r>
      <w:r w:rsidRPr="001E65FA">
        <w:rPr>
          <w:rFonts w:ascii="Times New Roman" w:hAnsi="Times New Roman"/>
          <w:sz w:val="24"/>
          <w:szCs w:val="24"/>
          <w:lang w:val="en"/>
        </w:rPr>
        <w:t xml:space="preserve">), in which he presents an ethical teaching of Judaism in the kabbalistic context of the ten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w:t>
      </w:r>
      <w:r w:rsidRPr="001E65FA">
        <w:rPr>
          <w:rFonts w:ascii="Times New Roman" w:hAnsi="Times New Roman"/>
          <w:i/>
          <w:iCs/>
          <w:sz w:val="24"/>
          <w:szCs w:val="24"/>
          <w:lang w:val="en"/>
        </w:rPr>
        <w:t>Tomer Devorah</w:t>
      </w:r>
      <w:r w:rsidRPr="001E65FA">
        <w:rPr>
          <w:rFonts w:ascii="Times New Roman" w:hAnsi="Times New Roman"/>
          <w:sz w:val="24"/>
          <w:szCs w:val="24"/>
          <w:lang w:val="en"/>
        </w:rPr>
        <w:t xml:space="preserve"> has become also a foundational </w:t>
      </w:r>
      <w:hyperlink r:id="rId314" w:tooltip="Musar literature" w:history="1">
        <w:r w:rsidRPr="001E65FA">
          <w:rPr>
            <w:rFonts w:ascii="Times New Roman" w:hAnsi="Times New Roman"/>
            <w:sz w:val="24"/>
            <w:szCs w:val="24"/>
            <w:lang w:val="en"/>
          </w:rPr>
          <w:t>Musar text</w:t>
        </w:r>
      </w:hyperlink>
      <w:r w:rsidRPr="001E65FA">
        <w:rPr>
          <w:rFonts w:ascii="Times New Roman" w:hAnsi="Times New Roman"/>
          <w:sz w:val="24"/>
          <w:szCs w:val="24"/>
          <w:lang w:val="en"/>
        </w:rPr>
        <w:t>.</w:t>
      </w:r>
      <w:r w:rsidR="00E430B3" w:rsidRPr="001E65FA">
        <w:rPr>
          <w:rFonts w:ascii="Times New Roman" w:hAnsi="Times New Roman"/>
          <w:sz w:val="24"/>
          <w:szCs w:val="24"/>
          <w:lang w:val="en"/>
        </w:rPr>
        <w:t xml:space="preserve"> </w:t>
      </w:r>
    </w:p>
    <w:p w14:paraId="7DC5CE19" w14:textId="1EBA4E9A"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Descending spiritual Worlds</w:t>
      </w:r>
    </w:p>
    <w:p w14:paraId="288090F1"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Medieval Kabbalists believed that all things are linked to God through these emanations, making all levels in creation part of one great, gradually descending </w:t>
      </w:r>
      <w:hyperlink r:id="rId315" w:tooltip="Chain of being" w:history="1">
        <w:r w:rsidRPr="001E65FA">
          <w:rPr>
            <w:rFonts w:ascii="Times New Roman" w:hAnsi="Times New Roman"/>
            <w:sz w:val="24"/>
            <w:szCs w:val="24"/>
            <w:lang w:val="en"/>
          </w:rPr>
          <w:t>chain of being</w:t>
        </w:r>
      </w:hyperlink>
      <w:r w:rsidRPr="001E65FA">
        <w:rPr>
          <w:rFonts w:ascii="Times New Roman" w:hAnsi="Times New Roman"/>
          <w:sz w:val="24"/>
          <w:szCs w:val="24"/>
          <w:lang w:val="en"/>
        </w:rPr>
        <w:t>. Through this any lower creation reflects its particular characteristics in Supernal Divinity.</w:t>
      </w:r>
    </w:p>
    <w:p w14:paraId="67452AC4" w14:textId="25CE1B09"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Hasidic thought extends the </w:t>
      </w:r>
      <w:hyperlink r:id="rId316" w:tooltip="Divine immanence" w:history="1">
        <w:r w:rsidRPr="001E65FA">
          <w:rPr>
            <w:rFonts w:ascii="Times New Roman" w:hAnsi="Times New Roman"/>
            <w:sz w:val="24"/>
            <w:szCs w:val="24"/>
            <w:lang w:val="en"/>
          </w:rPr>
          <w:t>Divine immanence</w:t>
        </w:r>
      </w:hyperlink>
      <w:r w:rsidRPr="001E65FA">
        <w:rPr>
          <w:rFonts w:ascii="Times New Roman" w:hAnsi="Times New Roman"/>
          <w:sz w:val="24"/>
          <w:szCs w:val="24"/>
          <w:lang w:val="en"/>
        </w:rPr>
        <w:t xml:space="preserve"> of Kabbalah by holding that God is all that really exists, all else being completely undifferentiated from God's perspective. This view can be defined as monistic panentheism. According to this philosophy, God's existence is higher than anything that this world can express, yet he includes all things of this world within his Divine reality in perfect unity, so that the Creation effected no change in him at all. This paradox is dealt with at length in Chabad texts.</w:t>
      </w:r>
      <w:r w:rsidR="00E430B3" w:rsidRPr="001E65FA">
        <w:rPr>
          <w:rFonts w:ascii="Times New Roman" w:hAnsi="Times New Roman"/>
          <w:sz w:val="24"/>
          <w:szCs w:val="24"/>
          <w:lang w:val="en"/>
        </w:rPr>
        <w:t xml:space="preserve"> </w:t>
      </w:r>
    </w:p>
    <w:p w14:paraId="63868A67" w14:textId="218FF132"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Origin of evil</w:t>
      </w:r>
    </w:p>
    <w:p w14:paraId="3B786C28" w14:textId="77777777" w:rsidR="00445B4D" w:rsidRPr="001E65FA" w:rsidRDefault="00445B4D" w:rsidP="00445B4D">
      <w:pPr>
        <w:rPr>
          <w:rFonts w:ascii="Times New Roman" w:hAnsi="Times New Roman"/>
          <w:sz w:val="24"/>
          <w:szCs w:val="24"/>
          <w:lang w:val="en"/>
        </w:rPr>
      </w:pPr>
      <w:hyperlink r:id="rId317"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"https://upload.wikimedia.org/wikipedia/commons/thumb/f/fa/Kaphtziel.jpg/135px-Kaphtziel.jpg"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2FBCDF12">
            <v:shape id="_x0000_i1041" type="#_x0000_t75" alt="" style="width:101.25pt;height:70.5pt" o:button="t">
              <v:imagedata r:id="rId318" r:href="rId319"/>
            </v:shape>
          </w:pict>
        </w:r>
        <w:r w:rsidRPr="001E65FA">
          <w:rPr>
            <w:rFonts w:ascii="Times New Roman" w:hAnsi="Times New Roman"/>
            <w:sz w:val="24"/>
            <w:szCs w:val="24"/>
            <w:lang w:val="en"/>
          </w:rPr>
          <w:fldChar w:fldCharType="end"/>
        </w:r>
      </w:hyperlink>
    </w:p>
    <w:p w14:paraId="15DA1319" w14:textId="77777777" w:rsidR="00445B4D" w:rsidRPr="001E65FA" w:rsidRDefault="00445B4D" w:rsidP="00445B4D">
      <w:pPr>
        <w:rPr>
          <w:rFonts w:ascii="Times New Roman" w:hAnsi="Times New Roman"/>
          <w:sz w:val="24"/>
          <w:szCs w:val="24"/>
          <w:lang w:val="en"/>
        </w:rPr>
      </w:pPr>
      <w:hyperlink r:id="rId320" w:tooltip="Enlarge" w:history="1"/>
    </w:p>
    <w:p w14:paraId="6A1B7461" w14:textId="2A24E06F"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Amulet from the 1400s. Theosophical kabbalists, especially Luria, censored contemporary Practical Kabbalah, but allowed amulets by Sages</w:t>
      </w:r>
    </w:p>
    <w:p w14:paraId="3A4CA653" w14:textId="63C2D0EC"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Among problems considered in the Hebrew Kabbalah is the theological issue of the nature and origin of evil. In the views of some Kabbalists this conceives 'evil' as a 'quality of God', asserting that negativity enters into the essence of the Absolute. In this view it is conceived that the Absolute needs evil to 'be what it is', i.e., to exist. Foundational texts of Medieval Kabbalism conceived evil as a demonic parallel to the holy, called the </w:t>
      </w:r>
      <w:r w:rsidRPr="001E65FA">
        <w:rPr>
          <w:rFonts w:ascii="Times New Roman" w:hAnsi="Times New Roman"/>
          <w:i/>
          <w:iCs/>
          <w:sz w:val="24"/>
          <w:szCs w:val="24"/>
          <w:lang w:val="en"/>
        </w:rPr>
        <w:t>Sitra Achra</w:t>
      </w:r>
      <w:r w:rsidRPr="001E65FA">
        <w:rPr>
          <w:rFonts w:ascii="Times New Roman" w:hAnsi="Times New Roman"/>
          <w:sz w:val="24"/>
          <w:szCs w:val="24"/>
          <w:lang w:val="en"/>
        </w:rPr>
        <w:t xml:space="preserve"> (the "Other Side"), and the </w:t>
      </w:r>
      <w:hyperlink r:id="rId321" w:tooltip="Kelipot" w:history="1">
        <w:r w:rsidRPr="001E65FA">
          <w:rPr>
            <w:rFonts w:ascii="Times New Roman" w:hAnsi="Times New Roman"/>
            <w:i/>
            <w:iCs/>
            <w:sz w:val="24"/>
            <w:szCs w:val="24"/>
            <w:lang w:val="en"/>
          </w:rPr>
          <w:t>Kelipot</w:t>
        </w:r>
      </w:hyperlink>
      <w:r w:rsidRPr="001E65FA">
        <w:rPr>
          <w:rFonts w:ascii="Times New Roman" w:hAnsi="Times New Roman"/>
          <w:i/>
          <w:iCs/>
          <w:sz w:val="24"/>
          <w:szCs w:val="24"/>
          <w:lang w:val="en"/>
        </w:rPr>
        <w:t>/Qliphoth</w:t>
      </w:r>
      <w:r w:rsidRPr="001E65FA">
        <w:rPr>
          <w:rFonts w:ascii="Times New Roman" w:hAnsi="Times New Roman"/>
          <w:sz w:val="24"/>
          <w:szCs w:val="24"/>
          <w:lang w:val="en"/>
        </w:rPr>
        <w:t xml:space="preserve"> (the "Shells/Husks") that cover and conceal the holy, are nurtured from it, and yet also protect it by limiting its revelation. Scholem termed this element of the Spanish Kabbalah a "Jewish gnostic" motif, in the sense of dual powers in the divine realm of manifestation. In a radical notion, the root of evil is found within the 10 holy Sephirot, through an imbalance of </w:t>
      </w:r>
      <w:hyperlink r:id="rId322" w:tooltip="Gevurah" w:history="1">
        <w:r w:rsidRPr="001E65FA">
          <w:rPr>
            <w:rFonts w:ascii="Times New Roman" w:hAnsi="Times New Roman"/>
            <w:sz w:val="24"/>
            <w:szCs w:val="24"/>
            <w:lang w:val="en"/>
          </w:rPr>
          <w:t>Gevurah</w:t>
        </w:r>
      </w:hyperlink>
      <w:r w:rsidRPr="001E65FA">
        <w:rPr>
          <w:rFonts w:ascii="Times New Roman" w:hAnsi="Times New Roman"/>
          <w:sz w:val="24"/>
          <w:szCs w:val="24"/>
          <w:lang w:val="en"/>
        </w:rPr>
        <w:t>, the power of "Strength/Judgement/Severity".</w:t>
      </w:r>
    </w:p>
    <w:p w14:paraId="29958603" w14:textId="4DA0B3A9"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Gevurah is necessary for Creation to exist as it counterposes </w:t>
      </w:r>
      <w:hyperlink r:id="rId323" w:tooltip="Chesed (Kabbalah)" w:history="1">
        <w:r w:rsidRPr="001E65FA">
          <w:rPr>
            <w:rFonts w:ascii="Times New Roman" w:hAnsi="Times New Roman"/>
            <w:sz w:val="24"/>
            <w:szCs w:val="24"/>
            <w:lang w:val="en"/>
          </w:rPr>
          <w:t>Chesed</w:t>
        </w:r>
      </w:hyperlink>
      <w:r w:rsidRPr="001E65FA">
        <w:rPr>
          <w:rFonts w:ascii="Times New Roman" w:hAnsi="Times New Roman"/>
          <w:sz w:val="24"/>
          <w:szCs w:val="24"/>
          <w:lang w:val="en"/>
        </w:rPr>
        <w:t xml:space="preserve"> ("loving-kindness"), restricting the unlimited divine bounty within suitable vessels, so forming the Worlds. However, if man sins (</w:t>
      </w:r>
      <w:r w:rsidR="00C02FBF" w:rsidRPr="001E65FA">
        <w:rPr>
          <w:rFonts w:ascii="Times New Roman" w:hAnsi="Times New Roman"/>
          <w:sz w:val="24"/>
          <w:szCs w:val="24"/>
          <w:lang w:val="en"/>
        </w:rPr>
        <w:t>actualizing</w:t>
      </w:r>
      <w:r w:rsidRPr="001E65FA">
        <w:rPr>
          <w:rFonts w:ascii="Times New Roman" w:hAnsi="Times New Roman"/>
          <w:sz w:val="24"/>
          <w:szCs w:val="24"/>
          <w:lang w:val="en"/>
        </w:rPr>
        <w:t xml:space="preserve"> impure judgement within his soul), the supernal Judgement is reciprocally empowered over the Kindness, introducing disharmony among the Sephirot in the divine realm and exile from God throughout Creation. The demonic realm, though illusory in its holy origin, becomes the real apparent realm of impurity in lower Creation.</w:t>
      </w:r>
    </w:p>
    <w:p w14:paraId="6842DBFB" w14:textId="04E35A02"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Role of Man</w:t>
      </w:r>
    </w:p>
    <w:p w14:paraId="67FE238B" w14:textId="77777777" w:rsidR="00445B4D" w:rsidRPr="001E65FA" w:rsidRDefault="00445B4D" w:rsidP="00445B4D">
      <w:pPr>
        <w:rPr>
          <w:rFonts w:ascii="Times New Roman" w:hAnsi="Times New Roman"/>
          <w:sz w:val="24"/>
          <w:szCs w:val="24"/>
          <w:lang w:val="en"/>
        </w:rPr>
      </w:pPr>
      <w:hyperlink r:id="rId324" w:history="1"/>
    </w:p>
    <w:p w14:paraId="1BA672E6" w14:textId="77777777" w:rsidR="00445B4D" w:rsidRPr="001E65FA" w:rsidRDefault="00445B4D" w:rsidP="00445B4D">
      <w:pPr>
        <w:rPr>
          <w:rFonts w:ascii="Times New Roman" w:hAnsi="Times New Roman"/>
          <w:sz w:val="24"/>
          <w:szCs w:val="24"/>
          <w:lang w:val="en"/>
        </w:rPr>
      </w:pPr>
      <w:hyperlink r:id="rId325" w:tooltip="Enlarge" w:history="1"/>
    </w:p>
    <w:p w14:paraId="5B92AE81" w14:textId="454966BD" w:rsidR="00445B4D" w:rsidRPr="001E65FA" w:rsidRDefault="00445B4D" w:rsidP="00445B4D">
      <w:pPr>
        <w:rPr>
          <w:rFonts w:ascii="Times New Roman" w:hAnsi="Times New Roman"/>
          <w:sz w:val="24"/>
          <w:szCs w:val="24"/>
          <w:lang w:val="en"/>
        </w:rPr>
      </w:pPr>
      <w:hyperlink r:id="rId326" w:tooltip="Joseph Karo" w:history="1">
        <w:r w:rsidRPr="001E65FA">
          <w:rPr>
            <w:rFonts w:ascii="Times New Roman" w:hAnsi="Times New Roman"/>
            <w:sz w:val="24"/>
            <w:szCs w:val="24"/>
            <w:lang w:val="en"/>
          </w:rPr>
          <w:t>Joseph Karo</w:t>
        </w:r>
      </w:hyperlink>
      <w:r w:rsidRPr="001E65FA">
        <w:rPr>
          <w:rFonts w:ascii="Times New Roman" w:hAnsi="Times New Roman"/>
          <w:sz w:val="24"/>
          <w:szCs w:val="24"/>
          <w:lang w:val="en"/>
        </w:rPr>
        <w:t xml:space="preserve">'s role as both legalist and mystic underscores Kabbalah's </w:t>
      </w:r>
      <w:r w:rsidR="00C02FBF" w:rsidRPr="001E65FA">
        <w:rPr>
          <w:rFonts w:ascii="Times New Roman" w:hAnsi="Times New Roman"/>
          <w:sz w:val="24"/>
          <w:szCs w:val="24"/>
          <w:lang w:val="en"/>
        </w:rPr>
        <w:t>spiritualization</w:t>
      </w:r>
      <w:r w:rsidRPr="001E65FA">
        <w:rPr>
          <w:rFonts w:ascii="Times New Roman" w:hAnsi="Times New Roman"/>
          <w:sz w:val="24"/>
          <w:szCs w:val="24"/>
          <w:lang w:val="en"/>
        </w:rPr>
        <w:t xml:space="preserve"> of normative Jewish observance</w:t>
      </w:r>
    </w:p>
    <w:p w14:paraId="253D799C" w14:textId="0A0054CA"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Kabbalistic doctrine gives man the central role in Creation, as his soul and body correspond to the supernal divine manifestations. In the Christian Kabbalah this scheme was </w:t>
      </w:r>
      <w:r w:rsidR="00C02FBF" w:rsidRPr="001E65FA">
        <w:rPr>
          <w:rFonts w:ascii="Times New Roman" w:hAnsi="Times New Roman"/>
          <w:sz w:val="24"/>
          <w:szCs w:val="24"/>
          <w:lang w:val="en"/>
        </w:rPr>
        <w:t>universalized</w:t>
      </w:r>
      <w:r w:rsidRPr="001E65FA">
        <w:rPr>
          <w:rFonts w:ascii="Times New Roman" w:hAnsi="Times New Roman"/>
          <w:sz w:val="24"/>
          <w:szCs w:val="24"/>
          <w:lang w:val="en"/>
        </w:rPr>
        <w:t xml:space="preserve"> to describe </w:t>
      </w:r>
      <w:r w:rsidRPr="001E65FA">
        <w:rPr>
          <w:rFonts w:ascii="Times New Roman" w:hAnsi="Times New Roman"/>
          <w:i/>
          <w:iCs/>
          <w:sz w:val="24"/>
          <w:szCs w:val="24"/>
          <w:lang w:val="en"/>
        </w:rPr>
        <w:t>harmonia mundi</w:t>
      </w:r>
      <w:r w:rsidRPr="001E65FA">
        <w:rPr>
          <w:rFonts w:ascii="Times New Roman" w:hAnsi="Times New Roman"/>
          <w:sz w:val="24"/>
          <w:szCs w:val="24"/>
          <w:lang w:val="en"/>
        </w:rPr>
        <w:t xml:space="preserve">, the harmony of Creation within man. In Judaism, it gave a profound </w:t>
      </w:r>
      <w:r w:rsidR="00C02FBF" w:rsidRPr="001E65FA">
        <w:rPr>
          <w:rFonts w:ascii="Times New Roman" w:hAnsi="Times New Roman"/>
          <w:sz w:val="24"/>
          <w:szCs w:val="24"/>
          <w:lang w:val="en"/>
        </w:rPr>
        <w:t>spiritualization</w:t>
      </w:r>
      <w:r w:rsidRPr="001E65FA">
        <w:rPr>
          <w:rFonts w:ascii="Times New Roman" w:hAnsi="Times New Roman"/>
          <w:sz w:val="24"/>
          <w:szCs w:val="24"/>
          <w:lang w:val="en"/>
        </w:rPr>
        <w:t xml:space="preserve"> of Jewish practice. While the kabbalistic scheme gave a radically innovative, though conceptually continuous, development of mainstream Midrashic and Talmudic Rabbinic notions, kabbalistic thought underscored and invigorated conservative Jewish observance. The esoteric teachings of kabbalah gave the traditional mitzvot observances the central role in spiritual creation, whether the practitioner was learned in this knowledge or not. Accompanying normative Jewish observance and worship with elite mystical kavanot intentions gave them </w:t>
      </w:r>
      <w:hyperlink r:id="rId327" w:tooltip="Theurgic" w:history="1">
        <w:r w:rsidRPr="001E65FA">
          <w:rPr>
            <w:rFonts w:ascii="Times New Roman" w:hAnsi="Times New Roman"/>
            <w:sz w:val="24"/>
            <w:szCs w:val="24"/>
            <w:lang w:val="en"/>
          </w:rPr>
          <w:t>theurgic</w:t>
        </w:r>
      </w:hyperlink>
      <w:r w:rsidRPr="001E65FA">
        <w:rPr>
          <w:rFonts w:ascii="Times New Roman" w:hAnsi="Times New Roman"/>
          <w:sz w:val="24"/>
          <w:szCs w:val="24"/>
          <w:lang w:val="en"/>
        </w:rPr>
        <w:t xml:space="preserve"> power, but sincere observance by common folk, especially in the Hasidic </w:t>
      </w:r>
      <w:r w:rsidR="00C02FBF" w:rsidRPr="001E65FA">
        <w:rPr>
          <w:rFonts w:ascii="Times New Roman" w:hAnsi="Times New Roman"/>
          <w:sz w:val="24"/>
          <w:szCs w:val="24"/>
          <w:lang w:val="en"/>
        </w:rPr>
        <w:t>popularization</w:t>
      </w:r>
      <w:r w:rsidRPr="001E65FA">
        <w:rPr>
          <w:rFonts w:ascii="Times New Roman" w:hAnsi="Times New Roman"/>
          <w:sz w:val="24"/>
          <w:szCs w:val="24"/>
          <w:lang w:val="en"/>
        </w:rPr>
        <w:t xml:space="preserve"> of kabbalah, could replace esoteric abilities. Many kabbalists were also leading legal figures in Judaism, such as Nachmanides and </w:t>
      </w:r>
      <w:hyperlink r:id="rId328" w:tooltip="Joseph Karo" w:history="1">
        <w:r w:rsidRPr="001E65FA">
          <w:rPr>
            <w:rFonts w:ascii="Times New Roman" w:hAnsi="Times New Roman"/>
            <w:sz w:val="24"/>
            <w:szCs w:val="24"/>
            <w:lang w:val="en"/>
          </w:rPr>
          <w:t>Joseph Karo</w:t>
        </w:r>
      </w:hyperlink>
      <w:r w:rsidRPr="001E65FA">
        <w:rPr>
          <w:rFonts w:ascii="Times New Roman" w:hAnsi="Times New Roman"/>
          <w:sz w:val="24"/>
          <w:szCs w:val="24"/>
          <w:lang w:val="en"/>
        </w:rPr>
        <w:t>.</w:t>
      </w:r>
    </w:p>
    <w:p w14:paraId="426F1AFB" w14:textId="1EB356E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lastRenderedPageBreak/>
        <w:t xml:space="preserve">Medieval kabbalah elaborates particular reasons for each Biblical </w:t>
      </w:r>
      <w:hyperlink r:id="rId329" w:tooltip="Mitzvah" w:history="1">
        <w:r w:rsidRPr="001E65FA">
          <w:rPr>
            <w:rFonts w:ascii="Times New Roman" w:hAnsi="Times New Roman"/>
            <w:sz w:val="24"/>
            <w:szCs w:val="24"/>
            <w:lang w:val="en"/>
          </w:rPr>
          <w:t>mitzvah</w:t>
        </w:r>
      </w:hyperlink>
      <w:r w:rsidRPr="001E65FA">
        <w:rPr>
          <w:rFonts w:ascii="Times New Roman" w:hAnsi="Times New Roman"/>
          <w:sz w:val="24"/>
          <w:szCs w:val="24"/>
          <w:lang w:val="en"/>
        </w:rPr>
        <w:t xml:space="preserve">, and their role in </w:t>
      </w:r>
      <w:r w:rsidR="00C02FBF" w:rsidRPr="001E65FA">
        <w:rPr>
          <w:rFonts w:ascii="Times New Roman" w:hAnsi="Times New Roman"/>
          <w:sz w:val="24"/>
          <w:szCs w:val="24"/>
          <w:lang w:val="en"/>
        </w:rPr>
        <w:t>harmonizing</w:t>
      </w:r>
      <w:r w:rsidRPr="001E65FA">
        <w:rPr>
          <w:rFonts w:ascii="Times New Roman" w:hAnsi="Times New Roman"/>
          <w:sz w:val="24"/>
          <w:szCs w:val="24"/>
          <w:lang w:val="en"/>
        </w:rPr>
        <w:t xml:space="preserve"> the supernal divine flow, uniting masculine and feminine forces on High. With this, the feminine Divine presence in this world is drawn from exile to the Holy One Above. The </w:t>
      </w:r>
      <w:hyperlink r:id="rId330" w:tooltip="613 mitzvot" w:history="1">
        <w:r w:rsidRPr="001E65FA">
          <w:rPr>
            <w:rFonts w:ascii="Times New Roman" w:hAnsi="Times New Roman"/>
            <w:sz w:val="24"/>
            <w:szCs w:val="24"/>
            <w:lang w:val="en"/>
          </w:rPr>
          <w:t>613 mitzvot</w:t>
        </w:r>
      </w:hyperlink>
      <w:r w:rsidRPr="001E65FA">
        <w:rPr>
          <w:rFonts w:ascii="Times New Roman" w:hAnsi="Times New Roman"/>
          <w:sz w:val="24"/>
          <w:szCs w:val="24"/>
          <w:lang w:val="en"/>
        </w:rPr>
        <w:t xml:space="preserve"> are embodied in the organs and soul of man. Lurianic kabbalah incorporates this in the more inclusive scheme of Jewish messianic rectification of exiled divinity. Jewish mysticism, in contrast to Divine transcendence rationalist human-</w:t>
      </w:r>
      <w:r w:rsidR="00C02FBF" w:rsidRPr="001E65FA">
        <w:rPr>
          <w:rFonts w:ascii="Times New Roman" w:hAnsi="Times New Roman"/>
          <w:sz w:val="24"/>
          <w:szCs w:val="24"/>
          <w:lang w:val="en"/>
        </w:rPr>
        <w:t>centered</w:t>
      </w:r>
      <w:r w:rsidRPr="001E65FA">
        <w:rPr>
          <w:rFonts w:ascii="Times New Roman" w:hAnsi="Times New Roman"/>
          <w:sz w:val="24"/>
          <w:szCs w:val="24"/>
          <w:lang w:val="en"/>
        </w:rPr>
        <w:t xml:space="preserve"> reasons for Jewish observance, gave Divine-immanent providential cosmic significance to the daily events in the worldly life of man in general, and the spiritual role of Jewish observance in particular.</w:t>
      </w:r>
    </w:p>
    <w:p w14:paraId="3B6AE9B3" w14:textId="54F2E4F5"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Levels of the soul</w:t>
      </w:r>
    </w:p>
    <w:p w14:paraId="0F943BB1" w14:textId="77777777" w:rsidR="00445B4D" w:rsidRPr="001E65FA" w:rsidRDefault="00445B4D" w:rsidP="00445B4D">
      <w:pPr>
        <w:rPr>
          <w:rFonts w:ascii="Times New Roman" w:hAnsi="Times New Roman"/>
          <w:sz w:val="24"/>
          <w:szCs w:val="24"/>
          <w:lang w:val="en"/>
        </w:rPr>
      </w:pPr>
      <w:hyperlink r:id="rId331"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"https://upload.wikimedia.org/wikipedia/commons/thumb/3/34/Abraham_abulafia.jpg/120px-Abraham_abulafia.jpg"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7BC6796C">
            <v:shape id="_x0000_i1042" type="#_x0000_t75" alt="" style="width:90pt;height:126.75pt" o:button="t">
              <v:imagedata r:id="rId332" r:href="rId333"/>
            </v:shape>
          </w:pict>
        </w:r>
        <w:r w:rsidRPr="001E65FA">
          <w:rPr>
            <w:rFonts w:ascii="Times New Roman" w:hAnsi="Times New Roman"/>
            <w:sz w:val="24"/>
            <w:szCs w:val="24"/>
            <w:lang w:val="en"/>
          </w:rPr>
          <w:fldChar w:fldCharType="end"/>
        </w:r>
      </w:hyperlink>
    </w:p>
    <w:p w14:paraId="44C2A99A" w14:textId="77777777" w:rsidR="00445B4D" w:rsidRPr="001E65FA" w:rsidRDefault="00445B4D" w:rsidP="00445B4D">
      <w:pPr>
        <w:rPr>
          <w:rFonts w:ascii="Times New Roman" w:hAnsi="Times New Roman"/>
          <w:sz w:val="24"/>
          <w:szCs w:val="24"/>
          <w:lang w:val="en"/>
        </w:rPr>
      </w:pPr>
      <w:hyperlink r:id="rId334" w:tooltip="Enlarge" w:history="1"/>
    </w:p>
    <w:p w14:paraId="7AF14A8A" w14:textId="054680CC"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Building on Kabbalah's conception of the soul, </w:t>
      </w:r>
      <w:hyperlink r:id="rId335" w:tooltip="Abraham Abulafia" w:history="1">
        <w:r w:rsidRPr="001E65FA">
          <w:rPr>
            <w:rFonts w:ascii="Times New Roman" w:hAnsi="Times New Roman"/>
            <w:sz w:val="24"/>
            <w:szCs w:val="24"/>
            <w:lang w:val="en"/>
          </w:rPr>
          <w:t>Abraham Abulafia</w:t>
        </w:r>
      </w:hyperlink>
      <w:r w:rsidRPr="001E65FA">
        <w:rPr>
          <w:rFonts w:ascii="Times New Roman" w:hAnsi="Times New Roman"/>
          <w:sz w:val="24"/>
          <w:szCs w:val="24"/>
          <w:lang w:val="en"/>
        </w:rPr>
        <w:t>'s meditations included the "inner illumination of" the human form</w:t>
      </w:r>
    </w:p>
    <w:p w14:paraId="15C588EC"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Kabbalah posits that the human soul has three elements, the </w:t>
      </w:r>
      <w:r w:rsidRPr="001E65FA">
        <w:rPr>
          <w:rFonts w:ascii="Times New Roman" w:hAnsi="Times New Roman"/>
          <w:i/>
          <w:iCs/>
          <w:sz w:val="24"/>
          <w:szCs w:val="24"/>
          <w:lang w:val="en"/>
        </w:rPr>
        <w:t>nefesh</w:t>
      </w:r>
      <w:r w:rsidRPr="001E65FA">
        <w:rPr>
          <w:rFonts w:ascii="Times New Roman" w:hAnsi="Times New Roman"/>
          <w:sz w:val="24"/>
          <w:szCs w:val="24"/>
          <w:lang w:val="en"/>
        </w:rPr>
        <w:t xml:space="preserve">, </w:t>
      </w:r>
      <w:r w:rsidRPr="001E65FA">
        <w:rPr>
          <w:rFonts w:ascii="Times New Roman" w:hAnsi="Times New Roman"/>
          <w:i/>
          <w:iCs/>
          <w:sz w:val="24"/>
          <w:szCs w:val="24"/>
          <w:lang w:val="en"/>
        </w:rPr>
        <w:t>ru'ach</w:t>
      </w:r>
      <w:r w:rsidRPr="001E65FA">
        <w:rPr>
          <w:rFonts w:ascii="Times New Roman" w:hAnsi="Times New Roman"/>
          <w:sz w:val="24"/>
          <w:szCs w:val="24"/>
          <w:lang w:val="en"/>
        </w:rPr>
        <w:t xml:space="preserve">, and </w:t>
      </w:r>
      <w:r w:rsidRPr="001E65FA">
        <w:rPr>
          <w:rFonts w:ascii="Times New Roman" w:hAnsi="Times New Roman"/>
          <w:i/>
          <w:iCs/>
          <w:sz w:val="24"/>
          <w:szCs w:val="24"/>
          <w:lang w:val="en"/>
        </w:rPr>
        <w:t>neshamah</w:t>
      </w:r>
      <w:r w:rsidRPr="001E65FA">
        <w:rPr>
          <w:rFonts w:ascii="Times New Roman" w:hAnsi="Times New Roman"/>
          <w:sz w:val="24"/>
          <w:szCs w:val="24"/>
          <w:lang w:val="en"/>
        </w:rPr>
        <w:t xml:space="preserve">. The </w:t>
      </w:r>
      <w:r w:rsidRPr="001E65FA">
        <w:rPr>
          <w:rFonts w:ascii="Times New Roman" w:hAnsi="Times New Roman"/>
          <w:i/>
          <w:iCs/>
          <w:sz w:val="24"/>
          <w:szCs w:val="24"/>
          <w:lang w:val="en"/>
        </w:rPr>
        <w:t>nefesh</w:t>
      </w:r>
      <w:r w:rsidRPr="001E65FA">
        <w:rPr>
          <w:rFonts w:ascii="Times New Roman" w:hAnsi="Times New Roman"/>
          <w:sz w:val="24"/>
          <w:szCs w:val="24"/>
          <w:lang w:val="en"/>
        </w:rPr>
        <w:t xml:space="preserve"> is found in all humans, and enters the physical body at birth. It is the source of one's physical and psychological nature. The next two parts of the soul are not implanted at birth, but can be developed over time; their development depends on the actions and beliefs of the individual. They are said to only fully exist in people awakened spiritually. A common way of explaining the three parts of the soul is as follows:</w:t>
      </w:r>
    </w:p>
    <w:p w14:paraId="562271B7" w14:textId="77777777" w:rsidR="00445B4D" w:rsidRPr="001E65FA" w:rsidRDefault="00445B4D" w:rsidP="000B0294">
      <w:pPr>
        <w:numPr>
          <w:ilvl w:val="0"/>
          <w:numId w:val="6"/>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Nefesh</w:t>
      </w:r>
      <w:r w:rsidRPr="001E65FA">
        <w:rPr>
          <w:rFonts w:ascii="Times New Roman" w:hAnsi="Times New Roman"/>
          <w:sz w:val="24"/>
          <w:szCs w:val="24"/>
          <w:lang w:val="en"/>
        </w:rPr>
        <w:t xml:space="preserve"> (נפש): the lower part, or "animal part", of the soul. It is linked to instincts and bodily cravings. This part of the soul is provided at birth.</w:t>
      </w:r>
    </w:p>
    <w:p w14:paraId="02716B3A" w14:textId="77777777" w:rsidR="00445B4D" w:rsidRPr="001E65FA" w:rsidRDefault="00445B4D" w:rsidP="000B0294">
      <w:pPr>
        <w:numPr>
          <w:ilvl w:val="0"/>
          <w:numId w:val="6"/>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Ruach</w:t>
      </w:r>
      <w:r w:rsidRPr="001E65FA">
        <w:rPr>
          <w:rFonts w:ascii="Times New Roman" w:hAnsi="Times New Roman"/>
          <w:sz w:val="24"/>
          <w:szCs w:val="24"/>
          <w:lang w:val="en"/>
        </w:rPr>
        <w:t xml:space="preserve"> (רוח): the middle soul, the "spirit". It contains the moral virtues and the ability to distinguish between good and evil.</w:t>
      </w:r>
    </w:p>
    <w:p w14:paraId="542B3934" w14:textId="77777777" w:rsidR="00445B4D" w:rsidRPr="001E65FA" w:rsidRDefault="00445B4D" w:rsidP="000B0294">
      <w:pPr>
        <w:numPr>
          <w:ilvl w:val="0"/>
          <w:numId w:val="6"/>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Neshamah</w:t>
      </w:r>
      <w:r w:rsidRPr="001E65FA">
        <w:rPr>
          <w:rFonts w:ascii="Times New Roman" w:hAnsi="Times New Roman"/>
          <w:sz w:val="24"/>
          <w:szCs w:val="24"/>
          <w:lang w:val="en"/>
        </w:rPr>
        <w:t xml:space="preserve"> (נשמה): the higher soul, or "super-soul". This separates man from all other life-forms. It is related to the </w:t>
      </w:r>
      <w:hyperlink r:id="rId336" w:tooltip="Intellect" w:history="1">
        <w:r w:rsidRPr="001E65FA">
          <w:rPr>
            <w:rFonts w:ascii="Times New Roman" w:hAnsi="Times New Roman"/>
            <w:sz w:val="24"/>
            <w:szCs w:val="24"/>
            <w:lang w:val="en"/>
          </w:rPr>
          <w:t>intellect</w:t>
        </w:r>
      </w:hyperlink>
      <w:r w:rsidRPr="001E65FA">
        <w:rPr>
          <w:rFonts w:ascii="Times New Roman" w:hAnsi="Times New Roman"/>
          <w:sz w:val="24"/>
          <w:szCs w:val="24"/>
          <w:lang w:val="en"/>
        </w:rPr>
        <w:t xml:space="preserve"> and allows man to enjoy and benefit from </w:t>
      </w:r>
      <w:hyperlink r:id="rId337" w:anchor=".22The_world_to_come.22" w:tooltip="Jewish eschatology" w:history="1">
        <w:r w:rsidRPr="001E65FA">
          <w:rPr>
            <w:rFonts w:ascii="Times New Roman" w:hAnsi="Times New Roman"/>
            <w:sz w:val="24"/>
            <w:szCs w:val="24"/>
            <w:lang w:val="en"/>
          </w:rPr>
          <w:t>the afterlife</w:t>
        </w:r>
      </w:hyperlink>
      <w:r w:rsidRPr="001E65FA">
        <w:rPr>
          <w:rFonts w:ascii="Times New Roman" w:hAnsi="Times New Roman"/>
          <w:sz w:val="24"/>
          <w:szCs w:val="24"/>
          <w:lang w:val="en"/>
        </w:rPr>
        <w:t>. It allows one to have some awareness of the existence and presence of God.</w:t>
      </w:r>
    </w:p>
    <w:p w14:paraId="193E7562"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w:t>
      </w:r>
      <w:hyperlink r:id="rId338" w:tooltip="Raaya Meheimna (page does not exist)" w:history="1">
        <w:r w:rsidRPr="001E65FA">
          <w:rPr>
            <w:rFonts w:ascii="Times New Roman" w:hAnsi="Times New Roman"/>
            <w:sz w:val="24"/>
            <w:szCs w:val="24"/>
            <w:lang w:val="en"/>
          </w:rPr>
          <w:t>Raaya Meheimna</w:t>
        </w:r>
      </w:hyperlink>
      <w:r w:rsidRPr="001E65FA">
        <w:rPr>
          <w:rFonts w:ascii="Times New Roman" w:hAnsi="Times New Roman"/>
          <w:sz w:val="24"/>
          <w:szCs w:val="24"/>
          <w:lang w:val="en"/>
        </w:rPr>
        <w:t xml:space="preserve">, a section of related teachings spread throughout the Zohar, discusses fourth and fifth parts of the human soul, the </w:t>
      </w:r>
      <w:r w:rsidRPr="001E65FA">
        <w:rPr>
          <w:rFonts w:ascii="Times New Roman" w:hAnsi="Times New Roman"/>
          <w:i/>
          <w:iCs/>
          <w:sz w:val="24"/>
          <w:szCs w:val="24"/>
          <w:lang w:val="en"/>
        </w:rPr>
        <w:t>chayyah</w:t>
      </w:r>
      <w:r w:rsidRPr="001E65FA">
        <w:rPr>
          <w:rFonts w:ascii="Times New Roman" w:hAnsi="Times New Roman"/>
          <w:sz w:val="24"/>
          <w:szCs w:val="24"/>
          <w:lang w:val="en"/>
        </w:rPr>
        <w:t xml:space="preserve"> and </w:t>
      </w:r>
      <w:r w:rsidRPr="001E65FA">
        <w:rPr>
          <w:rFonts w:ascii="Times New Roman" w:hAnsi="Times New Roman"/>
          <w:i/>
          <w:iCs/>
          <w:sz w:val="24"/>
          <w:szCs w:val="24"/>
          <w:lang w:val="en"/>
        </w:rPr>
        <w:t>yehidah</w:t>
      </w:r>
      <w:r w:rsidRPr="001E65FA">
        <w:rPr>
          <w:rFonts w:ascii="Times New Roman" w:hAnsi="Times New Roman"/>
          <w:sz w:val="24"/>
          <w:szCs w:val="24"/>
          <w:lang w:val="en"/>
        </w:rPr>
        <w:t xml:space="preserve"> (first mentioned in the Midrash Rabbah). Gershom Scholem writes that these "were considered to represent the sublimest levels of intuitive cognition, and to be within the grasp of only a few chosen individuals". The Chayyah and the Yechidah do not enter into the body like the other three—thus they received less attention in other sections of the </w:t>
      </w:r>
      <w:r w:rsidRPr="001E65FA">
        <w:rPr>
          <w:rFonts w:ascii="Times New Roman" w:hAnsi="Times New Roman"/>
          <w:i/>
          <w:iCs/>
          <w:sz w:val="24"/>
          <w:szCs w:val="24"/>
          <w:lang w:val="en"/>
        </w:rPr>
        <w:t>Zohar</w:t>
      </w:r>
      <w:r w:rsidRPr="001E65FA">
        <w:rPr>
          <w:rFonts w:ascii="Times New Roman" w:hAnsi="Times New Roman"/>
          <w:sz w:val="24"/>
          <w:szCs w:val="24"/>
          <w:lang w:val="en"/>
        </w:rPr>
        <w:t>.</w:t>
      </w:r>
    </w:p>
    <w:p w14:paraId="0C29F3E4" w14:textId="77777777" w:rsidR="00445B4D" w:rsidRPr="001E65FA" w:rsidRDefault="00445B4D" w:rsidP="000B0294">
      <w:pPr>
        <w:numPr>
          <w:ilvl w:val="0"/>
          <w:numId w:val="7"/>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lastRenderedPageBreak/>
        <w:t>Chayyah</w:t>
      </w:r>
      <w:r w:rsidRPr="001E65FA">
        <w:rPr>
          <w:rFonts w:ascii="Times New Roman" w:hAnsi="Times New Roman"/>
          <w:sz w:val="24"/>
          <w:szCs w:val="24"/>
          <w:lang w:val="en"/>
        </w:rPr>
        <w:t xml:space="preserve"> (חיה): The part of the soul that allows one to have an awareness of the divine life force itself.</w:t>
      </w:r>
    </w:p>
    <w:p w14:paraId="407E29A6" w14:textId="77777777" w:rsidR="00445B4D" w:rsidRPr="001E65FA" w:rsidRDefault="00445B4D" w:rsidP="000B0294">
      <w:pPr>
        <w:numPr>
          <w:ilvl w:val="0"/>
          <w:numId w:val="7"/>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Yehidah</w:t>
      </w:r>
      <w:r w:rsidRPr="001E65FA">
        <w:rPr>
          <w:rFonts w:ascii="Times New Roman" w:hAnsi="Times New Roman"/>
          <w:sz w:val="24"/>
          <w:szCs w:val="24"/>
          <w:lang w:val="en"/>
        </w:rPr>
        <w:t xml:space="preserve"> (יחידה): The highest plane of the soul, in which one can achieve as full a union with God as is possible.</w:t>
      </w:r>
    </w:p>
    <w:p w14:paraId="4310AB82"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Both rabbinic and kabbalistic works posit that there are a few additional, non-permanent states of the soul that people can develop on certain occasions. These extra souls, or extra states of the soul, play no part in any afterlife scheme, but are mentioned for completeness:</w:t>
      </w:r>
    </w:p>
    <w:p w14:paraId="71906AC6" w14:textId="77777777" w:rsidR="00445B4D" w:rsidRPr="001E65FA" w:rsidRDefault="00445B4D" w:rsidP="000B0294">
      <w:pPr>
        <w:numPr>
          <w:ilvl w:val="0"/>
          <w:numId w:val="8"/>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Ruach HaKodesh</w:t>
      </w:r>
      <w:r w:rsidRPr="001E65FA">
        <w:rPr>
          <w:rFonts w:ascii="Times New Roman" w:hAnsi="Times New Roman"/>
          <w:sz w:val="24"/>
          <w:szCs w:val="24"/>
          <w:lang w:val="en"/>
        </w:rPr>
        <w:t xml:space="preserve"> (רוח הקודש) ("spirit of holiness"): a state of the soul that makes prophecy possible. Since the age of classical prophecy passed, no one (outside of Israel) receives the soul of prophecy any longer.</w:t>
      </w:r>
    </w:p>
    <w:p w14:paraId="4C5D11E2" w14:textId="77777777" w:rsidR="00445B4D" w:rsidRPr="001E65FA" w:rsidRDefault="00445B4D" w:rsidP="000B0294">
      <w:pPr>
        <w:numPr>
          <w:ilvl w:val="0"/>
          <w:numId w:val="8"/>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Neshamah Yeseira</w:t>
      </w:r>
      <w:r w:rsidRPr="001E65FA">
        <w:rPr>
          <w:rFonts w:ascii="Times New Roman" w:hAnsi="Times New Roman"/>
          <w:sz w:val="24"/>
          <w:szCs w:val="24"/>
          <w:lang w:val="en"/>
        </w:rPr>
        <w:t xml:space="preserve">: The "supplemental soul" that a Jew can experience on </w:t>
      </w:r>
      <w:hyperlink r:id="rId339" w:tooltip="Shabbat" w:history="1">
        <w:r w:rsidRPr="001E65FA">
          <w:rPr>
            <w:rFonts w:ascii="Times New Roman" w:hAnsi="Times New Roman"/>
            <w:sz w:val="24"/>
            <w:szCs w:val="24"/>
            <w:lang w:val="en"/>
          </w:rPr>
          <w:t>Shabbat</w:t>
        </w:r>
      </w:hyperlink>
      <w:r w:rsidRPr="001E65FA">
        <w:rPr>
          <w:rFonts w:ascii="Times New Roman" w:hAnsi="Times New Roman"/>
          <w:sz w:val="24"/>
          <w:szCs w:val="24"/>
          <w:lang w:val="en"/>
        </w:rPr>
        <w:t>. It makes possible an enhanced spiritual enjoyment of the day. This exists only when one is observing Shabbat; it can be lost and gained depending on one's observance.</w:t>
      </w:r>
    </w:p>
    <w:p w14:paraId="2983F0EE" w14:textId="77777777" w:rsidR="00445B4D" w:rsidRPr="001E65FA" w:rsidRDefault="00445B4D" w:rsidP="000B0294">
      <w:pPr>
        <w:numPr>
          <w:ilvl w:val="0"/>
          <w:numId w:val="8"/>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Neshamah Kedosha</w:t>
      </w:r>
      <w:r w:rsidRPr="001E65FA">
        <w:rPr>
          <w:rFonts w:ascii="Times New Roman" w:hAnsi="Times New Roman"/>
          <w:sz w:val="24"/>
          <w:szCs w:val="24"/>
          <w:lang w:val="en"/>
        </w:rPr>
        <w:t>: Provided to Jews at the age of maturity (13 for boys, 12 for girls) and is related to the study and fulfillment of the Torah commandments. It exists only when one studies and follows the Torah; it can be lost and gained depending on one's study and observance.</w:t>
      </w:r>
    </w:p>
    <w:p w14:paraId="45BEAE88" w14:textId="7B8ECF99"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Reincarnation</w:t>
      </w:r>
    </w:p>
    <w:p w14:paraId="3F3A699A"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Main article: </w:t>
      </w:r>
      <w:hyperlink r:id="rId340" w:tooltip="Gilgul" w:history="1">
        <w:r w:rsidRPr="001E65FA">
          <w:rPr>
            <w:rFonts w:ascii="Times New Roman" w:hAnsi="Times New Roman"/>
            <w:sz w:val="24"/>
            <w:szCs w:val="24"/>
            <w:lang w:val="en"/>
          </w:rPr>
          <w:t>Gilgul</w:t>
        </w:r>
      </w:hyperlink>
    </w:p>
    <w:p w14:paraId="3EF21CC0" w14:textId="22448DA6" w:rsidR="00445B4D" w:rsidRPr="001E65FA" w:rsidRDefault="00445B4D" w:rsidP="00445B4D">
      <w:pPr>
        <w:spacing w:before="100" w:beforeAutospacing="1" w:after="100" w:afterAutospacing="1"/>
        <w:rPr>
          <w:rFonts w:ascii="Times New Roman" w:hAnsi="Times New Roman"/>
          <w:sz w:val="24"/>
          <w:szCs w:val="24"/>
          <w:lang w:val="en"/>
        </w:rPr>
      </w:pPr>
      <w:hyperlink r:id="rId341" w:tooltip="Reincarnation" w:history="1">
        <w:r w:rsidRPr="001E65FA">
          <w:rPr>
            <w:rFonts w:ascii="Times New Roman" w:hAnsi="Times New Roman"/>
            <w:sz w:val="24"/>
            <w:szCs w:val="24"/>
            <w:lang w:val="en"/>
          </w:rPr>
          <w:t>Reincarnation</w:t>
        </w:r>
      </w:hyperlink>
      <w:r w:rsidRPr="001E65FA">
        <w:rPr>
          <w:rFonts w:ascii="Times New Roman" w:hAnsi="Times New Roman"/>
          <w:sz w:val="24"/>
          <w:szCs w:val="24"/>
          <w:lang w:val="en"/>
        </w:rPr>
        <w:t xml:space="preserve">, the transmigration of the soul after death, was introduced into Judaism as a central esoteric tenet of Kabbalah from the Medieval period onwards, called </w:t>
      </w:r>
      <w:hyperlink r:id="rId342" w:tooltip="Gilgul neshamot" w:history="1">
        <w:r w:rsidRPr="001E65FA">
          <w:rPr>
            <w:rFonts w:ascii="Times New Roman" w:hAnsi="Times New Roman"/>
            <w:sz w:val="24"/>
            <w:szCs w:val="24"/>
            <w:lang w:val="en"/>
          </w:rPr>
          <w:t>Gilgul neshamot</w:t>
        </w:r>
      </w:hyperlink>
      <w:r w:rsidRPr="001E65FA">
        <w:rPr>
          <w:rFonts w:ascii="Times New Roman" w:hAnsi="Times New Roman"/>
          <w:sz w:val="24"/>
          <w:szCs w:val="24"/>
          <w:lang w:val="en"/>
        </w:rPr>
        <w:t xml:space="preserve"> ("Cycles of the soul"). The concept does not appear overtly in the Hebrew Bible or classic Rabbinic literature, and was rejected by various Medieval Jewish philosophers. However, the Kabbalists explained a number of scriptural passages in reference to Gilgulim. The concept became central to the later Kabbalah of Isaac Luria, who </w:t>
      </w:r>
      <w:r w:rsidR="001E65FA" w:rsidRPr="001E65FA">
        <w:rPr>
          <w:rFonts w:ascii="Times New Roman" w:hAnsi="Times New Roman"/>
          <w:sz w:val="24"/>
          <w:szCs w:val="24"/>
          <w:lang w:val="en"/>
        </w:rPr>
        <w:t>systemized</w:t>
      </w:r>
      <w:r w:rsidRPr="001E65FA">
        <w:rPr>
          <w:rFonts w:ascii="Times New Roman" w:hAnsi="Times New Roman"/>
          <w:sz w:val="24"/>
          <w:szCs w:val="24"/>
          <w:lang w:val="en"/>
        </w:rPr>
        <w:t xml:space="preserve"> it as the personal parallel to the cosmic process of rectification. Through Lurianic Kabbalah and Hasidic Judaism, reincarnation entered popular Jewish culture as a literary motif.</w:t>
      </w:r>
    </w:p>
    <w:p w14:paraId="6945C97D" w14:textId="41B4BB19"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Tzimtzum, Shevirah and Tikkun</w:t>
      </w:r>
    </w:p>
    <w:p w14:paraId="354FB526" w14:textId="77777777" w:rsidR="00445B4D" w:rsidRPr="001E65FA" w:rsidRDefault="00445B4D" w:rsidP="00445B4D">
      <w:pPr>
        <w:rPr>
          <w:rFonts w:ascii="Times New Roman" w:hAnsi="Times New Roman"/>
          <w:sz w:val="24"/>
          <w:szCs w:val="24"/>
          <w:lang w:val="en"/>
        </w:rPr>
      </w:pPr>
      <w:hyperlink r:id="rId343"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"https://upload.wikimedia.org/wikipedia/commons/thumb/e/eb/PikiWiki_Israel_11324_The_city_wore_white.jpg/140px-PikiWiki_Israel_11324_The_city_wore_white.jpg"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082D13CE">
            <v:shape id="_x0000_i1043" type="#_x0000_t75" alt="" style="width:105pt;height:70.5pt" o:button="t">
              <v:imagedata r:id="rId344" r:href="rId345"/>
            </v:shape>
          </w:pict>
        </w:r>
        <w:r w:rsidRPr="001E65FA">
          <w:rPr>
            <w:rFonts w:ascii="Times New Roman" w:hAnsi="Times New Roman"/>
            <w:sz w:val="24"/>
            <w:szCs w:val="24"/>
            <w:lang w:val="en"/>
          </w:rPr>
          <w:fldChar w:fldCharType="end"/>
        </w:r>
      </w:hyperlink>
    </w:p>
    <w:p w14:paraId="4DE54C7E" w14:textId="77777777" w:rsidR="00445B4D" w:rsidRPr="001E65FA" w:rsidRDefault="00445B4D" w:rsidP="00445B4D">
      <w:pPr>
        <w:rPr>
          <w:rFonts w:ascii="Times New Roman" w:hAnsi="Times New Roman"/>
          <w:sz w:val="24"/>
          <w:szCs w:val="24"/>
          <w:lang w:val="en"/>
        </w:rPr>
      </w:pPr>
      <w:hyperlink r:id="rId346" w:tooltip="Enlarge" w:history="1"/>
    </w:p>
    <w:p w14:paraId="70B467DF"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16th-century graves of Safed, Galilee. The messianic focus of its mystical renaissance culminated in Lurianic thought</w:t>
      </w:r>
    </w:p>
    <w:p w14:paraId="5401B7A4" w14:textId="1ADDE644"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After publication of the Zohar in the late 13th century, attempts were made to interpret and </w:t>
      </w:r>
      <w:r w:rsidR="001E65FA" w:rsidRPr="001E65FA">
        <w:rPr>
          <w:rFonts w:ascii="Times New Roman" w:hAnsi="Times New Roman"/>
          <w:sz w:val="24"/>
          <w:szCs w:val="24"/>
          <w:lang w:val="en"/>
        </w:rPr>
        <w:t>systemize</w:t>
      </w:r>
      <w:r w:rsidRPr="001E65FA">
        <w:rPr>
          <w:rFonts w:ascii="Times New Roman" w:hAnsi="Times New Roman"/>
          <w:sz w:val="24"/>
          <w:szCs w:val="24"/>
          <w:lang w:val="en"/>
        </w:rPr>
        <w:t xml:space="preserve"> the doctrines within its imagery. This culminated in the successive, comprehensive </w:t>
      </w:r>
      <w:r w:rsidRPr="001E65FA">
        <w:rPr>
          <w:rFonts w:ascii="Times New Roman" w:hAnsi="Times New Roman"/>
          <w:sz w:val="24"/>
          <w:szCs w:val="24"/>
          <w:lang w:val="en"/>
        </w:rPr>
        <w:lastRenderedPageBreak/>
        <w:t xml:space="preserve">expositions of Cordovero and Luria in 16th-century Safed. While Cordovero </w:t>
      </w:r>
      <w:r w:rsidR="001E65FA" w:rsidRPr="001E65FA">
        <w:rPr>
          <w:rFonts w:ascii="Times New Roman" w:hAnsi="Times New Roman"/>
          <w:sz w:val="24"/>
          <w:szCs w:val="24"/>
          <w:lang w:val="en"/>
        </w:rPr>
        <w:t>systemized</w:t>
      </w:r>
      <w:r w:rsidRPr="001E65FA">
        <w:rPr>
          <w:rFonts w:ascii="Times New Roman" w:hAnsi="Times New Roman"/>
          <w:sz w:val="24"/>
          <w:szCs w:val="24"/>
          <w:lang w:val="en"/>
        </w:rPr>
        <w:t xml:space="preserve"> Medieval kabbalah in a rationally influenced linear scheme, this was subsequently superseded by the mythological, dynamic scheme of Isaac Luria, recorded by Chaim Vital and his other disciples. Lurianic theosophy became the foundation of modern kabbalah, incorporating Medieval theosophy within its wider explanation. The supra-rational Lurianic doctrines of Tzimtzum, Shevirah and Tikkun </w:t>
      </w:r>
      <w:r w:rsidR="001E65FA" w:rsidRPr="001E65FA">
        <w:rPr>
          <w:rFonts w:ascii="Times New Roman" w:hAnsi="Times New Roman"/>
          <w:sz w:val="24"/>
          <w:szCs w:val="24"/>
          <w:lang w:val="en"/>
        </w:rPr>
        <w:t>reorganized</w:t>
      </w:r>
      <w:r w:rsidRPr="001E65FA">
        <w:rPr>
          <w:rFonts w:ascii="Times New Roman" w:hAnsi="Times New Roman"/>
          <w:sz w:val="24"/>
          <w:szCs w:val="24"/>
          <w:lang w:val="en"/>
        </w:rPr>
        <w:t xml:space="preserve"> Kabbalistic doctrine around crisis-catharsis Divine exile and redemption, explaining </w:t>
      </w:r>
      <w:hyperlink r:id="rId347" w:tooltip="Jewish messianism" w:history="1">
        <w:r w:rsidRPr="001E65FA">
          <w:rPr>
            <w:rFonts w:ascii="Times New Roman" w:hAnsi="Times New Roman"/>
            <w:sz w:val="24"/>
            <w:szCs w:val="24"/>
            <w:lang w:val="en"/>
          </w:rPr>
          <w:t>Jewish messianism</w:t>
        </w:r>
      </w:hyperlink>
      <w:r w:rsidRPr="001E65FA">
        <w:rPr>
          <w:rFonts w:ascii="Times New Roman" w:hAnsi="Times New Roman"/>
          <w:sz w:val="24"/>
          <w:szCs w:val="24"/>
          <w:lang w:val="en"/>
        </w:rPr>
        <w:t xml:space="preserve"> in Kabbalah.</w:t>
      </w:r>
      <w:r w:rsidR="00E430B3" w:rsidRPr="001E65FA">
        <w:rPr>
          <w:rFonts w:ascii="Times New Roman" w:hAnsi="Times New Roman"/>
          <w:sz w:val="24"/>
          <w:szCs w:val="24"/>
          <w:lang w:val="en"/>
        </w:rPr>
        <w:t xml:space="preserve"> </w:t>
      </w:r>
    </w:p>
    <w:p w14:paraId="60EF027E"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Tzimtzum</w:t>
      </w:r>
      <w:r w:rsidRPr="001E65FA">
        <w:rPr>
          <w:rFonts w:ascii="Times New Roman" w:hAnsi="Times New Roman"/>
          <w:sz w:val="24"/>
          <w:szCs w:val="24"/>
          <w:lang w:val="en"/>
        </w:rPr>
        <w:t xml:space="preserve"> (Constriction/Concentration) is the primordial cosmic act whereby God "contracted" His infinite light, leaving a "void" into which the light of existence was poured. This allowed the emergence of independent existence that would not become nullified by the pristine Infinite Light, reconciling the unity of the Ein Sof with the plurality of creation. This changed the first creative act into one of withdrawal/exile, the antithesis of the ultimate Divine Will. In contrast, a new emanation after the Tzimtzum shone into the vacuum to begin creation, but led to an initial instability called </w:t>
      </w:r>
      <w:r w:rsidRPr="001E65FA">
        <w:rPr>
          <w:rFonts w:ascii="Times New Roman" w:hAnsi="Times New Roman"/>
          <w:i/>
          <w:iCs/>
          <w:sz w:val="24"/>
          <w:szCs w:val="24"/>
          <w:lang w:val="en"/>
        </w:rPr>
        <w:t>Tohu</w:t>
      </w:r>
      <w:r w:rsidRPr="001E65FA">
        <w:rPr>
          <w:rFonts w:ascii="Times New Roman" w:hAnsi="Times New Roman"/>
          <w:sz w:val="24"/>
          <w:szCs w:val="24"/>
          <w:lang w:val="en"/>
        </w:rPr>
        <w:t xml:space="preserve"> (Chaos), leading to a new crisis of </w:t>
      </w:r>
      <w:r w:rsidRPr="001E65FA">
        <w:rPr>
          <w:rFonts w:ascii="Times New Roman" w:hAnsi="Times New Roman"/>
          <w:i/>
          <w:iCs/>
          <w:sz w:val="24"/>
          <w:szCs w:val="24"/>
          <w:lang w:val="en"/>
        </w:rPr>
        <w:t>Shevirah</w:t>
      </w:r>
      <w:r w:rsidRPr="001E65FA">
        <w:rPr>
          <w:rFonts w:ascii="Times New Roman" w:hAnsi="Times New Roman"/>
          <w:sz w:val="24"/>
          <w:szCs w:val="24"/>
          <w:lang w:val="en"/>
        </w:rPr>
        <w:t xml:space="preserve"> (Shattering) of the sephirot vessels. The shards of the broken vessels fell down into the lower realms, animated by remnants of their divine light, causing primordial exile within the Divine Persona before the creation of man. Exile and enclothement of higher divinity within lower realms throughout existence requires man to complete the </w:t>
      </w:r>
      <w:hyperlink r:id="rId348" w:tooltip="Tikkun olam" w:history="1">
        <w:r w:rsidRPr="001E65FA">
          <w:rPr>
            <w:rFonts w:ascii="Times New Roman" w:hAnsi="Times New Roman"/>
            <w:i/>
            <w:iCs/>
            <w:sz w:val="24"/>
            <w:szCs w:val="24"/>
            <w:lang w:val="en"/>
          </w:rPr>
          <w:t>Tikkun olam</w:t>
        </w:r>
      </w:hyperlink>
      <w:r w:rsidRPr="001E65FA">
        <w:rPr>
          <w:rFonts w:ascii="Times New Roman" w:hAnsi="Times New Roman"/>
          <w:sz w:val="24"/>
          <w:szCs w:val="24"/>
          <w:lang w:val="en"/>
        </w:rPr>
        <w:t xml:space="preserve"> (Rectification) process. Rectification Above corresponds to the reorganization of the independent sefirot into relating </w:t>
      </w:r>
      <w:r w:rsidRPr="001E65FA">
        <w:rPr>
          <w:rFonts w:ascii="Times New Roman" w:hAnsi="Times New Roman"/>
          <w:i/>
          <w:iCs/>
          <w:sz w:val="24"/>
          <w:szCs w:val="24"/>
          <w:lang w:val="en"/>
        </w:rPr>
        <w:t>Partzufim</w:t>
      </w:r>
      <w:r w:rsidRPr="001E65FA">
        <w:rPr>
          <w:rFonts w:ascii="Times New Roman" w:hAnsi="Times New Roman"/>
          <w:sz w:val="24"/>
          <w:szCs w:val="24"/>
          <w:lang w:val="en"/>
        </w:rPr>
        <w:t xml:space="preserve"> (Divine Personas), previously referred to obliquely in the Zohar. From the catastrophe stems the possibility of self-aware Creation, and also the </w:t>
      </w:r>
      <w:r w:rsidRPr="001E65FA">
        <w:rPr>
          <w:rFonts w:ascii="Times New Roman" w:hAnsi="Times New Roman"/>
          <w:i/>
          <w:iCs/>
          <w:sz w:val="24"/>
          <w:szCs w:val="24"/>
          <w:lang w:val="en"/>
        </w:rPr>
        <w:t>Kelipot</w:t>
      </w:r>
      <w:r w:rsidRPr="001E65FA">
        <w:rPr>
          <w:rFonts w:ascii="Times New Roman" w:hAnsi="Times New Roman"/>
          <w:sz w:val="24"/>
          <w:szCs w:val="24"/>
          <w:lang w:val="en"/>
        </w:rPr>
        <w:t xml:space="preserve"> (Impure Shells) of previous Medieval kabbalah. The metaphorical </w:t>
      </w:r>
      <w:hyperlink r:id="rId349" w:tooltip="Anthropomorphism in Kabbalah" w:history="1">
        <w:r w:rsidRPr="001E65FA">
          <w:rPr>
            <w:rFonts w:ascii="Times New Roman" w:hAnsi="Times New Roman"/>
            <w:sz w:val="24"/>
            <w:szCs w:val="24"/>
            <w:lang w:val="en"/>
          </w:rPr>
          <w:t>anthropomorphism</w:t>
        </w:r>
      </w:hyperlink>
      <w:r w:rsidRPr="001E65FA">
        <w:rPr>
          <w:rFonts w:ascii="Times New Roman" w:hAnsi="Times New Roman"/>
          <w:sz w:val="24"/>
          <w:szCs w:val="24"/>
          <w:lang w:val="en"/>
        </w:rPr>
        <w:t xml:space="preserve"> of the partzufim accentuates the sexual unifications of the redemption process, while </w:t>
      </w:r>
      <w:hyperlink r:id="rId350" w:tooltip="Gilgul" w:history="1">
        <w:r w:rsidRPr="001E65FA">
          <w:rPr>
            <w:rFonts w:ascii="Times New Roman" w:hAnsi="Times New Roman"/>
            <w:sz w:val="24"/>
            <w:szCs w:val="24"/>
            <w:lang w:val="en"/>
          </w:rPr>
          <w:t>Gilgul</w:t>
        </w:r>
      </w:hyperlink>
      <w:r w:rsidRPr="001E65FA">
        <w:rPr>
          <w:rFonts w:ascii="Times New Roman" w:hAnsi="Times New Roman"/>
          <w:sz w:val="24"/>
          <w:szCs w:val="24"/>
          <w:lang w:val="en"/>
        </w:rPr>
        <w:t xml:space="preserve"> reincarnation emerges from the scheme. Uniquely, Lurianism gave formerly private mysticism the urgency of Messianic social involvement.</w:t>
      </w:r>
    </w:p>
    <w:p w14:paraId="4C3F758A" w14:textId="5F8BA621"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According to interpretations of Luria, the catastrophe stemmed from the "unwillingness" of the residue imprint after the Tzimtzum to relate to the new vitality that began creation. The process was arranged to shed and </w:t>
      </w:r>
      <w:r w:rsidR="001E65FA" w:rsidRPr="001E65FA">
        <w:rPr>
          <w:rFonts w:ascii="Times New Roman" w:hAnsi="Times New Roman"/>
          <w:sz w:val="24"/>
          <w:szCs w:val="24"/>
          <w:lang w:val="en"/>
        </w:rPr>
        <w:t>harmonize</w:t>
      </w:r>
      <w:r w:rsidRPr="001E65FA">
        <w:rPr>
          <w:rFonts w:ascii="Times New Roman" w:hAnsi="Times New Roman"/>
          <w:sz w:val="24"/>
          <w:szCs w:val="24"/>
          <w:lang w:val="en"/>
        </w:rPr>
        <w:t xml:space="preserve"> the Divine Infinity with the latent potential of evil. The creation of </w:t>
      </w:r>
      <w:hyperlink r:id="rId351" w:tooltip="Adam" w:history="1">
        <w:r w:rsidRPr="001E65FA">
          <w:rPr>
            <w:rFonts w:ascii="Times New Roman" w:hAnsi="Times New Roman"/>
            <w:sz w:val="24"/>
            <w:szCs w:val="24"/>
            <w:lang w:val="en"/>
          </w:rPr>
          <w:t>Adam</w:t>
        </w:r>
      </w:hyperlink>
      <w:r w:rsidRPr="001E65FA">
        <w:rPr>
          <w:rFonts w:ascii="Times New Roman" w:hAnsi="Times New Roman"/>
          <w:sz w:val="24"/>
          <w:szCs w:val="24"/>
          <w:lang w:val="en"/>
        </w:rPr>
        <w:t xml:space="preserve"> would have redeemed existence, but his sin caused new shevirah of Divine vitality, requiring the Giving of the Torah to begin Messianic rectification. Historical and individual history becomes the narrative of reclaiming exiled Divine sparks.</w:t>
      </w:r>
    </w:p>
    <w:p w14:paraId="398CF9D6" w14:textId="68FEF331"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Linguistic mysticism of Hebrew</w:t>
      </w:r>
    </w:p>
    <w:p w14:paraId="70596440" w14:textId="77777777" w:rsidR="00445B4D" w:rsidRPr="001E65FA" w:rsidRDefault="00445B4D" w:rsidP="00445B4D">
      <w:pPr>
        <w:rPr>
          <w:rFonts w:ascii="Times New Roman" w:hAnsi="Times New Roman"/>
          <w:sz w:val="24"/>
          <w:szCs w:val="24"/>
          <w:lang w:val="en"/>
        </w:rPr>
      </w:pPr>
      <w:hyperlink r:id="rId352"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"https://upload.wikimedia.org/wikipedia/commons/thumb/4/41/Rakia-letters.jpg/130px-Rakia-letters.jpg"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445D8B25">
            <v:shape id="_x0000_i1044" type="#_x0000_t75" alt="" style="width:97.5pt;height:73.5pt" o:button="t">
              <v:imagedata r:id="rId353" r:href="rId354"/>
            </v:shape>
          </w:pict>
        </w:r>
        <w:r w:rsidRPr="001E65FA">
          <w:rPr>
            <w:rFonts w:ascii="Times New Roman" w:hAnsi="Times New Roman"/>
            <w:sz w:val="24"/>
            <w:szCs w:val="24"/>
            <w:lang w:val="en"/>
          </w:rPr>
          <w:fldChar w:fldCharType="end"/>
        </w:r>
      </w:hyperlink>
    </w:p>
    <w:p w14:paraId="3067DF77" w14:textId="77777777" w:rsidR="00445B4D" w:rsidRPr="001E65FA" w:rsidRDefault="00445B4D" w:rsidP="00445B4D">
      <w:pPr>
        <w:rPr>
          <w:rFonts w:ascii="Times New Roman" w:hAnsi="Times New Roman"/>
          <w:sz w:val="24"/>
          <w:szCs w:val="24"/>
          <w:lang w:val="en"/>
        </w:rPr>
      </w:pPr>
      <w:hyperlink r:id="rId355" w:tooltip="Enlarge" w:history="1"/>
    </w:p>
    <w:p w14:paraId="1BF4A795"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Kabbalistic painting of the supernal illumination of Hebrew letters in Creation</w:t>
      </w:r>
    </w:p>
    <w:p w14:paraId="13CDC052" w14:textId="603732C5"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Kabbalistic thought extended Biblical and Midrashic notions that God enacted Creation through the Hebrew language and through the Torah into a full linguistic mysticism. In this, every </w:t>
      </w:r>
      <w:r w:rsidRPr="001E65FA">
        <w:rPr>
          <w:rFonts w:ascii="Times New Roman" w:hAnsi="Times New Roman"/>
          <w:sz w:val="24"/>
          <w:szCs w:val="24"/>
          <w:lang w:val="en"/>
        </w:rPr>
        <w:lastRenderedPageBreak/>
        <w:t xml:space="preserve">Hebrew letter, word, number, even accent on words of the Hebrew Bible contain esoteric meanings, describing the spiritual dimensions within exoteric ideas, and it teaches the </w:t>
      </w:r>
      <w:hyperlink r:id="rId356" w:tooltip="Hermeneutic" w:history="1">
        <w:r w:rsidRPr="001E65FA">
          <w:rPr>
            <w:rFonts w:ascii="Times New Roman" w:hAnsi="Times New Roman"/>
            <w:sz w:val="24"/>
            <w:szCs w:val="24"/>
            <w:lang w:val="en"/>
          </w:rPr>
          <w:t>hermeneutic</w:t>
        </w:r>
      </w:hyperlink>
      <w:r w:rsidRPr="001E65FA">
        <w:rPr>
          <w:rFonts w:ascii="Times New Roman" w:hAnsi="Times New Roman"/>
          <w:sz w:val="24"/>
          <w:szCs w:val="24"/>
          <w:lang w:val="en"/>
        </w:rPr>
        <w:t xml:space="preserve"> methods of interpretation for ascertaining these meanings. Names of God in Judaism have further prominence, though fluidity of meaning turns the whole Torah into a Divine name. As the Hebrew name of things is the channel of their lifeforce, parallel to the sephirot, so concepts such as "holiness" and "</w:t>
      </w:r>
      <w:hyperlink r:id="rId357" w:tooltip="Mitzvot" w:history="1">
        <w:r w:rsidRPr="001E65FA">
          <w:rPr>
            <w:rFonts w:ascii="Times New Roman" w:hAnsi="Times New Roman"/>
            <w:sz w:val="24"/>
            <w:szCs w:val="24"/>
            <w:lang w:val="en"/>
          </w:rPr>
          <w:t>mitzvot</w:t>
        </w:r>
      </w:hyperlink>
      <w:r w:rsidRPr="001E65FA">
        <w:rPr>
          <w:rFonts w:ascii="Times New Roman" w:hAnsi="Times New Roman"/>
          <w:sz w:val="24"/>
          <w:szCs w:val="24"/>
          <w:lang w:val="en"/>
        </w:rPr>
        <w:t xml:space="preserve">" embody ontological Divine immanence, as God can be known in manifestation as well as transcendence. The infinite potential of meaning in the Torah, as in the Ein Sof, is reflected in the symbol of the two trees of the Garden of Eden; the Torah of the </w:t>
      </w:r>
      <w:hyperlink r:id="rId358" w:tooltip="Tree of the knowledge of good and evil" w:history="1">
        <w:r w:rsidRPr="001E65FA">
          <w:rPr>
            <w:rFonts w:ascii="Times New Roman" w:hAnsi="Times New Roman"/>
            <w:sz w:val="24"/>
            <w:szCs w:val="24"/>
            <w:lang w:val="en"/>
          </w:rPr>
          <w:t>Tree of Knowledge</w:t>
        </w:r>
      </w:hyperlink>
      <w:r w:rsidRPr="001E65FA">
        <w:rPr>
          <w:rFonts w:ascii="Times New Roman" w:hAnsi="Times New Roman"/>
          <w:sz w:val="24"/>
          <w:szCs w:val="24"/>
          <w:lang w:val="en"/>
        </w:rPr>
        <w:t xml:space="preserve"> is the external, Halachic Torah, through which mystics can perceive the unlimited Torah of the Tree of Life. In Lurianic expression, each of the 600,000 souls of Israel find their own interpretation in Torah.</w:t>
      </w:r>
      <w:r w:rsidR="00E430B3" w:rsidRPr="001E65FA">
        <w:rPr>
          <w:rFonts w:ascii="Times New Roman" w:hAnsi="Times New Roman"/>
          <w:sz w:val="24"/>
          <w:szCs w:val="24"/>
          <w:lang w:val="en"/>
        </w:rPr>
        <w:t xml:space="preserve"> </w:t>
      </w:r>
    </w:p>
    <w:p w14:paraId="5757BE50" w14:textId="60422544"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reapers of the Field are the Comrades, masters of this wisdom, because </w:t>
      </w:r>
      <w:r w:rsidRPr="001E65FA">
        <w:rPr>
          <w:rFonts w:ascii="Times New Roman" w:hAnsi="Times New Roman"/>
          <w:i/>
          <w:iCs/>
          <w:sz w:val="24"/>
          <w:szCs w:val="24"/>
          <w:lang w:val="en"/>
        </w:rPr>
        <w:t>Malkhut</w:t>
      </w:r>
      <w:r w:rsidRPr="001E65FA">
        <w:rPr>
          <w:rFonts w:ascii="Times New Roman" w:hAnsi="Times New Roman"/>
          <w:sz w:val="24"/>
          <w:szCs w:val="24"/>
          <w:lang w:val="en"/>
        </w:rPr>
        <w:t xml:space="preserve"> is called the Apple Field, and She grows sprouts of secrets and new meanings of Torah. Those who constantly create new interpretations of Torah are the ones who reap Her."</w:t>
      </w:r>
      <w:r w:rsidR="00E430B3" w:rsidRPr="001E65FA">
        <w:rPr>
          <w:rFonts w:ascii="Times New Roman" w:hAnsi="Times New Roman"/>
          <w:sz w:val="24"/>
          <w:szCs w:val="24"/>
          <w:lang w:val="en"/>
        </w:rPr>
        <w:t xml:space="preserve"> </w:t>
      </w:r>
    </w:p>
    <w:p w14:paraId="5C2CE990"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As early as the 1st century </w:t>
      </w:r>
      <w:smartTag w:uri="urn:schemas-microsoft-com:office:smarttags" w:element="stockticker">
        <w:r w:rsidRPr="001E65FA">
          <w:rPr>
            <w:rFonts w:ascii="Times New Roman" w:hAnsi="Times New Roman"/>
            <w:sz w:val="24"/>
            <w:szCs w:val="24"/>
            <w:lang w:val="en"/>
          </w:rPr>
          <w:t>BCE</w:t>
        </w:r>
      </w:smartTag>
      <w:r w:rsidRPr="001E65FA">
        <w:rPr>
          <w:rFonts w:ascii="Times New Roman" w:hAnsi="Times New Roman"/>
          <w:sz w:val="24"/>
          <w:szCs w:val="24"/>
          <w:lang w:val="en"/>
        </w:rPr>
        <w:t xml:space="preserve"> Jews believed that the Torah and other canonical texts contained encoded messages and hidden meanings. </w:t>
      </w:r>
      <w:hyperlink r:id="rId359" w:tooltip="Gematria" w:history="1">
        <w:r w:rsidRPr="001E65FA">
          <w:rPr>
            <w:rFonts w:ascii="Times New Roman" w:hAnsi="Times New Roman"/>
            <w:sz w:val="24"/>
            <w:szCs w:val="24"/>
            <w:lang w:val="en"/>
          </w:rPr>
          <w:t>Gematria</w:t>
        </w:r>
      </w:hyperlink>
      <w:r w:rsidRPr="001E65FA">
        <w:rPr>
          <w:rFonts w:ascii="Times New Roman" w:hAnsi="Times New Roman"/>
          <w:sz w:val="24"/>
          <w:szCs w:val="24"/>
          <w:lang w:val="en"/>
        </w:rPr>
        <w:t xml:space="preserve"> is one method for discovering its hidden meanings. Each letter in Hebrew also represents a number; Hebrew, unlike many other languages, never developed a separate </w:t>
      </w:r>
      <w:hyperlink r:id="rId360" w:anchor="Numeric_values_of_letters" w:tooltip="Hebrew alphabet" w:history="1">
        <w:r w:rsidRPr="001E65FA">
          <w:rPr>
            <w:rFonts w:ascii="Times New Roman" w:hAnsi="Times New Roman"/>
            <w:sz w:val="24"/>
            <w:szCs w:val="24"/>
            <w:lang w:val="en"/>
          </w:rPr>
          <w:t>numerical alphabet</w:t>
        </w:r>
      </w:hyperlink>
      <w:r w:rsidRPr="001E65FA">
        <w:rPr>
          <w:rFonts w:ascii="Times New Roman" w:hAnsi="Times New Roman"/>
          <w:sz w:val="24"/>
          <w:szCs w:val="24"/>
          <w:lang w:val="en"/>
        </w:rPr>
        <w:t>. By converting letters to numbers, Kabbalists were able to find a hidden meaning in each word. This method of interpretation was used extensively by various schools.</w:t>
      </w:r>
    </w:p>
    <w:p w14:paraId="420925BC" w14:textId="2B7F3D69" w:rsidR="00445B4D" w:rsidRPr="001E65FA" w:rsidRDefault="00445B4D" w:rsidP="00445B4D">
      <w:pPr>
        <w:spacing w:before="100" w:beforeAutospacing="1" w:after="100" w:afterAutospacing="1"/>
        <w:outlineLvl w:val="1"/>
        <w:rPr>
          <w:rFonts w:ascii="Times New Roman" w:hAnsi="Times New Roman"/>
          <w:b/>
          <w:bCs/>
          <w:sz w:val="36"/>
          <w:szCs w:val="36"/>
          <w:lang w:val="en"/>
        </w:rPr>
      </w:pPr>
      <w:r w:rsidRPr="001E65FA">
        <w:rPr>
          <w:rFonts w:ascii="Times New Roman" w:hAnsi="Times New Roman"/>
          <w:b/>
          <w:bCs/>
          <w:sz w:val="36"/>
          <w:szCs w:val="36"/>
          <w:lang w:val="en"/>
        </w:rPr>
        <w:t>Primary texts</w:t>
      </w:r>
    </w:p>
    <w:p w14:paraId="73F970C4" w14:textId="77777777" w:rsidR="00445B4D" w:rsidRPr="001E65FA" w:rsidRDefault="00445B4D" w:rsidP="00445B4D">
      <w:pPr>
        <w:rPr>
          <w:rFonts w:ascii="Times New Roman" w:hAnsi="Times New Roman"/>
          <w:sz w:val="24"/>
          <w:szCs w:val="24"/>
          <w:lang w:val="en"/>
        </w:rPr>
      </w:pPr>
      <w:hyperlink r:id="rId361"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"https://upload.wikimedia.org/wikipedia/commons/thumb/2/21/Zohar.png/110px-Zohar.png"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53AFE4F4">
            <v:shape id="_x0000_i1045" type="#_x0000_t75" alt="" style="width:82.5pt;height:132pt" o:button="t">
              <v:imagedata r:id="rId362" r:href="rId363"/>
            </v:shape>
          </w:pict>
        </w:r>
        <w:r w:rsidRPr="001E65FA">
          <w:rPr>
            <w:rFonts w:ascii="Times New Roman" w:hAnsi="Times New Roman"/>
            <w:sz w:val="24"/>
            <w:szCs w:val="24"/>
            <w:lang w:val="en"/>
          </w:rPr>
          <w:fldChar w:fldCharType="end"/>
        </w:r>
      </w:hyperlink>
    </w:p>
    <w:p w14:paraId="4367F661" w14:textId="77777777" w:rsidR="00445B4D" w:rsidRPr="001E65FA" w:rsidRDefault="00445B4D" w:rsidP="00445B4D">
      <w:pPr>
        <w:rPr>
          <w:rFonts w:ascii="Times New Roman" w:hAnsi="Times New Roman"/>
          <w:sz w:val="24"/>
          <w:szCs w:val="24"/>
          <w:lang w:val="en"/>
        </w:rPr>
      </w:pPr>
      <w:hyperlink r:id="rId364" w:tooltip="Enlarge" w:history="1"/>
    </w:p>
    <w:p w14:paraId="0663C5BA"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Title page of first printed edition of the </w:t>
      </w:r>
      <w:hyperlink r:id="rId365" w:tooltip="Zohar" w:history="1">
        <w:r w:rsidRPr="001E65FA">
          <w:rPr>
            <w:rFonts w:ascii="Times New Roman" w:hAnsi="Times New Roman"/>
            <w:sz w:val="24"/>
            <w:szCs w:val="24"/>
            <w:lang w:val="en"/>
          </w:rPr>
          <w:t>Zohar</w:t>
        </w:r>
      </w:hyperlink>
      <w:r w:rsidRPr="001E65FA">
        <w:rPr>
          <w:rFonts w:ascii="Times New Roman" w:hAnsi="Times New Roman"/>
          <w:sz w:val="24"/>
          <w:szCs w:val="24"/>
          <w:lang w:val="en"/>
        </w:rPr>
        <w:t xml:space="preserve">, main sourcebook of Kabbalah, from </w:t>
      </w:r>
      <w:hyperlink r:id="rId366" w:tooltip="Mantua" w:history="1">
        <w:r w:rsidRPr="001E65FA">
          <w:rPr>
            <w:rFonts w:ascii="Times New Roman" w:hAnsi="Times New Roman"/>
            <w:sz w:val="24"/>
            <w:szCs w:val="24"/>
            <w:lang w:val="en"/>
          </w:rPr>
          <w:t>Mantua</w:t>
        </w:r>
      </w:hyperlink>
      <w:r w:rsidRPr="001E65FA">
        <w:rPr>
          <w:rFonts w:ascii="Times New Roman" w:hAnsi="Times New Roman"/>
          <w:sz w:val="24"/>
          <w:szCs w:val="24"/>
          <w:lang w:val="en"/>
        </w:rPr>
        <w:t>, Italy in 1558</w:t>
      </w:r>
    </w:p>
    <w:p w14:paraId="3CA525EB"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Main article: </w:t>
      </w:r>
      <w:hyperlink r:id="rId367" w:tooltip="Kabbalah: Primary texts" w:history="1">
        <w:r w:rsidRPr="001E65FA">
          <w:rPr>
            <w:rFonts w:ascii="Times New Roman" w:hAnsi="Times New Roman"/>
            <w:sz w:val="24"/>
            <w:szCs w:val="24"/>
            <w:lang w:val="en"/>
          </w:rPr>
          <w:t>Kabbalah: Primary texts</w:t>
        </w:r>
      </w:hyperlink>
    </w:p>
    <w:p w14:paraId="26AC8ECD"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Like the rest of the Rabbinic literature, the texts of kabbalah were once part of an ongoing oral tradition, though, over the centuries, much of the oral tradition has been written down.</w:t>
      </w:r>
    </w:p>
    <w:p w14:paraId="44EF0D90" w14:textId="4B63BAF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Jewish forms of esotericism existed over 2,000 years ago. </w:t>
      </w:r>
      <w:hyperlink r:id="rId368" w:tooltip="Ben Sira" w:history="1">
        <w:r w:rsidRPr="001E65FA">
          <w:rPr>
            <w:rFonts w:ascii="Times New Roman" w:hAnsi="Times New Roman"/>
            <w:sz w:val="24"/>
            <w:szCs w:val="24"/>
            <w:lang w:val="en"/>
          </w:rPr>
          <w:t>Ben Sira</w:t>
        </w:r>
      </w:hyperlink>
      <w:r w:rsidRPr="001E65FA">
        <w:rPr>
          <w:rFonts w:ascii="Times New Roman" w:hAnsi="Times New Roman"/>
          <w:sz w:val="24"/>
          <w:szCs w:val="24"/>
          <w:lang w:val="en"/>
        </w:rPr>
        <w:t xml:space="preserve"> (born c. 170 </w:t>
      </w:r>
      <w:smartTag w:uri="urn:schemas-microsoft-com:office:smarttags" w:element="stockticker">
        <w:r w:rsidRPr="001E65FA">
          <w:rPr>
            <w:rFonts w:ascii="Times New Roman" w:hAnsi="Times New Roman"/>
            <w:sz w:val="24"/>
            <w:szCs w:val="24"/>
            <w:lang w:val="en"/>
          </w:rPr>
          <w:t>BCE</w:t>
        </w:r>
      </w:smartTag>
      <w:r w:rsidRPr="001E65FA">
        <w:rPr>
          <w:rFonts w:ascii="Times New Roman" w:hAnsi="Times New Roman"/>
          <w:sz w:val="24"/>
          <w:szCs w:val="24"/>
          <w:lang w:val="en"/>
        </w:rPr>
        <w:t xml:space="preserve">) warns against it, saying: "You shall have no business with secret things". Nonetheless, mystical studies were undertaken and resulted in mystical literature, the first being the </w:t>
      </w:r>
      <w:hyperlink r:id="rId369" w:tooltip="Apocalyptic literature" w:history="1">
        <w:r w:rsidRPr="001E65FA">
          <w:rPr>
            <w:rFonts w:ascii="Times New Roman" w:hAnsi="Times New Roman"/>
            <w:sz w:val="24"/>
            <w:szCs w:val="24"/>
            <w:lang w:val="en"/>
          </w:rPr>
          <w:t>Apocalyptic literature</w:t>
        </w:r>
      </w:hyperlink>
      <w:r w:rsidRPr="001E65FA">
        <w:rPr>
          <w:rFonts w:ascii="Times New Roman" w:hAnsi="Times New Roman"/>
          <w:sz w:val="24"/>
          <w:szCs w:val="24"/>
          <w:lang w:val="en"/>
        </w:rPr>
        <w:t xml:space="preserve"> of </w:t>
      </w:r>
      <w:r w:rsidRPr="001E65FA">
        <w:rPr>
          <w:rFonts w:ascii="Times New Roman" w:hAnsi="Times New Roman"/>
          <w:sz w:val="24"/>
          <w:szCs w:val="24"/>
          <w:lang w:val="en"/>
        </w:rPr>
        <w:lastRenderedPageBreak/>
        <w:t>the second and first pre-Christian centuries and which contained elements that carried over to later kabbalah.</w:t>
      </w:r>
    </w:p>
    <w:p w14:paraId="21E824E8" w14:textId="0E03FFAA"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Throughout the centuries since, many texts have been produced, among them the ancient descriptions of </w:t>
      </w:r>
      <w:r w:rsidRPr="001E65FA">
        <w:rPr>
          <w:rFonts w:ascii="Times New Roman" w:hAnsi="Times New Roman"/>
          <w:i/>
          <w:iCs/>
          <w:sz w:val="24"/>
          <w:szCs w:val="24"/>
          <w:lang w:val="en"/>
        </w:rPr>
        <w:t>Sefer Yetzirah</w:t>
      </w:r>
      <w:r w:rsidRPr="001E65FA">
        <w:rPr>
          <w:rFonts w:ascii="Times New Roman" w:hAnsi="Times New Roman"/>
          <w:sz w:val="24"/>
          <w:szCs w:val="24"/>
          <w:lang w:val="en"/>
        </w:rPr>
        <w:t xml:space="preserve">, the </w:t>
      </w:r>
      <w:r w:rsidRPr="001E65FA">
        <w:rPr>
          <w:rFonts w:ascii="Times New Roman" w:hAnsi="Times New Roman"/>
          <w:i/>
          <w:iCs/>
          <w:sz w:val="24"/>
          <w:szCs w:val="24"/>
          <w:lang w:val="en"/>
        </w:rPr>
        <w:t>Heichalot</w:t>
      </w:r>
      <w:r w:rsidRPr="001E65FA">
        <w:rPr>
          <w:rFonts w:ascii="Times New Roman" w:hAnsi="Times New Roman"/>
          <w:sz w:val="24"/>
          <w:szCs w:val="24"/>
          <w:lang w:val="en"/>
        </w:rPr>
        <w:t xml:space="preserve"> mystical ascent literature, the </w:t>
      </w:r>
      <w:r w:rsidRPr="001E65FA">
        <w:rPr>
          <w:rFonts w:ascii="Times New Roman" w:hAnsi="Times New Roman"/>
          <w:i/>
          <w:iCs/>
          <w:sz w:val="24"/>
          <w:szCs w:val="24"/>
          <w:lang w:val="en"/>
        </w:rPr>
        <w:t>Bahir</w:t>
      </w:r>
      <w:r w:rsidRPr="001E65FA">
        <w:rPr>
          <w:rFonts w:ascii="Times New Roman" w:hAnsi="Times New Roman"/>
          <w:sz w:val="24"/>
          <w:szCs w:val="24"/>
          <w:lang w:val="en"/>
        </w:rPr>
        <w:t xml:space="preserve">, </w:t>
      </w:r>
      <w:hyperlink r:id="rId370" w:tooltip="Sefer Raziel HaMalakh" w:history="1">
        <w:r w:rsidRPr="001E65FA">
          <w:rPr>
            <w:rFonts w:ascii="Times New Roman" w:hAnsi="Times New Roman"/>
            <w:i/>
            <w:iCs/>
            <w:sz w:val="24"/>
            <w:szCs w:val="24"/>
            <w:lang w:val="en"/>
          </w:rPr>
          <w:t>Sefer Raziel HaMalakh</w:t>
        </w:r>
      </w:hyperlink>
      <w:r w:rsidRPr="001E65FA">
        <w:rPr>
          <w:rFonts w:ascii="Times New Roman" w:hAnsi="Times New Roman"/>
          <w:sz w:val="24"/>
          <w:szCs w:val="24"/>
          <w:lang w:val="en"/>
        </w:rPr>
        <w:t xml:space="preserve"> and the </w:t>
      </w:r>
      <w:r w:rsidRPr="001E65FA">
        <w:rPr>
          <w:rFonts w:ascii="Times New Roman" w:hAnsi="Times New Roman"/>
          <w:i/>
          <w:iCs/>
          <w:sz w:val="24"/>
          <w:szCs w:val="24"/>
          <w:lang w:val="en"/>
        </w:rPr>
        <w:t>Zohar</w:t>
      </w:r>
      <w:r w:rsidRPr="001E65FA">
        <w:rPr>
          <w:rFonts w:ascii="Times New Roman" w:hAnsi="Times New Roman"/>
          <w:sz w:val="24"/>
          <w:szCs w:val="24"/>
          <w:lang w:val="en"/>
        </w:rPr>
        <w:t xml:space="preserve">, the main text of Kabbalistic exegesis. Classic mystical Bible commentaries are included in fuller versions of the </w:t>
      </w:r>
      <w:hyperlink r:id="rId371" w:tooltip="Mikraot Gedolot" w:history="1">
        <w:r w:rsidRPr="001E65FA">
          <w:rPr>
            <w:rFonts w:ascii="Times New Roman" w:hAnsi="Times New Roman"/>
            <w:i/>
            <w:iCs/>
            <w:sz w:val="24"/>
            <w:szCs w:val="24"/>
            <w:lang w:val="en"/>
          </w:rPr>
          <w:t>Mikraot Gedolot</w:t>
        </w:r>
      </w:hyperlink>
      <w:r w:rsidRPr="001E65FA">
        <w:rPr>
          <w:rFonts w:ascii="Times New Roman" w:hAnsi="Times New Roman"/>
          <w:sz w:val="24"/>
          <w:szCs w:val="24"/>
          <w:lang w:val="en"/>
        </w:rPr>
        <w:t xml:space="preserve"> (Main Commentators). Cordoveran </w:t>
      </w:r>
      <w:r w:rsidR="001E65FA" w:rsidRPr="001E65FA">
        <w:rPr>
          <w:rFonts w:ascii="Times New Roman" w:hAnsi="Times New Roman"/>
          <w:sz w:val="24"/>
          <w:szCs w:val="24"/>
          <w:lang w:val="en"/>
        </w:rPr>
        <w:t>systemization</w:t>
      </w:r>
      <w:r w:rsidRPr="001E65FA">
        <w:rPr>
          <w:rFonts w:ascii="Times New Roman" w:hAnsi="Times New Roman"/>
          <w:sz w:val="24"/>
          <w:szCs w:val="24"/>
          <w:lang w:val="en"/>
        </w:rPr>
        <w:t xml:space="preserve"> is presented in </w:t>
      </w:r>
      <w:r w:rsidRPr="001E65FA">
        <w:rPr>
          <w:rFonts w:ascii="Times New Roman" w:hAnsi="Times New Roman"/>
          <w:i/>
          <w:iCs/>
          <w:sz w:val="24"/>
          <w:szCs w:val="24"/>
          <w:lang w:val="en"/>
        </w:rPr>
        <w:t>Pardes Rimonim</w:t>
      </w:r>
      <w:r w:rsidRPr="001E65FA">
        <w:rPr>
          <w:rFonts w:ascii="Times New Roman" w:hAnsi="Times New Roman"/>
          <w:sz w:val="24"/>
          <w:szCs w:val="24"/>
          <w:lang w:val="en"/>
        </w:rPr>
        <w:t xml:space="preserve">, philosophical articulation in the works of the </w:t>
      </w:r>
      <w:hyperlink r:id="rId372" w:tooltip="Maharal" w:history="1">
        <w:r w:rsidRPr="001E65FA">
          <w:rPr>
            <w:rFonts w:ascii="Times New Roman" w:hAnsi="Times New Roman"/>
            <w:sz w:val="24"/>
            <w:szCs w:val="24"/>
            <w:lang w:val="en"/>
          </w:rPr>
          <w:t>Maharal</w:t>
        </w:r>
      </w:hyperlink>
      <w:r w:rsidRPr="001E65FA">
        <w:rPr>
          <w:rFonts w:ascii="Times New Roman" w:hAnsi="Times New Roman"/>
          <w:sz w:val="24"/>
          <w:szCs w:val="24"/>
          <w:lang w:val="en"/>
        </w:rPr>
        <w:t xml:space="preserve">, and Lurianic rectification in </w:t>
      </w:r>
      <w:r w:rsidRPr="001E65FA">
        <w:rPr>
          <w:rFonts w:ascii="Times New Roman" w:hAnsi="Times New Roman"/>
          <w:i/>
          <w:iCs/>
          <w:sz w:val="24"/>
          <w:szCs w:val="24"/>
          <w:lang w:val="en"/>
        </w:rPr>
        <w:t>Etz Chayim</w:t>
      </w:r>
      <w:r w:rsidRPr="001E65FA">
        <w:rPr>
          <w:rFonts w:ascii="Times New Roman" w:hAnsi="Times New Roman"/>
          <w:sz w:val="24"/>
          <w:szCs w:val="24"/>
          <w:lang w:val="en"/>
        </w:rPr>
        <w:t xml:space="preserve">. Subsequent interpretation of Lurianic Kabbalah was made in the writings of Shalom Sharabi, in </w:t>
      </w:r>
      <w:r w:rsidRPr="001E65FA">
        <w:rPr>
          <w:rFonts w:ascii="Times New Roman" w:hAnsi="Times New Roman"/>
          <w:i/>
          <w:iCs/>
          <w:sz w:val="24"/>
          <w:szCs w:val="24"/>
          <w:lang w:val="en"/>
        </w:rPr>
        <w:t>Nefesh HaChaim</w:t>
      </w:r>
      <w:r w:rsidRPr="001E65FA">
        <w:rPr>
          <w:rFonts w:ascii="Times New Roman" w:hAnsi="Times New Roman"/>
          <w:sz w:val="24"/>
          <w:szCs w:val="24"/>
          <w:lang w:val="en"/>
        </w:rPr>
        <w:t xml:space="preserve"> and the 20th-century </w:t>
      </w:r>
      <w:r w:rsidRPr="001E65FA">
        <w:rPr>
          <w:rFonts w:ascii="Times New Roman" w:hAnsi="Times New Roman"/>
          <w:i/>
          <w:iCs/>
          <w:sz w:val="24"/>
          <w:szCs w:val="24"/>
          <w:lang w:val="en"/>
        </w:rPr>
        <w:t>Sulam</w:t>
      </w:r>
      <w:r w:rsidRPr="001E65FA">
        <w:rPr>
          <w:rFonts w:ascii="Times New Roman" w:hAnsi="Times New Roman"/>
          <w:sz w:val="24"/>
          <w:szCs w:val="24"/>
          <w:lang w:val="en"/>
        </w:rPr>
        <w:t>. Hasidism interpreted kabbalistic structures to their correspondence in inward perception. The Hasidic development of kabbalah incorporates a successive stage of Jewish mysticism from historical kabbalistic metaphysics.</w:t>
      </w:r>
      <w:r w:rsidR="00E430B3" w:rsidRPr="001E65FA">
        <w:rPr>
          <w:rFonts w:ascii="Times New Roman" w:hAnsi="Times New Roman"/>
          <w:sz w:val="24"/>
          <w:szCs w:val="24"/>
          <w:lang w:val="en"/>
        </w:rPr>
        <w:t xml:space="preserve"> </w:t>
      </w:r>
    </w:p>
    <w:p w14:paraId="61DC98B8" w14:textId="6EAAB75A" w:rsidR="00445B4D" w:rsidRPr="001E65FA" w:rsidRDefault="00445B4D" w:rsidP="00445B4D">
      <w:pPr>
        <w:spacing w:before="100" w:beforeAutospacing="1" w:after="100" w:afterAutospacing="1"/>
        <w:outlineLvl w:val="1"/>
        <w:rPr>
          <w:rFonts w:ascii="Times New Roman" w:hAnsi="Times New Roman"/>
          <w:b/>
          <w:bCs/>
          <w:sz w:val="36"/>
          <w:szCs w:val="36"/>
          <w:lang w:val="en"/>
        </w:rPr>
      </w:pPr>
      <w:r w:rsidRPr="001E65FA">
        <w:rPr>
          <w:rFonts w:ascii="Times New Roman" w:hAnsi="Times New Roman"/>
          <w:b/>
          <w:bCs/>
          <w:sz w:val="36"/>
          <w:szCs w:val="36"/>
          <w:lang w:val="en"/>
        </w:rPr>
        <w:t>Scholarship</w:t>
      </w:r>
    </w:p>
    <w:p w14:paraId="66DBACC6"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Main article: </w:t>
      </w:r>
      <w:hyperlink r:id="rId373" w:tooltip="List of Jewish mysticism scholars" w:history="1">
        <w:r w:rsidRPr="001E65FA">
          <w:rPr>
            <w:rFonts w:ascii="Times New Roman" w:hAnsi="Times New Roman"/>
            <w:sz w:val="24"/>
            <w:szCs w:val="24"/>
            <w:lang w:val="en"/>
          </w:rPr>
          <w:t>List of Jewish mysticism scholars</w:t>
        </w:r>
      </w:hyperlink>
    </w:p>
    <w:p w14:paraId="14801148"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The first modern-academic historians of Judaism, the "</w:t>
      </w:r>
      <w:hyperlink r:id="rId374" w:tooltip="Wissenschaft des Judentums" w:history="1">
        <w:r w:rsidRPr="001E65FA">
          <w:rPr>
            <w:rFonts w:ascii="Times New Roman" w:hAnsi="Times New Roman"/>
            <w:sz w:val="24"/>
            <w:szCs w:val="24"/>
            <w:lang w:val="en"/>
          </w:rPr>
          <w:t>Wissenschaft des Judentums</w:t>
        </w:r>
      </w:hyperlink>
      <w:r w:rsidRPr="001E65FA">
        <w:rPr>
          <w:rFonts w:ascii="Times New Roman" w:hAnsi="Times New Roman"/>
          <w:sz w:val="24"/>
          <w:szCs w:val="24"/>
          <w:lang w:val="en"/>
        </w:rPr>
        <w:t>" school of the 19th century, framed Judaism in solely rational terms in the emancipatory Haskalah spirit of their age. They opposed kabbalah and restricted its significance from Jewish historiography. In the mid-20th century, it was left to Gershom Scholem to overturn their stance, establishing the flourishing present-day academic investigation of Jewish mysticism, and making Heichalot, Kabbalistic and Hasidic texts the objects of scholarly critical-historical study. In Scholem's opinion, the mythical and mystical components of Judaism were at least as important as the rational ones, and he thought that they, rather than the exoteric Halakha, were the living current in historical Jewish development.</w:t>
      </w:r>
    </w:p>
    <w:p w14:paraId="1023B979" w14:textId="58057F99"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w:t>
      </w:r>
      <w:hyperlink r:id="rId375" w:tooltip="Hebrew University of Jerusalem" w:history="1">
        <w:r w:rsidRPr="001E65FA">
          <w:rPr>
            <w:rFonts w:ascii="Times New Roman" w:hAnsi="Times New Roman"/>
            <w:sz w:val="24"/>
            <w:szCs w:val="24"/>
            <w:lang w:val="en"/>
          </w:rPr>
          <w:t>Hebrew University of Jerusalem</w:t>
        </w:r>
      </w:hyperlink>
      <w:r w:rsidRPr="001E65FA">
        <w:rPr>
          <w:rFonts w:ascii="Times New Roman" w:hAnsi="Times New Roman"/>
          <w:sz w:val="24"/>
          <w:szCs w:val="24"/>
          <w:lang w:val="en"/>
        </w:rPr>
        <w:t xml:space="preserve"> has been a </w:t>
      </w:r>
      <w:r w:rsidR="001E65FA" w:rsidRPr="001E65FA">
        <w:rPr>
          <w:rFonts w:ascii="Times New Roman" w:hAnsi="Times New Roman"/>
          <w:sz w:val="24"/>
          <w:szCs w:val="24"/>
          <w:lang w:val="en"/>
        </w:rPr>
        <w:t>center</w:t>
      </w:r>
      <w:r w:rsidRPr="001E65FA">
        <w:rPr>
          <w:rFonts w:ascii="Times New Roman" w:hAnsi="Times New Roman"/>
          <w:sz w:val="24"/>
          <w:szCs w:val="24"/>
          <w:lang w:val="en"/>
        </w:rPr>
        <w:t xml:space="preserve"> of this research, including Scholem and </w:t>
      </w:r>
      <w:hyperlink r:id="rId376" w:tooltip="Isaiah Tishby (page does not exist)" w:history="1">
        <w:r w:rsidRPr="001E65FA">
          <w:rPr>
            <w:rFonts w:ascii="Times New Roman" w:hAnsi="Times New Roman"/>
            <w:sz w:val="24"/>
            <w:szCs w:val="24"/>
            <w:lang w:val="en"/>
          </w:rPr>
          <w:t>Isaiah Tishby</w:t>
        </w:r>
      </w:hyperlink>
      <w:r w:rsidRPr="001E65FA">
        <w:rPr>
          <w:rFonts w:ascii="Times New Roman" w:hAnsi="Times New Roman"/>
          <w:sz w:val="24"/>
          <w:szCs w:val="24"/>
          <w:lang w:val="en"/>
        </w:rPr>
        <w:t xml:space="preserve">, and more recently </w:t>
      </w:r>
      <w:hyperlink r:id="rId377" w:tooltip="Joseph Dan" w:history="1">
        <w:r w:rsidRPr="001E65FA">
          <w:rPr>
            <w:rFonts w:ascii="Times New Roman" w:hAnsi="Times New Roman"/>
            <w:sz w:val="24"/>
            <w:szCs w:val="24"/>
            <w:lang w:val="en"/>
          </w:rPr>
          <w:t>Joseph Dan</w:t>
        </w:r>
      </w:hyperlink>
      <w:r w:rsidRPr="001E65FA">
        <w:rPr>
          <w:rFonts w:ascii="Times New Roman" w:hAnsi="Times New Roman"/>
          <w:sz w:val="24"/>
          <w:szCs w:val="24"/>
          <w:lang w:val="en"/>
        </w:rPr>
        <w:t xml:space="preserve">, </w:t>
      </w:r>
      <w:hyperlink r:id="rId378" w:tooltip="Yehuda Liebes (page does not exist)" w:history="1">
        <w:r w:rsidRPr="001E65FA">
          <w:rPr>
            <w:rFonts w:ascii="Times New Roman" w:hAnsi="Times New Roman"/>
            <w:sz w:val="24"/>
            <w:szCs w:val="24"/>
            <w:lang w:val="en"/>
          </w:rPr>
          <w:t>Yehuda Liebes</w:t>
        </w:r>
      </w:hyperlink>
      <w:r w:rsidRPr="001E65FA">
        <w:rPr>
          <w:rFonts w:ascii="Times New Roman" w:hAnsi="Times New Roman"/>
          <w:sz w:val="24"/>
          <w:szCs w:val="24"/>
          <w:lang w:val="en"/>
        </w:rPr>
        <w:t xml:space="preserve">, </w:t>
      </w:r>
      <w:hyperlink r:id="rId379" w:tooltip="Rachel Elior" w:history="1">
        <w:r w:rsidRPr="001E65FA">
          <w:rPr>
            <w:rFonts w:ascii="Times New Roman" w:hAnsi="Times New Roman"/>
            <w:sz w:val="24"/>
            <w:szCs w:val="24"/>
            <w:lang w:val="en"/>
          </w:rPr>
          <w:t>Rachel Elior</w:t>
        </w:r>
      </w:hyperlink>
      <w:r w:rsidRPr="001E65FA">
        <w:rPr>
          <w:rFonts w:ascii="Times New Roman" w:hAnsi="Times New Roman"/>
          <w:sz w:val="24"/>
          <w:szCs w:val="24"/>
          <w:lang w:val="en"/>
        </w:rPr>
        <w:t xml:space="preserve">, and Moshe Idel. Scholars across the eras of Jewish mysticism in America and Britain have included </w:t>
      </w:r>
      <w:hyperlink r:id="rId380" w:tooltip="Arthur Green" w:history="1">
        <w:r w:rsidRPr="001E65FA">
          <w:rPr>
            <w:rFonts w:ascii="Times New Roman" w:hAnsi="Times New Roman"/>
            <w:sz w:val="24"/>
            <w:szCs w:val="24"/>
            <w:lang w:val="en"/>
          </w:rPr>
          <w:t>Arthur Green</w:t>
        </w:r>
      </w:hyperlink>
      <w:r w:rsidRPr="001E65FA">
        <w:rPr>
          <w:rFonts w:ascii="Times New Roman" w:hAnsi="Times New Roman"/>
          <w:sz w:val="24"/>
          <w:szCs w:val="24"/>
          <w:lang w:val="en"/>
        </w:rPr>
        <w:t xml:space="preserve">, </w:t>
      </w:r>
      <w:hyperlink r:id="rId381" w:tooltip="Lawrence Fine (page does not exist)" w:history="1">
        <w:r w:rsidRPr="001E65FA">
          <w:rPr>
            <w:rFonts w:ascii="Times New Roman" w:hAnsi="Times New Roman"/>
            <w:sz w:val="24"/>
            <w:szCs w:val="24"/>
            <w:lang w:val="en"/>
          </w:rPr>
          <w:t>Lawrence Fine</w:t>
        </w:r>
      </w:hyperlink>
      <w:r w:rsidRPr="001E65FA">
        <w:rPr>
          <w:rFonts w:ascii="Times New Roman" w:hAnsi="Times New Roman"/>
          <w:sz w:val="24"/>
          <w:szCs w:val="24"/>
          <w:lang w:val="en"/>
        </w:rPr>
        <w:t xml:space="preserve">, </w:t>
      </w:r>
      <w:hyperlink r:id="rId382" w:tooltip="Elliot Wolfson" w:history="1">
        <w:r w:rsidRPr="001E65FA">
          <w:rPr>
            <w:rFonts w:ascii="Times New Roman" w:hAnsi="Times New Roman"/>
            <w:sz w:val="24"/>
            <w:szCs w:val="24"/>
            <w:lang w:val="en"/>
          </w:rPr>
          <w:t>Elliot Wolfson</w:t>
        </w:r>
      </w:hyperlink>
      <w:r w:rsidRPr="001E65FA">
        <w:rPr>
          <w:rFonts w:ascii="Times New Roman" w:hAnsi="Times New Roman"/>
          <w:sz w:val="24"/>
          <w:szCs w:val="24"/>
          <w:lang w:val="en"/>
        </w:rPr>
        <w:t xml:space="preserve">, </w:t>
      </w:r>
      <w:hyperlink r:id="rId383" w:tooltip="Daniel C. Matt" w:history="1">
        <w:r w:rsidRPr="001E65FA">
          <w:rPr>
            <w:rFonts w:ascii="Times New Roman" w:hAnsi="Times New Roman"/>
            <w:sz w:val="24"/>
            <w:szCs w:val="24"/>
            <w:lang w:val="en"/>
          </w:rPr>
          <w:t>Daniel Matt</w:t>
        </w:r>
      </w:hyperlink>
      <w:r w:rsidRPr="001E65FA">
        <w:rPr>
          <w:rFonts w:ascii="Times New Roman" w:hAnsi="Times New Roman"/>
          <w:sz w:val="24"/>
          <w:szCs w:val="24"/>
          <w:lang w:val="en"/>
        </w:rPr>
        <w:t xml:space="preserve"> and </w:t>
      </w:r>
      <w:hyperlink r:id="rId384" w:tooltip="Ada Rapoport-Albert (page does not exist)" w:history="1">
        <w:r w:rsidRPr="001E65FA">
          <w:rPr>
            <w:rFonts w:ascii="Times New Roman" w:hAnsi="Times New Roman"/>
            <w:sz w:val="24"/>
            <w:szCs w:val="24"/>
            <w:lang w:val="en"/>
          </w:rPr>
          <w:t>Ada Rapoport-Albert</w:t>
        </w:r>
      </w:hyperlink>
      <w:r w:rsidRPr="001E65FA">
        <w:rPr>
          <w:rFonts w:ascii="Times New Roman" w:hAnsi="Times New Roman"/>
          <w:sz w:val="24"/>
          <w:szCs w:val="24"/>
          <w:lang w:val="en"/>
        </w:rPr>
        <w:t>.</w:t>
      </w:r>
    </w:p>
    <w:p w14:paraId="458F00EB" w14:textId="02743CC8"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Scholars in the present generation have revised early theories including Scholem's, on such questions as Heichalot mysticism and a Jewish "gnosticism", the origins of Kabbalah, and the sources of Hasidism. Moshe Idel has opened up research on the Ecstatic Kabbalah alongside the theosophical, and has called for new multi-disciplinary approaches, beyond the philological and historical that have dominated until now, to include </w:t>
      </w:r>
      <w:hyperlink r:id="rId385" w:anchor="Phenomenology" w:tooltip="Religious studies" w:history="1">
        <w:r w:rsidRPr="001E65FA">
          <w:rPr>
            <w:rFonts w:ascii="Times New Roman" w:hAnsi="Times New Roman"/>
            <w:sz w:val="24"/>
            <w:szCs w:val="24"/>
            <w:lang w:val="en"/>
          </w:rPr>
          <w:t>phenomenology</w:t>
        </w:r>
      </w:hyperlink>
      <w:r w:rsidRPr="001E65FA">
        <w:rPr>
          <w:rFonts w:ascii="Times New Roman" w:hAnsi="Times New Roman"/>
          <w:sz w:val="24"/>
          <w:szCs w:val="24"/>
          <w:lang w:val="en"/>
        </w:rPr>
        <w:t xml:space="preserve">, </w:t>
      </w:r>
      <w:hyperlink r:id="rId386" w:anchor="Psychology_of_religion" w:tooltip="Religious studies" w:history="1">
        <w:r w:rsidRPr="001E65FA">
          <w:rPr>
            <w:rFonts w:ascii="Times New Roman" w:hAnsi="Times New Roman"/>
            <w:sz w:val="24"/>
            <w:szCs w:val="24"/>
            <w:lang w:val="en"/>
          </w:rPr>
          <w:t>psychology</w:t>
        </w:r>
      </w:hyperlink>
      <w:r w:rsidRPr="001E65FA">
        <w:rPr>
          <w:rFonts w:ascii="Times New Roman" w:hAnsi="Times New Roman"/>
          <w:sz w:val="24"/>
          <w:szCs w:val="24"/>
          <w:lang w:val="en"/>
        </w:rPr>
        <w:t xml:space="preserve">, </w:t>
      </w:r>
      <w:hyperlink r:id="rId387" w:anchor="Anthropology_of_religion" w:tooltip="Religious studies" w:history="1">
        <w:r w:rsidRPr="001E65FA">
          <w:rPr>
            <w:rFonts w:ascii="Times New Roman" w:hAnsi="Times New Roman"/>
            <w:sz w:val="24"/>
            <w:szCs w:val="24"/>
            <w:lang w:val="en"/>
          </w:rPr>
          <w:t>anthropology</w:t>
        </w:r>
      </w:hyperlink>
      <w:r w:rsidRPr="001E65FA">
        <w:rPr>
          <w:rFonts w:ascii="Times New Roman" w:hAnsi="Times New Roman"/>
          <w:sz w:val="24"/>
          <w:szCs w:val="24"/>
          <w:lang w:val="en"/>
        </w:rPr>
        <w:t xml:space="preserve"> and </w:t>
      </w:r>
      <w:hyperlink r:id="rId388" w:tooltip="Comparative studies" w:history="1">
        <w:r w:rsidRPr="001E65FA">
          <w:rPr>
            <w:rFonts w:ascii="Times New Roman" w:hAnsi="Times New Roman"/>
            <w:sz w:val="24"/>
            <w:szCs w:val="24"/>
            <w:lang w:val="en"/>
          </w:rPr>
          <w:t>comparative studies</w:t>
        </w:r>
      </w:hyperlink>
      <w:r w:rsidRPr="001E65FA">
        <w:rPr>
          <w:rFonts w:ascii="Times New Roman" w:hAnsi="Times New Roman"/>
          <w:sz w:val="24"/>
          <w:szCs w:val="24"/>
          <w:lang w:val="en"/>
        </w:rPr>
        <w:t>.</w:t>
      </w:r>
      <w:r w:rsidR="00E430B3" w:rsidRPr="001E65FA">
        <w:rPr>
          <w:rFonts w:ascii="Times New Roman" w:hAnsi="Times New Roman"/>
          <w:sz w:val="24"/>
          <w:szCs w:val="24"/>
          <w:lang w:val="en"/>
        </w:rPr>
        <w:t xml:space="preserve"> </w:t>
      </w:r>
    </w:p>
    <w:p w14:paraId="1A23066C" w14:textId="157D9E7D"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Claims for authority</w:t>
      </w:r>
    </w:p>
    <w:p w14:paraId="4CBA28E9"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Historians have noted that most claims for the authority of kabbalah involve an argument of the antiquity of authority (see, e.g., Joseph Dan's discussion in his </w:t>
      </w:r>
      <w:r w:rsidRPr="001E65FA">
        <w:rPr>
          <w:rFonts w:ascii="Times New Roman" w:hAnsi="Times New Roman"/>
          <w:i/>
          <w:iCs/>
          <w:sz w:val="24"/>
          <w:szCs w:val="24"/>
          <w:lang w:val="en"/>
        </w:rPr>
        <w:t>Circle of the Unique Cherub</w:t>
      </w:r>
      <w:r w:rsidRPr="001E65FA">
        <w:rPr>
          <w:rFonts w:ascii="Times New Roman" w:hAnsi="Times New Roman"/>
          <w:sz w:val="24"/>
          <w:szCs w:val="24"/>
          <w:lang w:val="en"/>
        </w:rPr>
        <w:t xml:space="preserve">). As a result, virtually all early foundational works </w:t>
      </w:r>
      <w:hyperlink r:id="rId389" w:tooltip="Pseudepigraph" w:history="1">
        <w:r w:rsidRPr="001E65FA">
          <w:rPr>
            <w:rFonts w:ascii="Times New Roman" w:hAnsi="Times New Roman"/>
            <w:sz w:val="24"/>
            <w:szCs w:val="24"/>
            <w:lang w:val="en"/>
          </w:rPr>
          <w:t>pseudepigraphically</w:t>
        </w:r>
      </w:hyperlink>
      <w:r w:rsidRPr="001E65FA">
        <w:rPr>
          <w:rFonts w:ascii="Times New Roman" w:hAnsi="Times New Roman"/>
          <w:sz w:val="24"/>
          <w:szCs w:val="24"/>
          <w:lang w:val="en"/>
        </w:rPr>
        <w:t xml:space="preserve"> claim, or are ascribed, ancient authorship. For example, </w:t>
      </w:r>
      <w:hyperlink r:id="rId390" w:tooltip="Sefer Raziel HaMalach" w:history="1">
        <w:r w:rsidRPr="001E65FA">
          <w:rPr>
            <w:rFonts w:ascii="Times New Roman" w:hAnsi="Times New Roman"/>
            <w:i/>
            <w:iCs/>
            <w:sz w:val="24"/>
            <w:szCs w:val="24"/>
            <w:lang w:val="en"/>
          </w:rPr>
          <w:t>Sefer Raziel HaMalach</w:t>
        </w:r>
      </w:hyperlink>
      <w:r w:rsidRPr="001E65FA">
        <w:rPr>
          <w:rFonts w:ascii="Times New Roman" w:hAnsi="Times New Roman"/>
          <w:sz w:val="24"/>
          <w:szCs w:val="24"/>
          <w:lang w:val="en"/>
        </w:rPr>
        <w:t xml:space="preserve">, an astro-magical text partly based on a magical </w:t>
      </w:r>
      <w:r w:rsidRPr="001E65FA">
        <w:rPr>
          <w:rFonts w:ascii="Times New Roman" w:hAnsi="Times New Roman"/>
          <w:sz w:val="24"/>
          <w:szCs w:val="24"/>
          <w:lang w:val="en"/>
        </w:rPr>
        <w:lastRenderedPageBreak/>
        <w:t xml:space="preserve">manual of late antiquity, </w:t>
      </w:r>
      <w:hyperlink r:id="rId391" w:tooltip="Sefer ha-Razim" w:history="1">
        <w:r w:rsidRPr="001E65FA">
          <w:rPr>
            <w:rFonts w:ascii="Times New Roman" w:hAnsi="Times New Roman"/>
            <w:i/>
            <w:iCs/>
            <w:sz w:val="24"/>
            <w:szCs w:val="24"/>
            <w:lang w:val="en"/>
          </w:rPr>
          <w:t>Sefer ha-Razim</w:t>
        </w:r>
      </w:hyperlink>
      <w:r w:rsidRPr="001E65FA">
        <w:rPr>
          <w:rFonts w:ascii="Times New Roman" w:hAnsi="Times New Roman"/>
          <w:sz w:val="24"/>
          <w:szCs w:val="24"/>
          <w:lang w:val="en"/>
        </w:rPr>
        <w:t xml:space="preserve">, was, according to the kabbalists, transmitted by the angel </w:t>
      </w:r>
      <w:hyperlink r:id="rId392" w:tooltip="Raziel" w:history="1">
        <w:r w:rsidRPr="001E65FA">
          <w:rPr>
            <w:rFonts w:ascii="Times New Roman" w:hAnsi="Times New Roman"/>
            <w:sz w:val="24"/>
            <w:szCs w:val="24"/>
            <w:lang w:val="en"/>
          </w:rPr>
          <w:t>Raziel</w:t>
        </w:r>
      </w:hyperlink>
      <w:r w:rsidRPr="001E65FA">
        <w:rPr>
          <w:rFonts w:ascii="Times New Roman" w:hAnsi="Times New Roman"/>
          <w:sz w:val="24"/>
          <w:szCs w:val="24"/>
          <w:lang w:val="en"/>
        </w:rPr>
        <w:t xml:space="preserve"> to Adam after he was evicted from Eden.</w:t>
      </w:r>
    </w:p>
    <w:p w14:paraId="1CC05E05"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Another famous work, the early </w:t>
      </w:r>
      <w:r w:rsidRPr="001E65FA">
        <w:rPr>
          <w:rFonts w:ascii="Times New Roman" w:hAnsi="Times New Roman"/>
          <w:i/>
          <w:iCs/>
          <w:sz w:val="24"/>
          <w:szCs w:val="24"/>
          <w:lang w:val="en"/>
        </w:rPr>
        <w:t>Sefer Yetzirah</w:t>
      </w:r>
      <w:r w:rsidRPr="001E65FA">
        <w:rPr>
          <w:rFonts w:ascii="Times New Roman" w:hAnsi="Times New Roman"/>
          <w:sz w:val="24"/>
          <w:szCs w:val="24"/>
          <w:lang w:val="en"/>
        </w:rPr>
        <w:t xml:space="preserve">, supposedly dates back to the patriarch </w:t>
      </w:r>
      <w:hyperlink r:id="rId393" w:tooltip="Abraham" w:history="1">
        <w:r w:rsidRPr="001E65FA">
          <w:rPr>
            <w:rFonts w:ascii="Times New Roman" w:hAnsi="Times New Roman"/>
            <w:sz w:val="24"/>
            <w:szCs w:val="24"/>
            <w:lang w:val="en"/>
          </w:rPr>
          <w:t>Abraham</w:t>
        </w:r>
      </w:hyperlink>
      <w:r w:rsidRPr="001E65FA">
        <w:rPr>
          <w:rFonts w:ascii="Times New Roman" w:hAnsi="Times New Roman"/>
          <w:sz w:val="24"/>
          <w:szCs w:val="24"/>
          <w:lang w:val="en"/>
        </w:rPr>
        <w:t xml:space="preserve">. This tendency toward pseudepigraphy has its roots in apocalyptic literature, which claims that esoteric knowledge such as magic, divination and astrology was transmitted to humans in the mythic past by the two angels, Aza and </w:t>
      </w:r>
      <w:hyperlink r:id="rId394" w:tooltip="Azazel" w:history="1">
        <w:r w:rsidRPr="001E65FA">
          <w:rPr>
            <w:rFonts w:ascii="Times New Roman" w:hAnsi="Times New Roman"/>
            <w:sz w:val="24"/>
            <w:szCs w:val="24"/>
            <w:lang w:val="en"/>
          </w:rPr>
          <w:t>Azaz'el</w:t>
        </w:r>
      </w:hyperlink>
      <w:r w:rsidRPr="001E65FA">
        <w:rPr>
          <w:rFonts w:ascii="Times New Roman" w:hAnsi="Times New Roman"/>
          <w:sz w:val="24"/>
          <w:szCs w:val="24"/>
          <w:lang w:val="en"/>
        </w:rPr>
        <w:t xml:space="preserve"> (in other places, Azaz'el and Uzaz'el) who fell from heaven (see Genesis 6:4).</w:t>
      </w:r>
    </w:p>
    <w:p w14:paraId="1AE3A476" w14:textId="6AB11DD4" w:rsidR="00445B4D" w:rsidRPr="00445B4D" w:rsidRDefault="00445B4D" w:rsidP="00445B4D">
      <w:pPr>
        <w:spacing w:before="100" w:beforeAutospacing="1" w:after="100" w:afterAutospacing="1"/>
        <w:outlineLvl w:val="1"/>
        <w:rPr>
          <w:rFonts w:ascii="Times New Roman" w:hAnsi="Times New Roman"/>
          <w:b/>
          <w:bCs/>
          <w:sz w:val="36"/>
          <w:szCs w:val="36"/>
          <w:lang w:val="en"/>
        </w:rPr>
      </w:pPr>
      <w:r w:rsidRPr="00445B4D">
        <w:rPr>
          <w:rFonts w:ascii="Times New Roman" w:hAnsi="Times New Roman"/>
          <w:b/>
          <w:bCs/>
          <w:sz w:val="36"/>
          <w:szCs w:val="36"/>
          <w:lang w:val="en"/>
        </w:rPr>
        <w:t>Criticism</w:t>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445B4D" w:rsidRPr="00445B4D" w14:paraId="7FA4E977" w14:textId="77777777">
        <w:trPr>
          <w:tblCellSpacing w:w="15" w:type="dxa"/>
        </w:trPr>
        <w:tc>
          <w:tcPr>
            <w:tcW w:w="0" w:type="auto"/>
            <w:shd w:val="clear" w:color="auto" w:fill="F9F9F9"/>
            <w:tcMar>
              <w:top w:w="96" w:type="dxa"/>
              <w:left w:w="48" w:type="dxa"/>
              <w:bottom w:w="48" w:type="dxa"/>
              <w:right w:w="48" w:type="dxa"/>
            </w:tcMar>
            <w:vAlign w:val="center"/>
          </w:tcPr>
          <w:p w14:paraId="2A28F0A6" w14:textId="77777777" w:rsidR="00445B4D" w:rsidRPr="00445B4D" w:rsidRDefault="00445B4D" w:rsidP="00445B4D">
            <w:pPr>
              <w:spacing w:after="240" w:line="288" w:lineRule="atLeast"/>
              <w:jc w:val="center"/>
              <w:rPr>
                <w:rFonts w:ascii="Times New Roman" w:hAnsi="Times New Roman"/>
                <w:sz w:val="21"/>
                <w:szCs w:val="21"/>
              </w:rPr>
            </w:pPr>
            <w:r w:rsidRPr="00445B4D">
              <w:rPr>
                <w:rFonts w:ascii="Times New Roman" w:hAnsi="Times New Roman"/>
                <w:sz w:val="21"/>
                <w:szCs w:val="21"/>
              </w:rPr>
              <w:t>Part of a series on</w:t>
            </w:r>
          </w:p>
        </w:tc>
      </w:tr>
      <w:tr w:rsidR="00445B4D" w:rsidRPr="00445B4D" w14:paraId="594EFBFB" w14:textId="77777777">
        <w:trPr>
          <w:tblCellSpacing w:w="15" w:type="dxa"/>
        </w:trPr>
        <w:tc>
          <w:tcPr>
            <w:tcW w:w="0" w:type="auto"/>
            <w:tcBorders>
              <w:bottom w:val="single" w:sz="36" w:space="0" w:color="F5F5F5"/>
            </w:tcBorders>
            <w:shd w:val="clear" w:color="auto" w:fill="345D9D"/>
            <w:tcMar>
              <w:top w:w="60" w:type="dxa"/>
              <w:left w:w="60" w:type="dxa"/>
              <w:bottom w:w="60" w:type="dxa"/>
              <w:right w:w="60" w:type="dxa"/>
            </w:tcMar>
            <w:vAlign w:val="center"/>
          </w:tcPr>
          <w:p w14:paraId="749D8046" w14:textId="77777777" w:rsidR="00445B4D" w:rsidRPr="00445B4D" w:rsidRDefault="00445B4D" w:rsidP="00445B4D">
            <w:pPr>
              <w:spacing w:after="240" w:line="288" w:lineRule="atLeast"/>
              <w:jc w:val="center"/>
              <w:rPr>
                <w:rFonts w:ascii="Times New Roman" w:hAnsi="Times New Roman"/>
                <w:b/>
                <w:bCs/>
                <w:sz w:val="30"/>
                <w:szCs w:val="30"/>
              </w:rPr>
            </w:pPr>
            <w:hyperlink r:id="rId395" w:tooltip="Criticism of religion" w:history="1">
              <w:r w:rsidRPr="00445B4D">
                <w:rPr>
                  <w:rFonts w:ascii="Times New Roman" w:hAnsi="Times New Roman"/>
                  <w:b/>
                  <w:bCs/>
                  <w:color w:val="FFFFFF"/>
                  <w:sz w:val="30"/>
                  <w:u w:val="single"/>
                </w:rPr>
                <w:t>Criticism of religion</w:t>
              </w:r>
            </w:hyperlink>
          </w:p>
        </w:tc>
      </w:tr>
      <w:tr w:rsidR="00445B4D" w:rsidRPr="00445B4D" w14:paraId="31EE1159" w14:textId="77777777">
        <w:trPr>
          <w:tblCellSpacing w:w="15" w:type="dxa"/>
        </w:trPr>
        <w:tc>
          <w:tcPr>
            <w:tcW w:w="0" w:type="auto"/>
            <w:shd w:val="clear" w:color="auto" w:fill="345D9D"/>
            <w:tcMar>
              <w:top w:w="24" w:type="dxa"/>
              <w:left w:w="24" w:type="dxa"/>
              <w:bottom w:w="36" w:type="dxa"/>
              <w:right w:w="24" w:type="dxa"/>
            </w:tcMar>
            <w:vAlign w:val="center"/>
          </w:tcPr>
          <w:p w14:paraId="4625C472" w14:textId="77777777" w:rsidR="00445B4D" w:rsidRPr="00445B4D" w:rsidRDefault="00445B4D" w:rsidP="00445B4D">
            <w:pPr>
              <w:spacing w:after="240" w:line="336" w:lineRule="atLeast"/>
              <w:jc w:val="center"/>
              <w:rPr>
                <w:rFonts w:ascii="Times New Roman" w:hAnsi="Times New Roman"/>
                <w:b/>
                <w:bCs/>
                <w:color w:val="FFFFFF"/>
                <w:sz w:val="21"/>
                <w:szCs w:val="21"/>
              </w:rPr>
            </w:pPr>
            <w:r w:rsidRPr="00445B4D">
              <w:rPr>
                <w:rFonts w:ascii="Times New Roman" w:hAnsi="Times New Roman"/>
                <w:b/>
                <w:bCs/>
                <w:color w:val="FFFFFF"/>
                <w:sz w:val="21"/>
                <w:szCs w:val="21"/>
              </w:rPr>
              <w:t>By religion</w:t>
            </w:r>
          </w:p>
        </w:tc>
      </w:tr>
      <w:tr w:rsidR="00445B4D" w:rsidRPr="00445B4D" w14:paraId="65C261A5" w14:textId="77777777">
        <w:trPr>
          <w:tblCellSpacing w:w="15" w:type="dxa"/>
        </w:trPr>
        <w:tc>
          <w:tcPr>
            <w:tcW w:w="0" w:type="auto"/>
            <w:shd w:val="clear" w:color="auto" w:fill="F9F9F9"/>
            <w:tcMar>
              <w:top w:w="0" w:type="dxa"/>
              <w:left w:w="24" w:type="dxa"/>
              <w:bottom w:w="96" w:type="dxa"/>
              <w:right w:w="24" w:type="dxa"/>
            </w:tcMar>
            <w:vAlign w:val="center"/>
          </w:tcPr>
          <w:p w14:paraId="151C4532"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396" w:tooltip="Criticism of Buddhism" w:history="1">
              <w:r w:rsidRPr="00445B4D">
                <w:rPr>
                  <w:rFonts w:ascii="Times New Roman" w:hAnsi="Times New Roman"/>
                  <w:color w:val="0000FF"/>
                  <w:sz w:val="21"/>
                  <w:u w:val="single"/>
                </w:rPr>
                <w:t>Buddhism</w:t>
              </w:r>
            </w:hyperlink>
          </w:p>
          <w:p w14:paraId="78975C0A"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397" w:tooltip="Criticism of Christianity" w:history="1">
              <w:r w:rsidRPr="00445B4D">
                <w:rPr>
                  <w:rFonts w:ascii="Times New Roman" w:hAnsi="Times New Roman"/>
                  <w:color w:val="0000FF"/>
                  <w:sz w:val="21"/>
                  <w:u w:val="single"/>
                </w:rPr>
                <w:t>Christianity</w:t>
              </w:r>
            </w:hyperlink>
          </w:p>
          <w:p w14:paraId="61B2D368" w14:textId="77777777" w:rsidR="00445B4D" w:rsidRPr="00445B4D" w:rsidRDefault="00445B4D" w:rsidP="000B0294">
            <w:pPr>
              <w:numPr>
                <w:ilvl w:val="1"/>
                <w:numId w:val="9"/>
              </w:numPr>
              <w:spacing w:before="100" w:beforeAutospacing="1" w:after="100" w:afterAutospacing="1" w:line="336" w:lineRule="atLeast"/>
              <w:jc w:val="center"/>
              <w:rPr>
                <w:rFonts w:ascii="Times New Roman" w:hAnsi="Times New Roman"/>
                <w:sz w:val="21"/>
                <w:szCs w:val="21"/>
              </w:rPr>
            </w:pPr>
            <w:hyperlink r:id="rId398" w:tooltip="Criticism of Protestantism" w:history="1">
              <w:r w:rsidRPr="00445B4D">
                <w:rPr>
                  <w:rFonts w:ascii="Times New Roman" w:hAnsi="Times New Roman"/>
                  <w:color w:val="0000FF"/>
                  <w:sz w:val="21"/>
                  <w:szCs w:val="21"/>
                  <w:u w:val="single"/>
                </w:rPr>
                <w:t>Protestantism</w:t>
              </w:r>
            </w:hyperlink>
          </w:p>
          <w:p w14:paraId="24652CA7" w14:textId="77777777" w:rsidR="00445B4D" w:rsidRPr="00445B4D" w:rsidRDefault="00445B4D" w:rsidP="000B0294">
            <w:pPr>
              <w:numPr>
                <w:ilvl w:val="1"/>
                <w:numId w:val="9"/>
              </w:numPr>
              <w:spacing w:before="100" w:beforeAutospacing="1" w:after="100" w:afterAutospacing="1" w:line="336" w:lineRule="atLeast"/>
              <w:jc w:val="center"/>
              <w:rPr>
                <w:rFonts w:ascii="Times New Roman" w:hAnsi="Times New Roman"/>
                <w:sz w:val="21"/>
                <w:szCs w:val="21"/>
              </w:rPr>
            </w:pPr>
            <w:hyperlink r:id="rId399" w:tooltip="Criticism of Jehovah's Witnesses" w:history="1">
              <w:r w:rsidRPr="00445B4D">
                <w:rPr>
                  <w:rFonts w:ascii="Times New Roman" w:hAnsi="Times New Roman"/>
                  <w:color w:val="0000FF"/>
                  <w:sz w:val="21"/>
                  <w:u w:val="single"/>
                </w:rPr>
                <w:t>Jehovah's Witnesses</w:t>
              </w:r>
            </w:hyperlink>
          </w:p>
          <w:p w14:paraId="586EBD69" w14:textId="77777777" w:rsidR="00445B4D" w:rsidRPr="00445B4D" w:rsidRDefault="00445B4D" w:rsidP="000B0294">
            <w:pPr>
              <w:numPr>
                <w:ilvl w:val="1"/>
                <w:numId w:val="9"/>
              </w:numPr>
              <w:spacing w:before="100" w:beforeAutospacing="1" w:after="100" w:afterAutospacing="1" w:line="336" w:lineRule="atLeast"/>
              <w:jc w:val="center"/>
              <w:rPr>
                <w:rFonts w:ascii="Times New Roman" w:hAnsi="Times New Roman"/>
                <w:sz w:val="21"/>
                <w:szCs w:val="21"/>
              </w:rPr>
            </w:pPr>
            <w:hyperlink r:id="rId400" w:tooltip="Criticism of the Seventh-day Adventist Church" w:history="1">
              <w:r w:rsidRPr="00445B4D">
                <w:rPr>
                  <w:rFonts w:ascii="Times New Roman" w:hAnsi="Times New Roman"/>
                  <w:color w:val="0000FF"/>
                  <w:sz w:val="21"/>
                  <w:u w:val="single"/>
                </w:rPr>
                <w:t>Seventh-day Adventist</w:t>
              </w:r>
            </w:hyperlink>
          </w:p>
          <w:p w14:paraId="2B654E92" w14:textId="77777777" w:rsidR="00445B4D" w:rsidRPr="00445B4D" w:rsidRDefault="00445B4D" w:rsidP="000B0294">
            <w:pPr>
              <w:numPr>
                <w:ilvl w:val="1"/>
                <w:numId w:val="9"/>
              </w:numPr>
              <w:spacing w:before="100" w:beforeAutospacing="1" w:after="100" w:afterAutospacing="1" w:line="336" w:lineRule="atLeast"/>
              <w:jc w:val="center"/>
              <w:rPr>
                <w:rFonts w:ascii="Times New Roman" w:hAnsi="Times New Roman"/>
                <w:sz w:val="21"/>
                <w:szCs w:val="21"/>
              </w:rPr>
            </w:pPr>
            <w:hyperlink r:id="rId401" w:tooltip="Criticism of the Catholic Church" w:history="1">
              <w:r w:rsidRPr="00445B4D">
                <w:rPr>
                  <w:rFonts w:ascii="Times New Roman" w:hAnsi="Times New Roman"/>
                  <w:color w:val="0000FF"/>
                  <w:sz w:val="21"/>
                  <w:u w:val="single"/>
                </w:rPr>
                <w:t>Catholicism</w:t>
              </w:r>
            </w:hyperlink>
          </w:p>
          <w:p w14:paraId="68840051"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402" w:tooltip="Criticism of Hinduism" w:history="1">
              <w:r w:rsidRPr="00445B4D">
                <w:rPr>
                  <w:rFonts w:ascii="Times New Roman" w:hAnsi="Times New Roman"/>
                  <w:color w:val="0000FF"/>
                  <w:sz w:val="21"/>
                  <w:u w:val="single"/>
                </w:rPr>
                <w:t>Hinduism</w:t>
              </w:r>
            </w:hyperlink>
          </w:p>
          <w:p w14:paraId="2B0D15FE"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403" w:tooltip="Criticism of Islam" w:history="1">
              <w:r w:rsidRPr="00445B4D">
                <w:rPr>
                  <w:rFonts w:ascii="Times New Roman" w:hAnsi="Times New Roman"/>
                  <w:color w:val="0000FF"/>
                  <w:sz w:val="21"/>
                  <w:u w:val="single"/>
                </w:rPr>
                <w:t>Islam</w:t>
              </w:r>
            </w:hyperlink>
          </w:p>
          <w:p w14:paraId="301180B3" w14:textId="77777777" w:rsidR="00445B4D" w:rsidRPr="00445B4D" w:rsidRDefault="00445B4D" w:rsidP="000B0294">
            <w:pPr>
              <w:numPr>
                <w:ilvl w:val="1"/>
                <w:numId w:val="9"/>
              </w:numPr>
              <w:spacing w:before="100" w:beforeAutospacing="1" w:after="100" w:afterAutospacing="1" w:line="336" w:lineRule="atLeast"/>
              <w:jc w:val="center"/>
              <w:rPr>
                <w:rFonts w:ascii="Times New Roman" w:hAnsi="Times New Roman"/>
                <w:sz w:val="21"/>
                <w:szCs w:val="21"/>
              </w:rPr>
            </w:pPr>
            <w:hyperlink r:id="rId404" w:tooltip="Criticism of Twelver Shia Islam" w:history="1">
              <w:r w:rsidRPr="00445B4D">
                <w:rPr>
                  <w:rFonts w:ascii="Times New Roman" w:hAnsi="Times New Roman"/>
                  <w:color w:val="0000FF"/>
                  <w:sz w:val="21"/>
                  <w:u w:val="single"/>
                </w:rPr>
                <w:t>Twelver Islam</w:t>
              </w:r>
            </w:hyperlink>
          </w:p>
          <w:p w14:paraId="2A831B2F" w14:textId="77777777" w:rsidR="00445B4D" w:rsidRPr="00445B4D" w:rsidRDefault="00445B4D" w:rsidP="000B0294">
            <w:pPr>
              <w:numPr>
                <w:ilvl w:val="1"/>
                <w:numId w:val="9"/>
              </w:numPr>
              <w:spacing w:before="100" w:beforeAutospacing="1" w:after="100" w:afterAutospacing="1" w:line="336" w:lineRule="atLeast"/>
              <w:jc w:val="center"/>
              <w:rPr>
                <w:rFonts w:ascii="Times New Roman" w:hAnsi="Times New Roman"/>
                <w:sz w:val="21"/>
                <w:szCs w:val="21"/>
              </w:rPr>
            </w:pPr>
            <w:hyperlink r:id="rId405" w:tooltip="Criticism of Wahhabism" w:history="1">
              <w:r w:rsidRPr="00445B4D">
                <w:rPr>
                  <w:rFonts w:ascii="Times New Roman" w:hAnsi="Times New Roman"/>
                  <w:color w:val="0000FF"/>
                  <w:sz w:val="21"/>
                  <w:szCs w:val="21"/>
                  <w:u w:val="single"/>
                </w:rPr>
                <w:t>Wahhabism</w:t>
              </w:r>
            </w:hyperlink>
          </w:p>
          <w:p w14:paraId="02B6B0D8"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406" w:tooltip="Criticism of Jainism" w:history="1">
              <w:r w:rsidRPr="00445B4D">
                <w:rPr>
                  <w:rFonts w:ascii="Times New Roman" w:hAnsi="Times New Roman"/>
                  <w:color w:val="0000FF"/>
                  <w:sz w:val="21"/>
                  <w:u w:val="single"/>
                </w:rPr>
                <w:t>Jainism</w:t>
              </w:r>
            </w:hyperlink>
          </w:p>
          <w:p w14:paraId="35AB0EFC"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407" w:tooltip="Criticism of Judaism" w:history="1">
              <w:r w:rsidRPr="00445B4D">
                <w:rPr>
                  <w:rFonts w:ascii="Times New Roman" w:hAnsi="Times New Roman"/>
                  <w:color w:val="0000FF"/>
                  <w:sz w:val="21"/>
                  <w:u w:val="single"/>
                </w:rPr>
                <w:t>Judaism</w:t>
              </w:r>
            </w:hyperlink>
          </w:p>
          <w:p w14:paraId="7E6A9C15"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408" w:tooltip="Criticism of The Church of Jesus Christ of Latter-day Saints" w:history="1">
              <w:r w:rsidRPr="00445B4D">
                <w:rPr>
                  <w:rFonts w:ascii="Times New Roman" w:hAnsi="Times New Roman"/>
                  <w:color w:val="0000FF"/>
                  <w:sz w:val="21"/>
                  <w:u w:val="single"/>
                </w:rPr>
                <w:t>Mormonism</w:t>
              </w:r>
            </w:hyperlink>
          </w:p>
          <w:p w14:paraId="5AF2CDDC"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409" w:tooltip="Criticism of Sikhism" w:history="1">
              <w:r w:rsidRPr="00445B4D">
                <w:rPr>
                  <w:rFonts w:ascii="Times New Roman" w:hAnsi="Times New Roman"/>
                  <w:color w:val="0000FF"/>
                  <w:sz w:val="21"/>
                  <w:u w:val="single"/>
                </w:rPr>
                <w:t>Sikhism</w:t>
              </w:r>
            </w:hyperlink>
          </w:p>
          <w:p w14:paraId="2FD0510E" w14:textId="77777777" w:rsidR="00445B4D" w:rsidRPr="00445B4D" w:rsidRDefault="00445B4D" w:rsidP="000B0294">
            <w:pPr>
              <w:numPr>
                <w:ilvl w:val="0"/>
                <w:numId w:val="9"/>
              </w:numPr>
              <w:spacing w:before="100" w:beforeAutospacing="1" w:after="100" w:afterAutospacing="1" w:line="336" w:lineRule="atLeast"/>
              <w:jc w:val="center"/>
              <w:rPr>
                <w:rFonts w:ascii="Times New Roman" w:hAnsi="Times New Roman"/>
                <w:sz w:val="21"/>
                <w:szCs w:val="21"/>
              </w:rPr>
            </w:pPr>
            <w:hyperlink r:id="rId410" w:tooltip="Criticism of Zoroastrianism" w:history="1">
              <w:r w:rsidRPr="00445B4D">
                <w:rPr>
                  <w:rFonts w:ascii="Times New Roman" w:hAnsi="Times New Roman"/>
                  <w:color w:val="0000FF"/>
                  <w:sz w:val="21"/>
                  <w:u w:val="single"/>
                </w:rPr>
                <w:t>Zoroastrianism</w:t>
              </w:r>
            </w:hyperlink>
          </w:p>
        </w:tc>
      </w:tr>
      <w:tr w:rsidR="00445B4D" w:rsidRPr="00445B4D" w14:paraId="576A5A71" w14:textId="77777777">
        <w:trPr>
          <w:tblCellSpacing w:w="15" w:type="dxa"/>
        </w:trPr>
        <w:tc>
          <w:tcPr>
            <w:tcW w:w="0" w:type="auto"/>
            <w:shd w:val="clear" w:color="auto" w:fill="345D9D"/>
            <w:tcMar>
              <w:top w:w="24" w:type="dxa"/>
              <w:left w:w="24" w:type="dxa"/>
              <w:bottom w:w="36" w:type="dxa"/>
              <w:right w:w="24" w:type="dxa"/>
            </w:tcMar>
            <w:vAlign w:val="center"/>
          </w:tcPr>
          <w:p w14:paraId="6D28F5CB" w14:textId="77777777" w:rsidR="00445B4D" w:rsidRPr="00445B4D" w:rsidRDefault="00445B4D" w:rsidP="00445B4D">
            <w:pPr>
              <w:spacing w:line="336" w:lineRule="atLeast"/>
              <w:jc w:val="center"/>
              <w:rPr>
                <w:rFonts w:ascii="Times New Roman" w:hAnsi="Times New Roman"/>
                <w:b/>
                <w:bCs/>
                <w:color w:val="FFFFFF"/>
                <w:sz w:val="21"/>
                <w:szCs w:val="21"/>
              </w:rPr>
            </w:pPr>
            <w:r w:rsidRPr="00445B4D">
              <w:rPr>
                <w:rFonts w:ascii="Times New Roman" w:hAnsi="Times New Roman"/>
                <w:b/>
                <w:bCs/>
                <w:color w:val="FFFFFF"/>
                <w:sz w:val="21"/>
                <w:szCs w:val="21"/>
              </w:rPr>
              <w:t>By religious figure</w:t>
            </w:r>
          </w:p>
        </w:tc>
      </w:tr>
      <w:tr w:rsidR="00445B4D" w:rsidRPr="00445B4D" w14:paraId="5864B814" w14:textId="77777777">
        <w:trPr>
          <w:tblCellSpacing w:w="15" w:type="dxa"/>
        </w:trPr>
        <w:tc>
          <w:tcPr>
            <w:tcW w:w="0" w:type="auto"/>
            <w:shd w:val="clear" w:color="auto" w:fill="F9F9F9"/>
            <w:tcMar>
              <w:top w:w="0" w:type="dxa"/>
              <w:left w:w="24" w:type="dxa"/>
              <w:bottom w:w="96" w:type="dxa"/>
              <w:right w:w="24" w:type="dxa"/>
            </w:tcMar>
            <w:vAlign w:val="center"/>
          </w:tcPr>
          <w:p w14:paraId="261C77E5" w14:textId="77777777" w:rsidR="00445B4D" w:rsidRPr="00445B4D" w:rsidRDefault="00445B4D" w:rsidP="000B0294">
            <w:pPr>
              <w:numPr>
                <w:ilvl w:val="0"/>
                <w:numId w:val="10"/>
              </w:numPr>
              <w:spacing w:before="100" w:beforeAutospacing="1" w:after="100" w:afterAutospacing="1" w:line="336" w:lineRule="atLeast"/>
              <w:jc w:val="center"/>
              <w:rPr>
                <w:rFonts w:ascii="Times New Roman" w:hAnsi="Times New Roman"/>
                <w:sz w:val="21"/>
                <w:szCs w:val="21"/>
              </w:rPr>
            </w:pPr>
            <w:hyperlink r:id="rId411" w:tooltip="Criticism of Jesus" w:history="1">
              <w:r w:rsidRPr="00445B4D">
                <w:rPr>
                  <w:rFonts w:ascii="Times New Roman" w:hAnsi="Times New Roman"/>
                  <w:color w:val="0000FF"/>
                  <w:sz w:val="21"/>
                  <w:u w:val="single"/>
                </w:rPr>
                <w:t>Jesus</w:t>
              </w:r>
            </w:hyperlink>
          </w:p>
          <w:p w14:paraId="2D3053AD" w14:textId="77777777" w:rsidR="00445B4D" w:rsidRPr="00445B4D" w:rsidRDefault="00445B4D" w:rsidP="000B0294">
            <w:pPr>
              <w:numPr>
                <w:ilvl w:val="0"/>
                <w:numId w:val="10"/>
              </w:numPr>
              <w:spacing w:before="100" w:beforeAutospacing="1" w:after="100" w:afterAutospacing="1" w:line="336" w:lineRule="atLeast"/>
              <w:jc w:val="center"/>
              <w:rPr>
                <w:rFonts w:ascii="Times New Roman" w:hAnsi="Times New Roman"/>
                <w:sz w:val="21"/>
                <w:szCs w:val="21"/>
              </w:rPr>
            </w:pPr>
            <w:hyperlink r:id="rId412" w:tooltip="Criticism of Moses" w:history="1">
              <w:r w:rsidRPr="00445B4D">
                <w:rPr>
                  <w:rFonts w:ascii="Times New Roman" w:hAnsi="Times New Roman"/>
                  <w:color w:val="0000FF"/>
                  <w:sz w:val="21"/>
                  <w:u w:val="single"/>
                </w:rPr>
                <w:t>Moses</w:t>
              </w:r>
            </w:hyperlink>
          </w:p>
          <w:p w14:paraId="3206D244" w14:textId="77777777" w:rsidR="00445B4D" w:rsidRPr="00445B4D" w:rsidRDefault="00445B4D" w:rsidP="000B0294">
            <w:pPr>
              <w:numPr>
                <w:ilvl w:val="0"/>
                <w:numId w:val="10"/>
              </w:numPr>
              <w:spacing w:before="100" w:beforeAutospacing="1" w:after="100" w:afterAutospacing="1" w:line="336" w:lineRule="atLeast"/>
              <w:jc w:val="center"/>
              <w:rPr>
                <w:rFonts w:ascii="Times New Roman" w:hAnsi="Times New Roman"/>
                <w:sz w:val="21"/>
                <w:szCs w:val="21"/>
              </w:rPr>
            </w:pPr>
            <w:hyperlink r:id="rId413" w:tooltip="Criticism of Muhammad" w:history="1">
              <w:r w:rsidRPr="00445B4D">
                <w:rPr>
                  <w:rFonts w:ascii="Times New Roman" w:hAnsi="Times New Roman"/>
                  <w:color w:val="0000FF"/>
                  <w:sz w:val="21"/>
                  <w:u w:val="single"/>
                </w:rPr>
                <w:t>Muhammad</w:t>
              </w:r>
            </w:hyperlink>
          </w:p>
          <w:p w14:paraId="4ABD39F1" w14:textId="77777777" w:rsidR="00445B4D" w:rsidRPr="00445B4D" w:rsidRDefault="00445B4D" w:rsidP="000B0294">
            <w:pPr>
              <w:numPr>
                <w:ilvl w:val="0"/>
                <w:numId w:val="10"/>
              </w:numPr>
              <w:spacing w:before="100" w:beforeAutospacing="1" w:after="100" w:afterAutospacing="1" w:line="336" w:lineRule="atLeast"/>
              <w:jc w:val="center"/>
              <w:rPr>
                <w:rFonts w:ascii="Times New Roman" w:hAnsi="Times New Roman"/>
                <w:sz w:val="21"/>
                <w:szCs w:val="21"/>
              </w:rPr>
            </w:pPr>
            <w:hyperlink r:id="rId414" w:tooltip="Criticism of Ellen G. White" w:history="1">
              <w:r w:rsidRPr="00445B4D">
                <w:rPr>
                  <w:rFonts w:ascii="Times New Roman" w:hAnsi="Times New Roman"/>
                  <w:color w:val="0000FF"/>
                  <w:sz w:val="21"/>
                  <w:u w:val="single"/>
                </w:rPr>
                <w:t>Ellen G. White</w:t>
              </w:r>
            </w:hyperlink>
          </w:p>
        </w:tc>
      </w:tr>
      <w:tr w:rsidR="00445B4D" w:rsidRPr="00445B4D" w14:paraId="55AA4255" w14:textId="77777777">
        <w:trPr>
          <w:tblCellSpacing w:w="15" w:type="dxa"/>
        </w:trPr>
        <w:tc>
          <w:tcPr>
            <w:tcW w:w="0" w:type="auto"/>
            <w:shd w:val="clear" w:color="auto" w:fill="345D9D"/>
            <w:tcMar>
              <w:top w:w="24" w:type="dxa"/>
              <w:left w:w="24" w:type="dxa"/>
              <w:bottom w:w="36" w:type="dxa"/>
              <w:right w:w="24" w:type="dxa"/>
            </w:tcMar>
            <w:vAlign w:val="center"/>
          </w:tcPr>
          <w:p w14:paraId="2AF6B5D4" w14:textId="77777777" w:rsidR="00445B4D" w:rsidRPr="00445B4D" w:rsidRDefault="00445B4D" w:rsidP="00445B4D">
            <w:pPr>
              <w:spacing w:line="336" w:lineRule="atLeast"/>
              <w:jc w:val="center"/>
              <w:rPr>
                <w:rFonts w:ascii="Times New Roman" w:hAnsi="Times New Roman"/>
                <w:b/>
                <w:bCs/>
                <w:color w:val="FFFFFF"/>
                <w:sz w:val="21"/>
                <w:szCs w:val="21"/>
              </w:rPr>
            </w:pPr>
            <w:r w:rsidRPr="00445B4D">
              <w:rPr>
                <w:rFonts w:ascii="Times New Roman" w:hAnsi="Times New Roman"/>
                <w:b/>
                <w:bCs/>
                <w:color w:val="FFFFFF"/>
                <w:sz w:val="21"/>
                <w:szCs w:val="21"/>
              </w:rPr>
              <w:lastRenderedPageBreak/>
              <w:t>By text</w:t>
            </w:r>
          </w:p>
        </w:tc>
      </w:tr>
      <w:tr w:rsidR="00445B4D" w:rsidRPr="00445B4D" w14:paraId="0D3BD761" w14:textId="77777777">
        <w:trPr>
          <w:tblCellSpacing w:w="15" w:type="dxa"/>
        </w:trPr>
        <w:tc>
          <w:tcPr>
            <w:tcW w:w="0" w:type="auto"/>
            <w:shd w:val="clear" w:color="auto" w:fill="F9F9F9"/>
            <w:tcMar>
              <w:top w:w="0" w:type="dxa"/>
              <w:left w:w="24" w:type="dxa"/>
              <w:bottom w:w="96" w:type="dxa"/>
              <w:right w:w="24" w:type="dxa"/>
            </w:tcMar>
            <w:vAlign w:val="center"/>
          </w:tcPr>
          <w:p w14:paraId="7FBF992E" w14:textId="77777777" w:rsidR="00445B4D" w:rsidRPr="00445B4D" w:rsidRDefault="00445B4D" w:rsidP="000B0294">
            <w:pPr>
              <w:numPr>
                <w:ilvl w:val="0"/>
                <w:numId w:val="11"/>
              </w:numPr>
              <w:spacing w:before="100" w:beforeAutospacing="1" w:after="100" w:afterAutospacing="1" w:line="336" w:lineRule="atLeast"/>
              <w:jc w:val="center"/>
              <w:rPr>
                <w:rFonts w:ascii="Times New Roman" w:hAnsi="Times New Roman"/>
                <w:sz w:val="21"/>
                <w:szCs w:val="21"/>
              </w:rPr>
            </w:pPr>
            <w:hyperlink r:id="rId415" w:tooltip="Criticism of the Bible" w:history="1">
              <w:r w:rsidRPr="00445B4D">
                <w:rPr>
                  <w:rFonts w:ascii="Times New Roman" w:hAnsi="Times New Roman"/>
                  <w:color w:val="0000FF"/>
                  <w:sz w:val="21"/>
                  <w:u w:val="single"/>
                </w:rPr>
                <w:t>Bible</w:t>
              </w:r>
            </w:hyperlink>
          </w:p>
          <w:p w14:paraId="746485E6" w14:textId="77777777" w:rsidR="00445B4D" w:rsidRPr="00445B4D" w:rsidRDefault="00445B4D" w:rsidP="000B0294">
            <w:pPr>
              <w:numPr>
                <w:ilvl w:val="0"/>
                <w:numId w:val="11"/>
              </w:numPr>
              <w:spacing w:before="100" w:beforeAutospacing="1" w:after="100" w:afterAutospacing="1" w:line="336" w:lineRule="atLeast"/>
              <w:jc w:val="center"/>
              <w:rPr>
                <w:rFonts w:ascii="Times New Roman" w:hAnsi="Times New Roman"/>
                <w:sz w:val="21"/>
                <w:szCs w:val="21"/>
              </w:rPr>
            </w:pPr>
            <w:hyperlink r:id="rId416" w:tooltip="Criticism of the Book of Mormon" w:history="1">
              <w:r w:rsidRPr="00445B4D">
                <w:rPr>
                  <w:rFonts w:ascii="Times New Roman" w:hAnsi="Times New Roman"/>
                  <w:color w:val="0000FF"/>
                  <w:sz w:val="21"/>
                  <w:u w:val="single"/>
                </w:rPr>
                <w:t>Book of Mormon</w:t>
              </w:r>
            </w:hyperlink>
          </w:p>
          <w:p w14:paraId="4F71C310" w14:textId="77777777" w:rsidR="00445B4D" w:rsidRPr="00445B4D" w:rsidRDefault="00445B4D" w:rsidP="000B0294">
            <w:pPr>
              <w:numPr>
                <w:ilvl w:val="0"/>
                <w:numId w:val="11"/>
              </w:numPr>
              <w:spacing w:before="100" w:beforeAutospacing="1" w:after="100" w:afterAutospacing="1" w:line="336" w:lineRule="atLeast"/>
              <w:jc w:val="center"/>
              <w:rPr>
                <w:rFonts w:ascii="Times New Roman" w:hAnsi="Times New Roman"/>
                <w:sz w:val="21"/>
                <w:szCs w:val="21"/>
              </w:rPr>
            </w:pPr>
            <w:hyperlink r:id="rId417" w:tooltip="Criticism of the Quran" w:history="1">
              <w:r w:rsidRPr="00445B4D">
                <w:rPr>
                  <w:rFonts w:ascii="Times New Roman" w:hAnsi="Times New Roman"/>
                  <w:color w:val="0000FF"/>
                  <w:sz w:val="21"/>
                  <w:u w:val="single"/>
                </w:rPr>
                <w:t>Quran</w:t>
              </w:r>
            </w:hyperlink>
          </w:p>
          <w:p w14:paraId="5A55160D" w14:textId="77777777" w:rsidR="00445B4D" w:rsidRPr="00445B4D" w:rsidRDefault="00445B4D" w:rsidP="000B0294">
            <w:pPr>
              <w:numPr>
                <w:ilvl w:val="0"/>
                <w:numId w:val="11"/>
              </w:numPr>
              <w:spacing w:before="100" w:beforeAutospacing="1" w:after="100" w:afterAutospacing="1" w:line="336" w:lineRule="atLeast"/>
              <w:jc w:val="center"/>
              <w:rPr>
                <w:rFonts w:ascii="Times New Roman" w:hAnsi="Times New Roman"/>
                <w:sz w:val="21"/>
                <w:szCs w:val="21"/>
              </w:rPr>
            </w:pPr>
            <w:hyperlink r:id="rId418" w:anchor="Criticism" w:tooltip="Talmud" w:history="1">
              <w:r w:rsidRPr="00445B4D">
                <w:rPr>
                  <w:rFonts w:ascii="Times New Roman" w:hAnsi="Times New Roman"/>
                  <w:color w:val="0000FF"/>
                  <w:sz w:val="21"/>
                  <w:u w:val="single"/>
                </w:rPr>
                <w:t>Talmud</w:t>
              </w:r>
            </w:hyperlink>
          </w:p>
        </w:tc>
      </w:tr>
      <w:tr w:rsidR="00445B4D" w:rsidRPr="00445B4D" w14:paraId="78CBA33D" w14:textId="77777777">
        <w:trPr>
          <w:tblCellSpacing w:w="15" w:type="dxa"/>
        </w:trPr>
        <w:tc>
          <w:tcPr>
            <w:tcW w:w="0" w:type="auto"/>
            <w:shd w:val="clear" w:color="auto" w:fill="345D9D"/>
            <w:tcMar>
              <w:top w:w="24" w:type="dxa"/>
              <w:left w:w="24" w:type="dxa"/>
              <w:bottom w:w="36" w:type="dxa"/>
              <w:right w:w="24" w:type="dxa"/>
            </w:tcMar>
            <w:vAlign w:val="center"/>
          </w:tcPr>
          <w:p w14:paraId="4BC251DF" w14:textId="77777777" w:rsidR="00445B4D" w:rsidRPr="00445B4D" w:rsidRDefault="00445B4D" w:rsidP="00445B4D">
            <w:pPr>
              <w:spacing w:line="336" w:lineRule="atLeast"/>
              <w:jc w:val="center"/>
              <w:rPr>
                <w:rFonts w:ascii="Times New Roman" w:hAnsi="Times New Roman"/>
                <w:b/>
                <w:bCs/>
                <w:color w:val="FFFFFF"/>
                <w:sz w:val="21"/>
                <w:szCs w:val="21"/>
              </w:rPr>
            </w:pPr>
            <w:r w:rsidRPr="00445B4D">
              <w:rPr>
                <w:rFonts w:ascii="Times New Roman" w:hAnsi="Times New Roman"/>
                <w:b/>
                <w:bCs/>
                <w:color w:val="FFFFFF"/>
                <w:sz w:val="21"/>
                <w:szCs w:val="21"/>
              </w:rPr>
              <w:t>Critics</w:t>
            </w:r>
          </w:p>
        </w:tc>
      </w:tr>
      <w:tr w:rsidR="00445B4D" w:rsidRPr="00445B4D" w14:paraId="619C1329" w14:textId="77777777">
        <w:trPr>
          <w:tblCellSpacing w:w="15" w:type="dxa"/>
        </w:trPr>
        <w:tc>
          <w:tcPr>
            <w:tcW w:w="0" w:type="auto"/>
            <w:shd w:val="clear" w:color="auto" w:fill="F9F9F9"/>
            <w:tcMar>
              <w:top w:w="0" w:type="dxa"/>
              <w:left w:w="24" w:type="dxa"/>
              <w:bottom w:w="96" w:type="dxa"/>
              <w:right w:w="24" w:type="dxa"/>
            </w:tcMar>
            <w:vAlign w:val="center"/>
          </w:tcPr>
          <w:p w14:paraId="37424316"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19" w:tooltip="Mikhail Bakunin" w:history="1">
              <w:r w:rsidRPr="00445B4D">
                <w:rPr>
                  <w:rFonts w:ascii="Times New Roman" w:hAnsi="Times New Roman"/>
                  <w:color w:val="0000FF"/>
                  <w:sz w:val="21"/>
                  <w:u w:val="single"/>
                </w:rPr>
                <w:t>Mikhail Bakunin</w:t>
              </w:r>
            </w:hyperlink>
          </w:p>
          <w:p w14:paraId="04147A70"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0" w:tooltip="Richard Dawkins" w:history="1">
              <w:r w:rsidRPr="00445B4D">
                <w:rPr>
                  <w:rFonts w:ascii="Times New Roman" w:hAnsi="Times New Roman"/>
                  <w:color w:val="0000FF"/>
                  <w:sz w:val="21"/>
                  <w:u w:val="single"/>
                </w:rPr>
                <w:t>Richard Dawkins</w:t>
              </w:r>
            </w:hyperlink>
          </w:p>
          <w:p w14:paraId="20A9CD31"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1" w:tooltip="Daniel Dennett" w:history="1">
              <w:r w:rsidRPr="00445B4D">
                <w:rPr>
                  <w:rFonts w:ascii="Times New Roman" w:hAnsi="Times New Roman"/>
                  <w:color w:val="0000FF"/>
                  <w:sz w:val="21"/>
                  <w:u w:val="single"/>
                </w:rPr>
                <w:t>Daniel Dennett</w:t>
              </w:r>
            </w:hyperlink>
          </w:p>
          <w:p w14:paraId="2D31949D"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2" w:tooltip="Epicurus" w:history="1">
              <w:r w:rsidRPr="00445B4D">
                <w:rPr>
                  <w:rFonts w:ascii="Times New Roman" w:hAnsi="Times New Roman"/>
                  <w:color w:val="0000FF"/>
                  <w:sz w:val="21"/>
                  <w:u w:val="single"/>
                </w:rPr>
                <w:t>Epicurus</w:t>
              </w:r>
            </w:hyperlink>
          </w:p>
          <w:p w14:paraId="621F0D45"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3" w:tooltip="Emma Goldman" w:history="1">
              <w:r w:rsidRPr="00445B4D">
                <w:rPr>
                  <w:rFonts w:ascii="Times New Roman" w:hAnsi="Times New Roman"/>
                  <w:color w:val="0000FF"/>
                  <w:sz w:val="21"/>
                  <w:u w:val="single"/>
                </w:rPr>
                <w:t>Emma Goldman</w:t>
              </w:r>
            </w:hyperlink>
          </w:p>
          <w:p w14:paraId="5C4CFFC8"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4" w:tooltip="Sam Harris" w:history="1">
              <w:r w:rsidRPr="00445B4D">
                <w:rPr>
                  <w:rFonts w:ascii="Times New Roman" w:hAnsi="Times New Roman"/>
                  <w:color w:val="0000FF"/>
                  <w:sz w:val="21"/>
                  <w:u w:val="single"/>
                </w:rPr>
                <w:t>Sam Harris</w:t>
              </w:r>
            </w:hyperlink>
          </w:p>
          <w:p w14:paraId="10FD9531"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5" w:tooltip="Christopher Hitchens" w:history="1">
              <w:r w:rsidRPr="00445B4D">
                <w:rPr>
                  <w:rFonts w:ascii="Times New Roman" w:hAnsi="Times New Roman"/>
                  <w:color w:val="0000FF"/>
                  <w:sz w:val="21"/>
                  <w:u w:val="single"/>
                </w:rPr>
                <w:t>Christopher Hitchens</w:t>
              </w:r>
            </w:hyperlink>
          </w:p>
          <w:p w14:paraId="6B51441A"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6" w:tooltip="Thomas Hobbes" w:history="1">
              <w:r w:rsidRPr="00445B4D">
                <w:rPr>
                  <w:rFonts w:ascii="Times New Roman" w:hAnsi="Times New Roman"/>
                  <w:color w:val="0000FF"/>
                  <w:sz w:val="21"/>
                  <w:u w:val="single"/>
                </w:rPr>
                <w:t>Thomas Hobbes</w:t>
              </w:r>
            </w:hyperlink>
          </w:p>
          <w:p w14:paraId="27AE8857"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7" w:tooltip="Baron d'Holbach" w:history="1">
              <w:r w:rsidRPr="00445B4D">
                <w:rPr>
                  <w:rFonts w:ascii="Times New Roman" w:hAnsi="Times New Roman"/>
                  <w:color w:val="0000FF"/>
                  <w:sz w:val="21"/>
                  <w:u w:val="single"/>
                </w:rPr>
                <w:t>Baron d'Holbach</w:t>
              </w:r>
            </w:hyperlink>
          </w:p>
          <w:p w14:paraId="6DB144D9"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8" w:tooltip="David Hume" w:history="1">
              <w:r w:rsidRPr="00445B4D">
                <w:rPr>
                  <w:rFonts w:ascii="Times New Roman" w:hAnsi="Times New Roman"/>
                  <w:color w:val="0000FF"/>
                  <w:sz w:val="21"/>
                  <w:u w:val="single"/>
                </w:rPr>
                <w:t>David Hume</w:t>
              </w:r>
            </w:hyperlink>
          </w:p>
          <w:p w14:paraId="44AB3177"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29" w:tooltip="Robert G. Ingersoll" w:history="1">
              <w:r w:rsidRPr="00445B4D">
                <w:rPr>
                  <w:rFonts w:ascii="Times New Roman" w:hAnsi="Times New Roman"/>
                  <w:color w:val="0000FF"/>
                  <w:sz w:val="21"/>
                  <w:u w:val="single"/>
                </w:rPr>
                <w:t>Robert G. Ingersoll</w:t>
              </w:r>
            </w:hyperlink>
          </w:p>
          <w:p w14:paraId="76958D26"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0" w:tooltip="George Henry Lewes" w:history="1">
              <w:r w:rsidRPr="00445B4D">
                <w:rPr>
                  <w:rFonts w:ascii="Times New Roman" w:hAnsi="Times New Roman"/>
                  <w:color w:val="0000FF"/>
                  <w:sz w:val="21"/>
                  <w:u w:val="single"/>
                </w:rPr>
                <w:t>George Henry Lewes</w:t>
              </w:r>
            </w:hyperlink>
          </w:p>
          <w:p w14:paraId="6254F2B9"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1" w:tooltip="Bill Maher" w:history="1">
              <w:r w:rsidRPr="00445B4D">
                <w:rPr>
                  <w:rFonts w:ascii="Times New Roman" w:hAnsi="Times New Roman"/>
                  <w:color w:val="0000FF"/>
                  <w:sz w:val="21"/>
                  <w:u w:val="single"/>
                </w:rPr>
                <w:t>Bill Maher</w:t>
              </w:r>
            </w:hyperlink>
          </w:p>
          <w:p w14:paraId="6FF0903A"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2" w:tooltip="Karl Marx" w:history="1">
              <w:r w:rsidRPr="00445B4D">
                <w:rPr>
                  <w:rFonts w:ascii="Times New Roman" w:hAnsi="Times New Roman"/>
                  <w:color w:val="0000FF"/>
                  <w:sz w:val="21"/>
                  <w:u w:val="single"/>
                </w:rPr>
                <w:t>Karl Marx</w:t>
              </w:r>
            </w:hyperlink>
          </w:p>
          <w:p w14:paraId="7AD9E5EC"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3" w:tooltip="J.S. Mill" w:history="1">
              <w:r w:rsidRPr="00445B4D">
                <w:rPr>
                  <w:rFonts w:ascii="Times New Roman" w:hAnsi="Times New Roman"/>
                  <w:color w:val="0000FF"/>
                  <w:sz w:val="21"/>
                  <w:szCs w:val="21"/>
                  <w:u w:val="single"/>
                </w:rPr>
                <w:t>J.S. Mill</w:t>
              </w:r>
            </w:hyperlink>
          </w:p>
          <w:p w14:paraId="14567B75"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4" w:tooltip="Taslima Nasrin" w:history="1">
              <w:r w:rsidRPr="00445B4D">
                <w:rPr>
                  <w:rFonts w:ascii="Times New Roman" w:hAnsi="Times New Roman"/>
                  <w:color w:val="0000FF"/>
                  <w:sz w:val="21"/>
                  <w:u w:val="single"/>
                </w:rPr>
                <w:t>Taslima Nasrin</w:t>
              </w:r>
            </w:hyperlink>
          </w:p>
          <w:p w14:paraId="54CB008F"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5" w:tooltip="Michel Onfray" w:history="1">
              <w:r w:rsidRPr="00445B4D">
                <w:rPr>
                  <w:rFonts w:ascii="Times New Roman" w:hAnsi="Times New Roman"/>
                  <w:color w:val="0000FF"/>
                  <w:sz w:val="21"/>
                  <w:u w:val="single"/>
                </w:rPr>
                <w:t>Michel Onfray</w:t>
              </w:r>
            </w:hyperlink>
          </w:p>
          <w:p w14:paraId="0AE14B9D"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6" w:tooltip="Thomas Paine" w:history="1">
              <w:r w:rsidRPr="00445B4D">
                <w:rPr>
                  <w:rFonts w:ascii="Times New Roman" w:hAnsi="Times New Roman"/>
                  <w:color w:val="0000FF"/>
                  <w:sz w:val="21"/>
                  <w:u w:val="single"/>
                </w:rPr>
                <w:t>Thomas Paine</w:t>
              </w:r>
            </w:hyperlink>
          </w:p>
          <w:p w14:paraId="001E7B77"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7" w:tooltip="Pierre-Joseph Proudhon" w:history="1">
              <w:r w:rsidRPr="00445B4D">
                <w:rPr>
                  <w:rFonts w:ascii="Times New Roman" w:hAnsi="Times New Roman"/>
                  <w:color w:val="0000FF"/>
                  <w:sz w:val="21"/>
                  <w:u w:val="single"/>
                </w:rPr>
                <w:t>Pierre-Joseph Proudhon</w:t>
              </w:r>
            </w:hyperlink>
          </w:p>
          <w:p w14:paraId="2C7324E7"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8" w:tooltip="Ayn Rand" w:history="1">
              <w:r w:rsidRPr="00445B4D">
                <w:rPr>
                  <w:rFonts w:ascii="Times New Roman" w:hAnsi="Times New Roman"/>
                  <w:color w:val="0000FF"/>
                  <w:sz w:val="21"/>
                  <w:u w:val="single"/>
                </w:rPr>
                <w:t>Ayn Rand</w:t>
              </w:r>
            </w:hyperlink>
          </w:p>
          <w:p w14:paraId="585B6CE3"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39" w:tooltip="Arun Shourie" w:history="1">
              <w:r w:rsidRPr="00445B4D">
                <w:rPr>
                  <w:rFonts w:ascii="Times New Roman" w:hAnsi="Times New Roman"/>
                  <w:color w:val="0000FF"/>
                  <w:sz w:val="21"/>
                  <w:u w:val="single"/>
                </w:rPr>
                <w:t>Arun Shourie</w:t>
              </w:r>
            </w:hyperlink>
          </w:p>
          <w:p w14:paraId="466D26D1"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40" w:tooltip="David Silverman (activist)" w:history="1">
              <w:r w:rsidRPr="00445B4D">
                <w:rPr>
                  <w:rFonts w:ascii="Times New Roman" w:hAnsi="Times New Roman"/>
                  <w:color w:val="0000FF"/>
                  <w:sz w:val="21"/>
                  <w:u w:val="single"/>
                </w:rPr>
                <w:t>David Silverman</w:t>
              </w:r>
            </w:hyperlink>
          </w:p>
          <w:p w14:paraId="6476FE69"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41" w:tooltip="Victor J. Stenger" w:history="1">
              <w:r w:rsidRPr="00445B4D">
                <w:rPr>
                  <w:rFonts w:ascii="Times New Roman" w:hAnsi="Times New Roman"/>
                  <w:color w:val="0000FF"/>
                  <w:sz w:val="21"/>
                  <w:u w:val="single"/>
                </w:rPr>
                <w:t>Victor J. Stenger</w:t>
              </w:r>
            </w:hyperlink>
          </w:p>
          <w:p w14:paraId="440ADDDB" w14:textId="77777777" w:rsidR="00445B4D" w:rsidRPr="00445B4D" w:rsidRDefault="00445B4D" w:rsidP="000B0294">
            <w:pPr>
              <w:numPr>
                <w:ilvl w:val="0"/>
                <w:numId w:val="12"/>
              </w:numPr>
              <w:spacing w:before="100" w:beforeAutospacing="1" w:after="100" w:afterAutospacing="1" w:line="336" w:lineRule="atLeast"/>
              <w:jc w:val="center"/>
              <w:rPr>
                <w:rFonts w:ascii="Times New Roman" w:hAnsi="Times New Roman"/>
                <w:sz w:val="21"/>
                <w:szCs w:val="21"/>
              </w:rPr>
            </w:pPr>
            <w:hyperlink r:id="rId442" w:tooltip="Max Stirner" w:history="1">
              <w:r w:rsidRPr="00445B4D">
                <w:rPr>
                  <w:rFonts w:ascii="Times New Roman" w:hAnsi="Times New Roman"/>
                  <w:color w:val="0000FF"/>
                  <w:sz w:val="21"/>
                  <w:u w:val="single"/>
                </w:rPr>
                <w:t>Max Stirner</w:t>
              </w:r>
            </w:hyperlink>
          </w:p>
          <w:p w14:paraId="6FEE00FC" w14:textId="77777777" w:rsidR="00445B4D" w:rsidRPr="00445B4D" w:rsidRDefault="00445B4D" w:rsidP="00445B4D">
            <w:pPr>
              <w:spacing w:before="100" w:beforeAutospacing="1" w:after="100" w:afterAutospacing="1" w:line="336" w:lineRule="atLeast"/>
              <w:jc w:val="center"/>
              <w:rPr>
                <w:rFonts w:ascii="Times New Roman" w:hAnsi="Times New Roman"/>
                <w:sz w:val="21"/>
                <w:szCs w:val="21"/>
              </w:rPr>
            </w:pPr>
            <w:r w:rsidRPr="00445B4D">
              <w:rPr>
                <w:rFonts w:ascii="Times New Roman" w:hAnsi="Times New Roman"/>
                <w:b/>
                <w:bCs/>
                <w:sz w:val="21"/>
                <w:szCs w:val="21"/>
              </w:rPr>
              <w:t>Critics of Christianity</w:t>
            </w:r>
          </w:p>
          <w:p w14:paraId="18A8A901"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43" w:tooltip="Giordano Bruno" w:history="1">
              <w:r w:rsidRPr="00445B4D">
                <w:rPr>
                  <w:rFonts w:ascii="Times New Roman" w:hAnsi="Times New Roman"/>
                  <w:color w:val="0000FF"/>
                  <w:sz w:val="21"/>
                  <w:u w:val="single"/>
                </w:rPr>
                <w:t>Giordano Bruno</w:t>
              </w:r>
            </w:hyperlink>
          </w:p>
          <w:p w14:paraId="19683CBE"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44" w:tooltip="Denis Diderot" w:history="1">
              <w:r w:rsidRPr="00445B4D">
                <w:rPr>
                  <w:rFonts w:ascii="Times New Roman" w:hAnsi="Times New Roman"/>
                  <w:color w:val="0000FF"/>
                  <w:sz w:val="21"/>
                  <w:u w:val="single"/>
                </w:rPr>
                <w:t>Denis Diderot</w:t>
              </w:r>
            </w:hyperlink>
          </w:p>
          <w:p w14:paraId="4EEF1366"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45" w:tooltip="George Eliot" w:history="1">
              <w:r w:rsidRPr="00445B4D">
                <w:rPr>
                  <w:rFonts w:ascii="Times New Roman" w:hAnsi="Times New Roman"/>
                  <w:color w:val="0000FF"/>
                  <w:sz w:val="21"/>
                  <w:u w:val="single"/>
                </w:rPr>
                <w:t>George Eliot</w:t>
              </w:r>
            </w:hyperlink>
          </w:p>
          <w:p w14:paraId="44C809BE"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46" w:tooltip="Ludwig Feuerbach" w:history="1">
              <w:r w:rsidRPr="00445B4D">
                <w:rPr>
                  <w:rFonts w:ascii="Times New Roman" w:hAnsi="Times New Roman"/>
                  <w:color w:val="0000FF"/>
                  <w:sz w:val="21"/>
                  <w:u w:val="single"/>
                </w:rPr>
                <w:t>Ludwig Feuerbach</w:t>
              </w:r>
            </w:hyperlink>
          </w:p>
          <w:p w14:paraId="492AA81F"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47" w:tooltip="A. C. Grayling" w:history="1">
              <w:r w:rsidRPr="00445B4D">
                <w:rPr>
                  <w:rFonts w:ascii="Times New Roman" w:hAnsi="Times New Roman"/>
                  <w:color w:val="0000FF"/>
                  <w:sz w:val="21"/>
                  <w:u w:val="single"/>
                </w:rPr>
                <w:t>A. C. Grayling</w:t>
              </w:r>
            </w:hyperlink>
          </w:p>
          <w:p w14:paraId="04808EE6"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48" w:tooltip="Thomas Jefferson" w:history="1">
              <w:r w:rsidRPr="00445B4D">
                <w:rPr>
                  <w:rFonts w:ascii="Times New Roman" w:hAnsi="Times New Roman"/>
                  <w:color w:val="0000FF"/>
                  <w:sz w:val="21"/>
                  <w:u w:val="single"/>
                </w:rPr>
                <w:t>Thomas Jefferson</w:t>
              </w:r>
            </w:hyperlink>
          </w:p>
          <w:p w14:paraId="52F6B4AB"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49" w:tooltip="H. L. Mencken" w:history="1">
              <w:r w:rsidRPr="00445B4D">
                <w:rPr>
                  <w:rFonts w:ascii="Times New Roman" w:hAnsi="Times New Roman"/>
                  <w:color w:val="0000FF"/>
                  <w:sz w:val="21"/>
                  <w:u w:val="single"/>
                </w:rPr>
                <w:t>H. L. Mencken</w:t>
              </w:r>
            </w:hyperlink>
          </w:p>
          <w:p w14:paraId="5D7DD6EA"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50" w:tooltip="Friedrich Nietzsche" w:history="1">
              <w:r w:rsidRPr="00445B4D">
                <w:rPr>
                  <w:rFonts w:ascii="Times New Roman" w:hAnsi="Times New Roman"/>
                  <w:color w:val="0000FF"/>
                  <w:sz w:val="21"/>
                  <w:u w:val="single"/>
                </w:rPr>
                <w:t>Friedrich Nietzsche</w:t>
              </w:r>
            </w:hyperlink>
          </w:p>
          <w:p w14:paraId="3FAAC432"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51" w:tooltip="Thomas Paine" w:history="1">
              <w:r w:rsidRPr="00445B4D">
                <w:rPr>
                  <w:rFonts w:ascii="Times New Roman" w:hAnsi="Times New Roman"/>
                  <w:color w:val="0000FF"/>
                  <w:sz w:val="21"/>
                  <w:u w:val="single"/>
                </w:rPr>
                <w:t>Thomas Paine</w:t>
              </w:r>
            </w:hyperlink>
          </w:p>
          <w:p w14:paraId="15358F4E"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52" w:tooltip="Bertrand Russell" w:history="1">
              <w:r w:rsidRPr="00445B4D">
                <w:rPr>
                  <w:rFonts w:ascii="Times New Roman" w:hAnsi="Times New Roman"/>
                  <w:color w:val="0000FF"/>
                  <w:sz w:val="21"/>
                  <w:u w:val="single"/>
                </w:rPr>
                <w:t>Bertrand Russell</w:t>
              </w:r>
            </w:hyperlink>
          </w:p>
          <w:p w14:paraId="42C74E58"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53" w:tooltip="Dayananda Saraswati" w:history="1">
              <w:r w:rsidRPr="00445B4D">
                <w:rPr>
                  <w:rFonts w:ascii="Times New Roman" w:hAnsi="Times New Roman"/>
                  <w:color w:val="0000FF"/>
                  <w:sz w:val="21"/>
                  <w:u w:val="single"/>
                </w:rPr>
                <w:t>Dayananda Saraswati</w:t>
              </w:r>
            </w:hyperlink>
          </w:p>
          <w:p w14:paraId="731569D8"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54" w:tooltip="David Strauss" w:history="1">
              <w:r w:rsidRPr="00445B4D">
                <w:rPr>
                  <w:rFonts w:ascii="Times New Roman" w:hAnsi="Times New Roman"/>
                  <w:color w:val="0000FF"/>
                  <w:sz w:val="21"/>
                  <w:u w:val="single"/>
                </w:rPr>
                <w:t>David Strauss</w:t>
              </w:r>
            </w:hyperlink>
          </w:p>
          <w:p w14:paraId="178A888B"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55" w:tooltip="André Servier" w:history="1">
              <w:r w:rsidRPr="00445B4D">
                <w:rPr>
                  <w:rFonts w:ascii="Times New Roman" w:hAnsi="Times New Roman"/>
                  <w:color w:val="0000FF"/>
                  <w:sz w:val="21"/>
                  <w:u w:val="single"/>
                </w:rPr>
                <w:t>André Servier</w:t>
              </w:r>
            </w:hyperlink>
          </w:p>
          <w:p w14:paraId="38A506C0"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56" w:tooltip="Baruch Spinoza" w:history="1">
              <w:r w:rsidRPr="00445B4D">
                <w:rPr>
                  <w:rFonts w:ascii="Times New Roman" w:hAnsi="Times New Roman"/>
                  <w:color w:val="0000FF"/>
                  <w:sz w:val="21"/>
                  <w:u w:val="single"/>
                </w:rPr>
                <w:t>Baruch Spinoza</w:t>
              </w:r>
            </w:hyperlink>
          </w:p>
          <w:p w14:paraId="2E00CDD1" w14:textId="77777777" w:rsidR="00445B4D" w:rsidRPr="00445B4D" w:rsidRDefault="00445B4D" w:rsidP="000B0294">
            <w:pPr>
              <w:numPr>
                <w:ilvl w:val="0"/>
                <w:numId w:val="13"/>
              </w:numPr>
              <w:spacing w:before="100" w:beforeAutospacing="1" w:after="100" w:afterAutospacing="1" w:line="336" w:lineRule="atLeast"/>
              <w:jc w:val="center"/>
              <w:rPr>
                <w:rFonts w:ascii="Times New Roman" w:hAnsi="Times New Roman"/>
                <w:sz w:val="21"/>
                <w:szCs w:val="21"/>
              </w:rPr>
            </w:pPr>
            <w:hyperlink r:id="rId457" w:tooltip="Voltaire" w:history="1">
              <w:r w:rsidRPr="00445B4D">
                <w:rPr>
                  <w:rFonts w:ascii="Times New Roman" w:hAnsi="Times New Roman"/>
                  <w:color w:val="0000FF"/>
                  <w:sz w:val="21"/>
                  <w:u w:val="single"/>
                </w:rPr>
                <w:t>Voltaire</w:t>
              </w:r>
            </w:hyperlink>
          </w:p>
          <w:p w14:paraId="6FE48B23" w14:textId="77777777" w:rsidR="00445B4D" w:rsidRPr="00445B4D" w:rsidRDefault="00445B4D" w:rsidP="00445B4D">
            <w:pPr>
              <w:spacing w:before="100" w:beforeAutospacing="1" w:after="100" w:afterAutospacing="1" w:line="336" w:lineRule="atLeast"/>
              <w:jc w:val="center"/>
              <w:rPr>
                <w:rFonts w:ascii="Times New Roman" w:hAnsi="Times New Roman"/>
                <w:sz w:val="21"/>
                <w:szCs w:val="21"/>
              </w:rPr>
            </w:pPr>
            <w:r w:rsidRPr="00445B4D">
              <w:rPr>
                <w:rFonts w:ascii="Times New Roman" w:hAnsi="Times New Roman"/>
                <w:b/>
                <w:bCs/>
                <w:sz w:val="21"/>
                <w:szCs w:val="21"/>
              </w:rPr>
              <w:t>Critics of Hinduism</w:t>
            </w:r>
          </w:p>
          <w:p w14:paraId="2DBAB11B"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58" w:tooltip="B.R. Ambedkar" w:history="1">
              <w:r w:rsidRPr="00445B4D">
                <w:rPr>
                  <w:rFonts w:ascii="Times New Roman" w:hAnsi="Times New Roman"/>
                  <w:color w:val="0000FF"/>
                  <w:sz w:val="21"/>
                  <w:szCs w:val="21"/>
                  <w:u w:val="single"/>
                </w:rPr>
                <w:t>B.R. Ambedkar</w:t>
              </w:r>
            </w:hyperlink>
          </w:p>
          <w:p w14:paraId="6E292828"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59" w:tooltip="Debiprasad Chattopadhyaya" w:history="1">
              <w:r w:rsidRPr="00445B4D">
                <w:rPr>
                  <w:rFonts w:ascii="Times New Roman" w:hAnsi="Times New Roman"/>
                  <w:color w:val="0000FF"/>
                  <w:sz w:val="21"/>
                  <w:u w:val="single"/>
                </w:rPr>
                <w:t>Debiprasad Chattopadhyaya</w:t>
              </w:r>
            </w:hyperlink>
          </w:p>
          <w:p w14:paraId="3BF66E15"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0" w:tooltip="Narendra Dabholkar" w:history="1">
              <w:r w:rsidRPr="00445B4D">
                <w:rPr>
                  <w:rFonts w:ascii="Times New Roman" w:hAnsi="Times New Roman"/>
                  <w:color w:val="0000FF"/>
                  <w:sz w:val="21"/>
                  <w:u w:val="single"/>
                </w:rPr>
                <w:t>Narendra Dabholkar</w:t>
              </w:r>
            </w:hyperlink>
          </w:p>
          <w:p w14:paraId="77E9F6AA"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1" w:tooltip="Joseph Edamaruku" w:history="1">
              <w:r w:rsidRPr="00445B4D">
                <w:rPr>
                  <w:rFonts w:ascii="Times New Roman" w:hAnsi="Times New Roman"/>
                  <w:color w:val="0000FF"/>
                  <w:sz w:val="21"/>
                  <w:u w:val="single"/>
                </w:rPr>
                <w:t>Joseph Edamaruku</w:t>
              </w:r>
            </w:hyperlink>
          </w:p>
          <w:p w14:paraId="65A8CC32"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2" w:tooltip="Sanal Edamaruku" w:history="1">
              <w:r w:rsidRPr="00445B4D">
                <w:rPr>
                  <w:rFonts w:ascii="Times New Roman" w:hAnsi="Times New Roman"/>
                  <w:color w:val="0000FF"/>
                  <w:sz w:val="21"/>
                  <w:u w:val="single"/>
                </w:rPr>
                <w:t>Sanal Edamaruku</w:t>
              </w:r>
            </w:hyperlink>
          </w:p>
          <w:p w14:paraId="17AE7E7F"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3" w:tooltip="Saraswathi Gora" w:history="1">
              <w:r w:rsidRPr="00445B4D">
                <w:rPr>
                  <w:rFonts w:ascii="Times New Roman" w:hAnsi="Times New Roman"/>
                  <w:color w:val="0000FF"/>
                  <w:sz w:val="21"/>
                  <w:u w:val="single"/>
                </w:rPr>
                <w:t>Saraswathi Gora</w:t>
              </w:r>
            </w:hyperlink>
          </w:p>
          <w:p w14:paraId="1C3789EF"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4" w:tooltip="Abraham Kovoor" w:history="1">
              <w:r w:rsidRPr="00445B4D">
                <w:rPr>
                  <w:rFonts w:ascii="Times New Roman" w:hAnsi="Times New Roman"/>
                  <w:color w:val="0000FF"/>
                  <w:sz w:val="21"/>
                  <w:u w:val="single"/>
                </w:rPr>
                <w:t>Abraham Kovoor</w:t>
              </w:r>
            </w:hyperlink>
          </w:p>
          <w:p w14:paraId="19B3475B"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5" w:tooltip="Kancha Iliah" w:history="1">
              <w:r w:rsidRPr="00445B4D">
                <w:rPr>
                  <w:rFonts w:ascii="Times New Roman" w:hAnsi="Times New Roman"/>
                  <w:color w:val="0000FF"/>
                  <w:sz w:val="21"/>
                  <w:szCs w:val="21"/>
                  <w:u w:val="single"/>
                </w:rPr>
                <w:t>Kancha Iliah</w:t>
              </w:r>
            </w:hyperlink>
          </w:p>
          <w:p w14:paraId="0DC52403"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6" w:tooltip="Meera Nanda" w:history="1">
              <w:r w:rsidRPr="00445B4D">
                <w:rPr>
                  <w:rFonts w:ascii="Times New Roman" w:hAnsi="Times New Roman"/>
                  <w:color w:val="0000FF"/>
                  <w:sz w:val="21"/>
                  <w:u w:val="single"/>
                </w:rPr>
                <w:t>Meera Nanda</w:t>
              </w:r>
            </w:hyperlink>
          </w:p>
          <w:p w14:paraId="5F03322C"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7" w:tooltip="Jyotirao Phule" w:history="1">
              <w:r w:rsidRPr="00445B4D">
                <w:rPr>
                  <w:rFonts w:ascii="Times New Roman" w:hAnsi="Times New Roman"/>
                  <w:color w:val="0000FF"/>
                  <w:sz w:val="21"/>
                  <w:u w:val="single"/>
                </w:rPr>
                <w:t>Jyotirao Phule</w:t>
              </w:r>
            </w:hyperlink>
          </w:p>
          <w:p w14:paraId="18A8ACD6"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8" w:tooltip="Pandita Ramabai" w:history="1">
              <w:r w:rsidRPr="00445B4D">
                <w:rPr>
                  <w:rFonts w:ascii="Times New Roman" w:hAnsi="Times New Roman"/>
                  <w:color w:val="0000FF"/>
                  <w:sz w:val="21"/>
                  <w:u w:val="single"/>
                </w:rPr>
                <w:t>Pandita Ramabai</w:t>
              </w:r>
            </w:hyperlink>
          </w:p>
          <w:p w14:paraId="19FB41F8"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69" w:tooltip="Goparaju Ramachandra Rao" w:history="1">
              <w:r w:rsidRPr="00445B4D">
                <w:rPr>
                  <w:rFonts w:ascii="Times New Roman" w:hAnsi="Times New Roman"/>
                  <w:color w:val="0000FF"/>
                  <w:sz w:val="21"/>
                  <w:u w:val="single"/>
                </w:rPr>
                <w:t>Gora</w:t>
              </w:r>
            </w:hyperlink>
          </w:p>
          <w:p w14:paraId="571E91B9"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70" w:tooltip="Periyar E. V. Ramasamy" w:history="1">
              <w:r w:rsidRPr="00445B4D">
                <w:rPr>
                  <w:rFonts w:ascii="Times New Roman" w:hAnsi="Times New Roman"/>
                  <w:color w:val="0000FF"/>
                  <w:sz w:val="21"/>
                  <w:u w:val="single"/>
                </w:rPr>
                <w:t>Periyar E. V. Ramasamy</w:t>
              </w:r>
            </w:hyperlink>
          </w:p>
          <w:p w14:paraId="4AC93CC0"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71" w:tooltip="Amartya Sen" w:history="1">
              <w:r w:rsidRPr="00445B4D">
                <w:rPr>
                  <w:rFonts w:ascii="Times New Roman" w:hAnsi="Times New Roman"/>
                  <w:color w:val="0000FF"/>
                  <w:sz w:val="21"/>
                  <w:u w:val="single"/>
                </w:rPr>
                <w:t>Amartya Sen</w:t>
              </w:r>
            </w:hyperlink>
          </w:p>
          <w:p w14:paraId="252C63B9" w14:textId="77777777" w:rsidR="00445B4D" w:rsidRPr="00445B4D" w:rsidRDefault="00445B4D" w:rsidP="000B0294">
            <w:pPr>
              <w:numPr>
                <w:ilvl w:val="0"/>
                <w:numId w:val="14"/>
              </w:numPr>
              <w:spacing w:before="100" w:beforeAutospacing="1" w:after="100" w:afterAutospacing="1" w:line="336" w:lineRule="atLeast"/>
              <w:jc w:val="center"/>
              <w:rPr>
                <w:rFonts w:ascii="Times New Roman" w:hAnsi="Times New Roman"/>
                <w:sz w:val="21"/>
                <w:szCs w:val="21"/>
              </w:rPr>
            </w:pPr>
            <w:hyperlink r:id="rId472" w:tooltip="A. B. Shah" w:history="1">
              <w:r w:rsidRPr="00445B4D">
                <w:rPr>
                  <w:rFonts w:ascii="Times New Roman" w:hAnsi="Times New Roman"/>
                  <w:color w:val="0000FF"/>
                  <w:sz w:val="21"/>
                  <w:u w:val="single"/>
                </w:rPr>
                <w:t>A. B. Shah</w:t>
              </w:r>
            </w:hyperlink>
          </w:p>
          <w:p w14:paraId="32FA7F1C" w14:textId="77777777" w:rsidR="00445B4D" w:rsidRPr="00445B4D" w:rsidRDefault="00445B4D" w:rsidP="00445B4D">
            <w:pPr>
              <w:spacing w:before="100" w:beforeAutospacing="1" w:after="100" w:afterAutospacing="1" w:line="336" w:lineRule="atLeast"/>
              <w:jc w:val="center"/>
              <w:rPr>
                <w:rFonts w:ascii="Times New Roman" w:hAnsi="Times New Roman"/>
                <w:sz w:val="21"/>
                <w:szCs w:val="21"/>
              </w:rPr>
            </w:pPr>
            <w:r w:rsidRPr="00445B4D">
              <w:rPr>
                <w:rFonts w:ascii="Times New Roman" w:hAnsi="Times New Roman"/>
                <w:b/>
                <w:bCs/>
                <w:sz w:val="21"/>
                <w:szCs w:val="21"/>
              </w:rPr>
              <w:t>Critics of Islam</w:t>
            </w:r>
          </w:p>
          <w:p w14:paraId="4EEB12EA"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73" w:tooltip="Magdi Allam" w:history="1">
              <w:r w:rsidRPr="00445B4D">
                <w:rPr>
                  <w:rFonts w:ascii="Times New Roman" w:hAnsi="Times New Roman"/>
                  <w:color w:val="0000FF"/>
                  <w:sz w:val="21"/>
                  <w:u w:val="single"/>
                </w:rPr>
                <w:t>Magdi Allam</w:t>
              </w:r>
            </w:hyperlink>
          </w:p>
          <w:p w14:paraId="2B416843"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74" w:tooltip="Ayaan Hirsi Ali" w:history="1">
              <w:r w:rsidRPr="00445B4D">
                <w:rPr>
                  <w:rFonts w:ascii="Times New Roman" w:hAnsi="Times New Roman"/>
                  <w:color w:val="0000FF"/>
                  <w:sz w:val="21"/>
                  <w:u w:val="single"/>
                </w:rPr>
                <w:t>Ayaan Hirsi Ali</w:t>
              </w:r>
            </w:hyperlink>
          </w:p>
          <w:p w14:paraId="0749903C"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75" w:tooltip="Nonie Darwish" w:history="1">
              <w:r w:rsidRPr="00445B4D">
                <w:rPr>
                  <w:rFonts w:ascii="Times New Roman" w:hAnsi="Times New Roman"/>
                  <w:color w:val="0000FF"/>
                  <w:sz w:val="21"/>
                  <w:u w:val="single"/>
                </w:rPr>
                <w:t>Nonie Darwish</w:t>
              </w:r>
            </w:hyperlink>
          </w:p>
          <w:p w14:paraId="2C2F029F"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76" w:tooltip="Turan Dursun" w:history="1">
              <w:r w:rsidRPr="00445B4D">
                <w:rPr>
                  <w:rFonts w:ascii="Times New Roman" w:hAnsi="Times New Roman"/>
                  <w:color w:val="0000FF"/>
                  <w:sz w:val="21"/>
                  <w:u w:val="single"/>
                </w:rPr>
                <w:t>Turan Dursun</w:t>
              </w:r>
            </w:hyperlink>
          </w:p>
          <w:p w14:paraId="228469C7"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77" w:tooltip="Oriana Fallaci" w:history="1">
              <w:r w:rsidRPr="00445B4D">
                <w:rPr>
                  <w:rFonts w:ascii="Times New Roman" w:hAnsi="Times New Roman"/>
                  <w:color w:val="0000FF"/>
                  <w:sz w:val="21"/>
                  <w:u w:val="single"/>
                </w:rPr>
                <w:t>Oriana Fallaci</w:t>
              </w:r>
            </w:hyperlink>
          </w:p>
          <w:p w14:paraId="4CDAACDE"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78" w:tooltip="Tarek Fatah" w:history="1">
              <w:r w:rsidRPr="00445B4D">
                <w:rPr>
                  <w:rFonts w:ascii="Times New Roman" w:hAnsi="Times New Roman"/>
                  <w:color w:val="0000FF"/>
                  <w:sz w:val="21"/>
                  <w:u w:val="single"/>
                </w:rPr>
                <w:t>Tarek Fatah</w:t>
              </w:r>
            </w:hyperlink>
          </w:p>
          <w:p w14:paraId="7C26959D"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79" w:tooltip="Brigitte Gabriel" w:history="1">
              <w:r w:rsidRPr="00445B4D">
                <w:rPr>
                  <w:rFonts w:ascii="Times New Roman" w:hAnsi="Times New Roman"/>
                  <w:color w:val="0000FF"/>
                  <w:sz w:val="21"/>
                  <w:u w:val="single"/>
                </w:rPr>
                <w:t>Brigitte Gabriel</w:t>
              </w:r>
            </w:hyperlink>
          </w:p>
          <w:p w14:paraId="6F46A77C"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0" w:tooltip="Pamela Geller" w:history="1">
              <w:r w:rsidRPr="00445B4D">
                <w:rPr>
                  <w:rFonts w:ascii="Times New Roman" w:hAnsi="Times New Roman"/>
                  <w:color w:val="0000FF"/>
                  <w:sz w:val="21"/>
                  <w:u w:val="single"/>
                </w:rPr>
                <w:t>Pamela Geller</w:t>
              </w:r>
            </w:hyperlink>
          </w:p>
          <w:p w14:paraId="04943F34"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1" w:tooltip="Sam Harris" w:history="1">
              <w:r w:rsidRPr="00445B4D">
                <w:rPr>
                  <w:rFonts w:ascii="Times New Roman" w:hAnsi="Times New Roman"/>
                  <w:color w:val="0000FF"/>
                  <w:sz w:val="21"/>
                  <w:u w:val="single"/>
                </w:rPr>
                <w:t>Sam Harris</w:t>
              </w:r>
            </w:hyperlink>
          </w:p>
          <w:p w14:paraId="46496ACF"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2" w:tooltip="Al-Maʿarri" w:history="1">
              <w:r w:rsidRPr="00445B4D">
                <w:rPr>
                  <w:rFonts w:ascii="Times New Roman" w:hAnsi="Times New Roman"/>
                  <w:color w:val="0000FF"/>
                  <w:sz w:val="21"/>
                  <w:u w:val="single"/>
                </w:rPr>
                <w:t>Al-Maʿarri</w:t>
              </w:r>
            </w:hyperlink>
          </w:p>
          <w:p w14:paraId="09935487"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3" w:tooltip="Douglas Murray (author)" w:history="1">
              <w:r w:rsidRPr="00445B4D">
                <w:rPr>
                  <w:rFonts w:ascii="Times New Roman" w:hAnsi="Times New Roman"/>
                  <w:color w:val="0000FF"/>
                  <w:sz w:val="21"/>
                  <w:u w:val="single"/>
                </w:rPr>
                <w:t>Douglas Murray</w:t>
              </w:r>
            </w:hyperlink>
          </w:p>
          <w:p w14:paraId="741E83E6"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4" w:tooltip="Maryam Namazie" w:history="1">
              <w:r w:rsidRPr="00445B4D">
                <w:rPr>
                  <w:rFonts w:ascii="Times New Roman" w:hAnsi="Times New Roman"/>
                  <w:color w:val="0000FF"/>
                  <w:sz w:val="21"/>
                  <w:u w:val="single"/>
                </w:rPr>
                <w:t>Maryam Namazie</w:t>
              </w:r>
            </w:hyperlink>
          </w:p>
          <w:p w14:paraId="51B70BFC"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5" w:tooltip="Walid Phares" w:history="1">
              <w:r w:rsidRPr="00445B4D">
                <w:rPr>
                  <w:rFonts w:ascii="Times New Roman" w:hAnsi="Times New Roman"/>
                  <w:color w:val="0000FF"/>
                  <w:sz w:val="21"/>
                  <w:u w:val="single"/>
                </w:rPr>
                <w:t>Walid Phares</w:t>
              </w:r>
            </w:hyperlink>
          </w:p>
          <w:p w14:paraId="76539F15"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6" w:tooltip="Ibn al-Rawandi" w:history="1">
              <w:r w:rsidRPr="00445B4D">
                <w:rPr>
                  <w:rFonts w:ascii="Times New Roman" w:hAnsi="Times New Roman"/>
                  <w:color w:val="0000FF"/>
                  <w:sz w:val="21"/>
                  <w:u w:val="single"/>
                </w:rPr>
                <w:t>Ibn al-Rawandi</w:t>
              </w:r>
            </w:hyperlink>
          </w:p>
          <w:p w14:paraId="010ACEFC"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7" w:tooltip="Salman Rushdie" w:history="1">
              <w:r w:rsidRPr="00445B4D">
                <w:rPr>
                  <w:rFonts w:ascii="Times New Roman" w:hAnsi="Times New Roman"/>
                  <w:color w:val="0000FF"/>
                  <w:sz w:val="21"/>
                  <w:u w:val="single"/>
                </w:rPr>
                <w:t>Salman Rushdie</w:t>
              </w:r>
            </w:hyperlink>
          </w:p>
          <w:p w14:paraId="16B351D2"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8" w:tooltip="Ali Sina (activist)" w:history="1">
              <w:r w:rsidRPr="00445B4D">
                <w:rPr>
                  <w:rFonts w:ascii="Times New Roman" w:hAnsi="Times New Roman"/>
                  <w:color w:val="0000FF"/>
                  <w:sz w:val="21"/>
                  <w:u w:val="single"/>
                </w:rPr>
                <w:t>Ali Sina</w:t>
              </w:r>
            </w:hyperlink>
          </w:p>
          <w:p w14:paraId="7856A893"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89" w:tooltip="Robert Spencer (author)" w:history="1">
              <w:r w:rsidRPr="00445B4D">
                <w:rPr>
                  <w:rFonts w:ascii="Times New Roman" w:hAnsi="Times New Roman"/>
                  <w:color w:val="0000FF"/>
                  <w:sz w:val="21"/>
                  <w:u w:val="single"/>
                </w:rPr>
                <w:t>Robert Spencer</w:t>
              </w:r>
            </w:hyperlink>
          </w:p>
          <w:p w14:paraId="2F8DF917"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90" w:tooltip="Wafa Sultan" w:history="1">
              <w:r w:rsidRPr="00445B4D">
                <w:rPr>
                  <w:rFonts w:ascii="Times New Roman" w:hAnsi="Times New Roman"/>
                  <w:color w:val="0000FF"/>
                  <w:sz w:val="21"/>
                  <w:u w:val="single"/>
                </w:rPr>
                <w:t>Wafa Sultan</w:t>
              </w:r>
            </w:hyperlink>
          </w:p>
          <w:p w14:paraId="7499B5F4"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91" w:tooltip="Ibn Warraq" w:history="1">
              <w:r w:rsidRPr="00445B4D">
                <w:rPr>
                  <w:rFonts w:ascii="Times New Roman" w:hAnsi="Times New Roman"/>
                  <w:color w:val="0000FF"/>
                  <w:sz w:val="21"/>
                  <w:u w:val="single"/>
                </w:rPr>
                <w:t>Ibn Warraq</w:t>
              </w:r>
            </w:hyperlink>
          </w:p>
          <w:p w14:paraId="47E6403C"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92" w:tooltip="Geert Wilders" w:history="1">
              <w:r w:rsidRPr="00445B4D">
                <w:rPr>
                  <w:rFonts w:ascii="Times New Roman" w:hAnsi="Times New Roman"/>
                  <w:color w:val="0000FF"/>
                  <w:sz w:val="21"/>
                  <w:u w:val="single"/>
                </w:rPr>
                <w:t>Geert Wilders</w:t>
              </w:r>
            </w:hyperlink>
          </w:p>
          <w:p w14:paraId="673B1B88" w14:textId="77777777" w:rsidR="00445B4D" w:rsidRPr="00445B4D" w:rsidRDefault="00445B4D" w:rsidP="000B0294">
            <w:pPr>
              <w:numPr>
                <w:ilvl w:val="0"/>
                <w:numId w:val="15"/>
              </w:numPr>
              <w:spacing w:before="100" w:beforeAutospacing="1" w:after="100" w:afterAutospacing="1" w:line="336" w:lineRule="atLeast"/>
              <w:jc w:val="center"/>
              <w:rPr>
                <w:rFonts w:ascii="Times New Roman" w:hAnsi="Times New Roman"/>
                <w:sz w:val="21"/>
                <w:szCs w:val="21"/>
              </w:rPr>
            </w:pPr>
            <w:hyperlink r:id="rId493" w:tooltip="Bat Ye'or" w:history="1">
              <w:r w:rsidRPr="00445B4D">
                <w:rPr>
                  <w:rFonts w:ascii="Times New Roman" w:hAnsi="Times New Roman"/>
                  <w:color w:val="0000FF"/>
                  <w:sz w:val="21"/>
                  <w:u w:val="single"/>
                </w:rPr>
                <w:t>Bat Ye'or</w:t>
              </w:r>
            </w:hyperlink>
          </w:p>
        </w:tc>
      </w:tr>
      <w:tr w:rsidR="00445B4D" w:rsidRPr="00445B4D" w14:paraId="4FA55454" w14:textId="77777777">
        <w:trPr>
          <w:tblCellSpacing w:w="15" w:type="dxa"/>
        </w:trPr>
        <w:tc>
          <w:tcPr>
            <w:tcW w:w="0" w:type="auto"/>
            <w:shd w:val="clear" w:color="auto" w:fill="345D9D"/>
            <w:tcMar>
              <w:top w:w="24" w:type="dxa"/>
              <w:left w:w="24" w:type="dxa"/>
              <w:bottom w:w="36" w:type="dxa"/>
              <w:right w:w="24" w:type="dxa"/>
            </w:tcMar>
            <w:vAlign w:val="center"/>
          </w:tcPr>
          <w:p w14:paraId="3B97F52B" w14:textId="77777777" w:rsidR="00445B4D" w:rsidRPr="00445B4D" w:rsidRDefault="00445B4D" w:rsidP="00445B4D">
            <w:pPr>
              <w:spacing w:line="336" w:lineRule="atLeast"/>
              <w:jc w:val="center"/>
              <w:rPr>
                <w:rFonts w:ascii="Times New Roman" w:hAnsi="Times New Roman"/>
                <w:b/>
                <w:bCs/>
                <w:color w:val="FFFFFF"/>
                <w:sz w:val="21"/>
                <w:szCs w:val="21"/>
              </w:rPr>
            </w:pPr>
            <w:r w:rsidRPr="00445B4D">
              <w:rPr>
                <w:rFonts w:ascii="Times New Roman" w:hAnsi="Times New Roman"/>
                <w:b/>
                <w:bCs/>
                <w:color w:val="FFFFFF"/>
                <w:sz w:val="21"/>
                <w:szCs w:val="21"/>
              </w:rPr>
              <w:lastRenderedPageBreak/>
              <w:t>Religious violence</w:t>
            </w:r>
          </w:p>
        </w:tc>
      </w:tr>
      <w:tr w:rsidR="00445B4D" w:rsidRPr="00445B4D" w14:paraId="6490D30D" w14:textId="77777777">
        <w:trPr>
          <w:tblCellSpacing w:w="15" w:type="dxa"/>
        </w:trPr>
        <w:tc>
          <w:tcPr>
            <w:tcW w:w="0" w:type="auto"/>
            <w:shd w:val="clear" w:color="auto" w:fill="F9F9F9"/>
            <w:tcMar>
              <w:top w:w="0" w:type="dxa"/>
              <w:left w:w="24" w:type="dxa"/>
              <w:bottom w:w="96" w:type="dxa"/>
              <w:right w:w="24" w:type="dxa"/>
            </w:tcMar>
            <w:vAlign w:val="center"/>
          </w:tcPr>
          <w:p w14:paraId="14A0EEF6" w14:textId="77777777" w:rsidR="00445B4D" w:rsidRPr="00445B4D" w:rsidRDefault="00445B4D" w:rsidP="000B0294">
            <w:pPr>
              <w:numPr>
                <w:ilvl w:val="0"/>
                <w:numId w:val="16"/>
              </w:numPr>
              <w:spacing w:before="100" w:beforeAutospacing="1" w:after="100" w:afterAutospacing="1" w:line="336" w:lineRule="atLeast"/>
              <w:jc w:val="center"/>
              <w:rPr>
                <w:rFonts w:ascii="Times New Roman" w:hAnsi="Times New Roman"/>
                <w:sz w:val="21"/>
                <w:szCs w:val="21"/>
              </w:rPr>
            </w:pPr>
            <w:hyperlink r:id="rId494" w:tooltip="Religious terrorism" w:history="1">
              <w:r w:rsidRPr="00445B4D">
                <w:rPr>
                  <w:rFonts w:ascii="Times New Roman" w:hAnsi="Times New Roman"/>
                  <w:color w:val="0000FF"/>
                  <w:sz w:val="21"/>
                  <w:u w:val="single"/>
                </w:rPr>
                <w:t>Terrorism</w:t>
              </w:r>
            </w:hyperlink>
          </w:p>
          <w:p w14:paraId="7CFC220A" w14:textId="77777777" w:rsidR="00445B4D" w:rsidRPr="00445B4D" w:rsidRDefault="00445B4D" w:rsidP="000B0294">
            <w:pPr>
              <w:numPr>
                <w:ilvl w:val="0"/>
                <w:numId w:val="16"/>
              </w:numPr>
              <w:spacing w:before="100" w:beforeAutospacing="1" w:after="100" w:afterAutospacing="1" w:line="336" w:lineRule="atLeast"/>
              <w:jc w:val="center"/>
              <w:rPr>
                <w:rFonts w:ascii="Times New Roman" w:hAnsi="Times New Roman"/>
                <w:sz w:val="21"/>
                <w:szCs w:val="21"/>
              </w:rPr>
            </w:pPr>
            <w:hyperlink r:id="rId495" w:tooltip="Religious war" w:history="1">
              <w:r w:rsidRPr="00445B4D">
                <w:rPr>
                  <w:rFonts w:ascii="Times New Roman" w:hAnsi="Times New Roman"/>
                  <w:color w:val="0000FF"/>
                  <w:sz w:val="21"/>
                  <w:u w:val="single"/>
                </w:rPr>
                <w:t>War</w:t>
              </w:r>
            </w:hyperlink>
          </w:p>
          <w:p w14:paraId="6FB2CF31" w14:textId="77777777" w:rsidR="00445B4D" w:rsidRPr="00445B4D" w:rsidRDefault="00445B4D" w:rsidP="000B0294">
            <w:pPr>
              <w:numPr>
                <w:ilvl w:val="0"/>
                <w:numId w:val="16"/>
              </w:numPr>
              <w:spacing w:before="100" w:beforeAutospacing="1" w:after="100" w:afterAutospacing="1" w:line="336" w:lineRule="atLeast"/>
              <w:jc w:val="center"/>
              <w:rPr>
                <w:rFonts w:ascii="Times New Roman" w:hAnsi="Times New Roman"/>
                <w:sz w:val="21"/>
                <w:szCs w:val="21"/>
              </w:rPr>
            </w:pPr>
            <w:hyperlink r:id="rId496" w:tooltip="Buddhism and violence" w:history="1">
              <w:r w:rsidRPr="00445B4D">
                <w:rPr>
                  <w:rFonts w:ascii="Times New Roman" w:hAnsi="Times New Roman"/>
                  <w:color w:val="0000FF"/>
                  <w:sz w:val="21"/>
                  <w:u w:val="single"/>
                </w:rPr>
                <w:t>Buddhism</w:t>
              </w:r>
            </w:hyperlink>
          </w:p>
          <w:p w14:paraId="39C38ADB" w14:textId="77777777" w:rsidR="00445B4D" w:rsidRPr="00445B4D" w:rsidRDefault="00445B4D" w:rsidP="000B0294">
            <w:pPr>
              <w:numPr>
                <w:ilvl w:val="0"/>
                <w:numId w:val="16"/>
              </w:numPr>
              <w:spacing w:before="100" w:beforeAutospacing="1" w:after="100" w:afterAutospacing="1" w:line="336" w:lineRule="atLeast"/>
              <w:jc w:val="center"/>
              <w:rPr>
                <w:rFonts w:ascii="Times New Roman" w:hAnsi="Times New Roman"/>
                <w:sz w:val="21"/>
                <w:szCs w:val="21"/>
              </w:rPr>
            </w:pPr>
            <w:hyperlink r:id="rId497" w:tooltip="Christianity and violence" w:history="1">
              <w:r w:rsidRPr="00445B4D">
                <w:rPr>
                  <w:rFonts w:ascii="Times New Roman" w:hAnsi="Times New Roman"/>
                  <w:color w:val="0000FF"/>
                  <w:sz w:val="21"/>
                  <w:u w:val="single"/>
                </w:rPr>
                <w:t>Christianity</w:t>
              </w:r>
            </w:hyperlink>
          </w:p>
          <w:p w14:paraId="1DB2B75F" w14:textId="77777777" w:rsidR="00445B4D" w:rsidRPr="00445B4D" w:rsidRDefault="00445B4D" w:rsidP="000B0294">
            <w:pPr>
              <w:numPr>
                <w:ilvl w:val="0"/>
                <w:numId w:val="16"/>
              </w:numPr>
              <w:spacing w:before="100" w:beforeAutospacing="1" w:after="100" w:afterAutospacing="1" w:line="336" w:lineRule="atLeast"/>
              <w:jc w:val="center"/>
              <w:rPr>
                <w:rFonts w:ascii="Times New Roman" w:hAnsi="Times New Roman"/>
                <w:sz w:val="21"/>
                <w:szCs w:val="21"/>
              </w:rPr>
            </w:pPr>
            <w:hyperlink r:id="rId498" w:tooltip="Islam and violence" w:history="1">
              <w:r w:rsidRPr="00445B4D">
                <w:rPr>
                  <w:rFonts w:ascii="Times New Roman" w:hAnsi="Times New Roman"/>
                  <w:color w:val="0000FF"/>
                  <w:sz w:val="21"/>
                  <w:u w:val="single"/>
                </w:rPr>
                <w:t>Islam</w:t>
              </w:r>
            </w:hyperlink>
          </w:p>
          <w:p w14:paraId="6C3179BF" w14:textId="77777777" w:rsidR="00445B4D" w:rsidRPr="00445B4D" w:rsidRDefault="00445B4D" w:rsidP="000B0294">
            <w:pPr>
              <w:numPr>
                <w:ilvl w:val="0"/>
                <w:numId w:val="16"/>
              </w:numPr>
              <w:spacing w:before="100" w:beforeAutospacing="1" w:after="100" w:afterAutospacing="1" w:line="336" w:lineRule="atLeast"/>
              <w:jc w:val="center"/>
              <w:rPr>
                <w:rFonts w:ascii="Times New Roman" w:hAnsi="Times New Roman"/>
                <w:sz w:val="21"/>
                <w:szCs w:val="21"/>
              </w:rPr>
            </w:pPr>
            <w:hyperlink r:id="rId499" w:tooltip="Judaism and violence" w:history="1">
              <w:r w:rsidRPr="00445B4D">
                <w:rPr>
                  <w:rFonts w:ascii="Times New Roman" w:hAnsi="Times New Roman"/>
                  <w:color w:val="0000FF"/>
                  <w:sz w:val="21"/>
                  <w:u w:val="single"/>
                </w:rPr>
                <w:t>Judaism</w:t>
              </w:r>
            </w:hyperlink>
          </w:p>
          <w:p w14:paraId="4118841B" w14:textId="77777777" w:rsidR="00445B4D" w:rsidRPr="00445B4D" w:rsidRDefault="00445B4D" w:rsidP="000B0294">
            <w:pPr>
              <w:numPr>
                <w:ilvl w:val="0"/>
                <w:numId w:val="16"/>
              </w:numPr>
              <w:spacing w:before="100" w:beforeAutospacing="1" w:after="100" w:afterAutospacing="1" w:line="336" w:lineRule="atLeast"/>
              <w:jc w:val="center"/>
              <w:rPr>
                <w:rFonts w:ascii="Times New Roman" w:hAnsi="Times New Roman"/>
                <w:sz w:val="21"/>
                <w:szCs w:val="21"/>
              </w:rPr>
            </w:pPr>
            <w:hyperlink r:id="rId500" w:tooltip="Mormonism and violence" w:history="1">
              <w:r w:rsidRPr="00445B4D">
                <w:rPr>
                  <w:rFonts w:ascii="Times New Roman" w:hAnsi="Times New Roman"/>
                  <w:color w:val="0000FF"/>
                  <w:sz w:val="21"/>
                  <w:u w:val="single"/>
                </w:rPr>
                <w:t>Mormonism</w:t>
              </w:r>
            </w:hyperlink>
          </w:p>
        </w:tc>
      </w:tr>
      <w:tr w:rsidR="00445B4D" w:rsidRPr="00445B4D" w14:paraId="74E497D4" w14:textId="77777777">
        <w:trPr>
          <w:tblCellSpacing w:w="15" w:type="dxa"/>
        </w:trPr>
        <w:tc>
          <w:tcPr>
            <w:tcW w:w="0" w:type="auto"/>
            <w:shd w:val="clear" w:color="auto" w:fill="345D9D"/>
            <w:tcMar>
              <w:top w:w="24" w:type="dxa"/>
              <w:left w:w="24" w:type="dxa"/>
              <w:bottom w:w="36" w:type="dxa"/>
              <w:right w:w="24" w:type="dxa"/>
            </w:tcMar>
            <w:vAlign w:val="center"/>
          </w:tcPr>
          <w:p w14:paraId="22FD925C" w14:textId="77777777" w:rsidR="00445B4D" w:rsidRPr="00445B4D" w:rsidRDefault="00445B4D" w:rsidP="00445B4D">
            <w:pPr>
              <w:spacing w:line="336" w:lineRule="atLeast"/>
              <w:jc w:val="center"/>
              <w:rPr>
                <w:rFonts w:ascii="Times New Roman" w:hAnsi="Times New Roman"/>
                <w:b/>
                <w:bCs/>
                <w:color w:val="FFFFFF"/>
                <w:sz w:val="21"/>
                <w:szCs w:val="21"/>
              </w:rPr>
            </w:pPr>
            <w:r w:rsidRPr="00445B4D">
              <w:rPr>
                <w:rFonts w:ascii="Times New Roman" w:hAnsi="Times New Roman"/>
                <w:b/>
                <w:bCs/>
                <w:color w:val="FFFFFF"/>
                <w:sz w:val="21"/>
                <w:szCs w:val="21"/>
              </w:rPr>
              <w:t>Related topics</w:t>
            </w:r>
          </w:p>
        </w:tc>
      </w:tr>
      <w:tr w:rsidR="00445B4D" w:rsidRPr="00445B4D" w14:paraId="0D574343" w14:textId="77777777">
        <w:trPr>
          <w:tblCellSpacing w:w="15" w:type="dxa"/>
        </w:trPr>
        <w:tc>
          <w:tcPr>
            <w:tcW w:w="0" w:type="auto"/>
            <w:shd w:val="clear" w:color="auto" w:fill="F9F9F9"/>
            <w:tcMar>
              <w:top w:w="0" w:type="dxa"/>
              <w:left w:w="24" w:type="dxa"/>
              <w:bottom w:w="96" w:type="dxa"/>
              <w:right w:w="24" w:type="dxa"/>
            </w:tcMar>
            <w:vAlign w:val="center"/>
          </w:tcPr>
          <w:p w14:paraId="00A19A01" w14:textId="77777777" w:rsidR="00445B4D" w:rsidRPr="00445B4D" w:rsidRDefault="00445B4D" w:rsidP="000B0294">
            <w:pPr>
              <w:numPr>
                <w:ilvl w:val="0"/>
                <w:numId w:val="17"/>
              </w:numPr>
              <w:spacing w:before="100" w:beforeAutospacing="1" w:after="100" w:afterAutospacing="1" w:line="336" w:lineRule="atLeast"/>
              <w:jc w:val="center"/>
              <w:rPr>
                <w:rFonts w:ascii="Times New Roman" w:hAnsi="Times New Roman"/>
                <w:sz w:val="21"/>
                <w:szCs w:val="21"/>
              </w:rPr>
            </w:pPr>
            <w:hyperlink r:id="rId501" w:tooltip="Religious abuse" w:history="1">
              <w:r w:rsidRPr="00445B4D">
                <w:rPr>
                  <w:rFonts w:ascii="Times New Roman" w:hAnsi="Times New Roman"/>
                  <w:color w:val="0000FF"/>
                  <w:sz w:val="21"/>
                  <w:u w:val="single"/>
                </w:rPr>
                <w:t>Abuse</w:t>
              </w:r>
            </w:hyperlink>
          </w:p>
          <w:p w14:paraId="529DC0C0" w14:textId="77777777" w:rsidR="00445B4D" w:rsidRPr="00445B4D" w:rsidRDefault="00445B4D" w:rsidP="000B0294">
            <w:pPr>
              <w:numPr>
                <w:ilvl w:val="0"/>
                <w:numId w:val="17"/>
              </w:numPr>
              <w:spacing w:before="100" w:beforeAutospacing="1" w:after="100" w:afterAutospacing="1" w:line="336" w:lineRule="atLeast"/>
              <w:jc w:val="center"/>
              <w:rPr>
                <w:rFonts w:ascii="Times New Roman" w:hAnsi="Times New Roman"/>
                <w:sz w:val="21"/>
                <w:szCs w:val="21"/>
              </w:rPr>
            </w:pPr>
            <w:hyperlink r:id="rId502" w:tooltip="Apostasy" w:history="1">
              <w:r w:rsidRPr="00445B4D">
                <w:rPr>
                  <w:rFonts w:ascii="Times New Roman" w:hAnsi="Times New Roman"/>
                  <w:color w:val="0000FF"/>
                  <w:sz w:val="21"/>
                  <w:u w:val="single"/>
                </w:rPr>
                <w:t>Apostasy</w:t>
              </w:r>
            </w:hyperlink>
          </w:p>
          <w:p w14:paraId="08F85BEC" w14:textId="77777777" w:rsidR="00445B4D" w:rsidRPr="00445B4D" w:rsidRDefault="00445B4D" w:rsidP="000B0294">
            <w:pPr>
              <w:numPr>
                <w:ilvl w:val="0"/>
                <w:numId w:val="17"/>
              </w:numPr>
              <w:spacing w:before="100" w:beforeAutospacing="1" w:after="100" w:afterAutospacing="1" w:line="336" w:lineRule="atLeast"/>
              <w:jc w:val="center"/>
              <w:rPr>
                <w:rFonts w:ascii="Times New Roman" w:hAnsi="Times New Roman"/>
                <w:sz w:val="21"/>
                <w:szCs w:val="21"/>
              </w:rPr>
            </w:pPr>
            <w:hyperlink r:id="rId503" w:tooltip="Crisis of faith" w:history="1">
              <w:r w:rsidRPr="00445B4D">
                <w:rPr>
                  <w:rFonts w:ascii="Times New Roman" w:hAnsi="Times New Roman"/>
                  <w:color w:val="0000FF"/>
                  <w:sz w:val="21"/>
                  <w:u w:val="single"/>
                </w:rPr>
                <w:t>Crisis of faith</w:t>
              </w:r>
            </w:hyperlink>
          </w:p>
          <w:p w14:paraId="3AEB2754" w14:textId="77777777" w:rsidR="00445B4D" w:rsidRPr="00445B4D" w:rsidRDefault="00445B4D" w:rsidP="000B0294">
            <w:pPr>
              <w:numPr>
                <w:ilvl w:val="0"/>
                <w:numId w:val="17"/>
              </w:numPr>
              <w:spacing w:before="100" w:beforeAutospacing="1" w:after="100" w:afterAutospacing="1" w:line="336" w:lineRule="atLeast"/>
              <w:jc w:val="center"/>
              <w:rPr>
                <w:rFonts w:ascii="Times New Roman" w:hAnsi="Times New Roman"/>
                <w:sz w:val="21"/>
                <w:szCs w:val="21"/>
              </w:rPr>
            </w:pPr>
            <w:hyperlink r:id="rId504" w:tooltip="Criticism of atheism" w:history="1">
              <w:r w:rsidRPr="00445B4D">
                <w:rPr>
                  <w:rFonts w:ascii="Times New Roman" w:hAnsi="Times New Roman"/>
                  <w:color w:val="0000FF"/>
                  <w:sz w:val="21"/>
                  <w:u w:val="single"/>
                </w:rPr>
                <w:t>Criticism of atheism</w:t>
              </w:r>
            </w:hyperlink>
          </w:p>
          <w:p w14:paraId="6A509D00" w14:textId="77777777" w:rsidR="00445B4D" w:rsidRPr="00445B4D" w:rsidRDefault="00445B4D" w:rsidP="000B0294">
            <w:pPr>
              <w:numPr>
                <w:ilvl w:val="0"/>
                <w:numId w:val="17"/>
              </w:numPr>
              <w:spacing w:before="100" w:beforeAutospacing="1" w:after="100" w:afterAutospacing="1" w:line="336" w:lineRule="atLeast"/>
              <w:jc w:val="center"/>
              <w:rPr>
                <w:rFonts w:ascii="Times New Roman" w:hAnsi="Times New Roman"/>
                <w:sz w:val="21"/>
                <w:szCs w:val="21"/>
              </w:rPr>
            </w:pPr>
            <w:hyperlink r:id="rId505" w:tooltip="Criticism of monotheism" w:history="1">
              <w:r w:rsidRPr="00445B4D">
                <w:rPr>
                  <w:rFonts w:ascii="Times New Roman" w:hAnsi="Times New Roman"/>
                  <w:color w:val="0000FF"/>
                  <w:sz w:val="21"/>
                  <w:u w:val="single"/>
                </w:rPr>
                <w:t>Criticism of monotheism</w:t>
              </w:r>
            </w:hyperlink>
          </w:p>
          <w:p w14:paraId="31A400E3" w14:textId="77777777" w:rsidR="00445B4D" w:rsidRPr="00445B4D" w:rsidRDefault="00445B4D" w:rsidP="000B0294">
            <w:pPr>
              <w:numPr>
                <w:ilvl w:val="0"/>
                <w:numId w:val="17"/>
              </w:numPr>
              <w:spacing w:before="100" w:beforeAutospacing="1" w:after="100" w:afterAutospacing="1" w:line="336" w:lineRule="atLeast"/>
              <w:jc w:val="center"/>
              <w:rPr>
                <w:rFonts w:ascii="Times New Roman" w:hAnsi="Times New Roman"/>
                <w:sz w:val="21"/>
                <w:szCs w:val="21"/>
              </w:rPr>
            </w:pPr>
            <w:hyperlink r:id="rId506" w:tooltip="Religious persecution" w:history="1">
              <w:r w:rsidRPr="00445B4D">
                <w:rPr>
                  <w:rFonts w:ascii="Times New Roman" w:hAnsi="Times New Roman"/>
                  <w:color w:val="0000FF"/>
                  <w:sz w:val="21"/>
                  <w:u w:val="single"/>
                </w:rPr>
                <w:t>Persecution</w:t>
              </w:r>
            </w:hyperlink>
          </w:p>
          <w:p w14:paraId="7BC2CFEA" w14:textId="77777777" w:rsidR="00445B4D" w:rsidRPr="00445B4D" w:rsidRDefault="00445B4D" w:rsidP="000B0294">
            <w:pPr>
              <w:numPr>
                <w:ilvl w:val="0"/>
                <w:numId w:val="17"/>
              </w:numPr>
              <w:spacing w:before="100" w:beforeAutospacing="1" w:after="100" w:afterAutospacing="1" w:line="336" w:lineRule="atLeast"/>
              <w:jc w:val="center"/>
              <w:rPr>
                <w:rFonts w:ascii="Times New Roman" w:hAnsi="Times New Roman"/>
                <w:sz w:val="21"/>
                <w:szCs w:val="21"/>
              </w:rPr>
            </w:pPr>
            <w:hyperlink r:id="rId507" w:tooltip="Religion and sexuality" w:history="1">
              <w:r w:rsidRPr="00445B4D">
                <w:rPr>
                  <w:rFonts w:ascii="Times New Roman" w:hAnsi="Times New Roman"/>
                  <w:color w:val="0000FF"/>
                  <w:sz w:val="21"/>
                  <w:u w:val="single"/>
                </w:rPr>
                <w:t>Sexuality</w:t>
              </w:r>
            </w:hyperlink>
          </w:p>
          <w:p w14:paraId="7BAF40D6" w14:textId="77777777" w:rsidR="00445B4D" w:rsidRPr="00445B4D" w:rsidRDefault="00445B4D" w:rsidP="000B0294">
            <w:pPr>
              <w:numPr>
                <w:ilvl w:val="0"/>
                <w:numId w:val="17"/>
              </w:numPr>
              <w:spacing w:before="100" w:beforeAutospacing="1" w:after="100" w:afterAutospacing="1" w:line="336" w:lineRule="atLeast"/>
              <w:jc w:val="center"/>
              <w:rPr>
                <w:rFonts w:ascii="Times New Roman" w:hAnsi="Times New Roman"/>
                <w:sz w:val="21"/>
                <w:szCs w:val="21"/>
              </w:rPr>
            </w:pPr>
            <w:hyperlink r:id="rId508" w:tooltip="Slavery and religion" w:history="1">
              <w:r w:rsidRPr="00445B4D">
                <w:rPr>
                  <w:rFonts w:ascii="Times New Roman" w:hAnsi="Times New Roman"/>
                  <w:color w:val="0000FF"/>
                  <w:sz w:val="21"/>
                  <w:u w:val="single"/>
                </w:rPr>
                <w:t>Slavery</w:t>
              </w:r>
            </w:hyperlink>
          </w:p>
        </w:tc>
      </w:tr>
      <w:tr w:rsidR="00445B4D" w:rsidRPr="00445B4D" w14:paraId="7DFDFF25" w14:textId="77777777">
        <w:trPr>
          <w:tblCellSpacing w:w="15" w:type="dxa"/>
        </w:trPr>
        <w:tc>
          <w:tcPr>
            <w:tcW w:w="0" w:type="auto"/>
            <w:shd w:val="clear" w:color="auto" w:fill="F9F9F9"/>
            <w:vAlign w:val="center"/>
          </w:tcPr>
          <w:p w14:paraId="1B35E77A" w14:textId="27D2490D" w:rsidR="00445B4D" w:rsidRPr="00445B4D" w:rsidRDefault="00445B4D" w:rsidP="00E430B3">
            <w:pPr>
              <w:spacing w:before="100" w:beforeAutospacing="1" w:after="100" w:afterAutospacing="1" w:line="336" w:lineRule="atLeast"/>
              <w:rPr>
                <w:rFonts w:ascii="Times New Roman" w:hAnsi="Times New Roman"/>
                <w:sz w:val="24"/>
                <w:szCs w:val="24"/>
              </w:rPr>
            </w:pPr>
          </w:p>
        </w:tc>
      </w:tr>
    </w:tbl>
    <w:p w14:paraId="143227C1" w14:textId="1BB58361" w:rsidR="00445B4D" w:rsidRPr="00445B4D" w:rsidRDefault="00445B4D" w:rsidP="00445B4D">
      <w:pPr>
        <w:spacing w:before="100" w:beforeAutospacing="1" w:after="100" w:afterAutospacing="1"/>
        <w:outlineLvl w:val="2"/>
        <w:rPr>
          <w:rFonts w:ascii="Times New Roman" w:hAnsi="Times New Roman"/>
          <w:b/>
          <w:bCs/>
          <w:sz w:val="27"/>
          <w:szCs w:val="27"/>
          <w:lang w:val="en"/>
        </w:rPr>
      </w:pPr>
      <w:r w:rsidRPr="00445B4D">
        <w:rPr>
          <w:rFonts w:ascii="Times New Roman" w:hAnsi="Times New Roman"/>
          <w:b/>
          <w:bCs/>
          <w:sz w:val="27"/>
          <w:szCs w:val="27"/>
          <w:lang w:val="en"/>
        </w:rPr>
        <w:t>Dualistic cosmology</w:t>
      </w:r>
    </w:p>
    <w:p w14:paraId="632BCD96"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Although Kabbalah propounds the Unity of God, one of the most serious and sustained criticisms is that it may lead away from monotheism, and instead promote </w:t>
      </w:r>
      <w:hyperlink r:id="rId509" w:tooltip="Dualism" w:history="1">
        <w:r w:rsidRPr="001E65FA">
          <w:rPr>
            <w:rFonts w:ascii="Times New Roman" w:hAnsi="Times New Roman"/>
            <w:sz w:val="24"/>
            <w:szCs w:val="24"/>
            <w:lang w:val="en"/>
          </w:rPr>
          <w:t>dualism</w:t>
        </w:r>
      </w:hyperlink>
      <w:r w:rsidRPr="001E65FA">
        <w:rPr>
          <w:rFonts w:ascii="Times New Roman" w:hAnsi="Times New Roman"/>
          <w:sz w:val="24"/>
          <w:szCs w:val="24"/>
          <w:lang w:val="en"/>
        </w:rPr>
        <w:t xml:space="preserve">, the belief that there is a supernatural counterpart to God. The dualistic system holds that there is a good power versus an evil power. There are two primary models of Gnostic-dualistic cosmology: the first, which goes back to </w:t>
      </w:r>
      <w:hyperlink r:id="rId510" w:tooltip="Zoroastrianism" w:history="1">
        <w:r w:rsidRPr="001E65FA">
          <w:rPr>
            <w:rFonts w:ascii="Times New Roman" w:hAnsi="Times New Roman"/>
            <w:sz w:val="24"/>
            <w:szCs w:val="24"/>
            <w:lang w:val="en"/>
          </w:rPr>
          <w:t>Zoroastrianism</w:t>
        </w:r>
      </w:hyperlink>
      <w:r w:rsidRPr="001E65FA">
        <w:rPr>
          <w:rFonts w:ascii="Times New Roman" w:hAnsi="Times New Roman"/>
          <w:sz w:val="24"/>
          <w:szCs w:val="24"/>
          <w:lang w:val="en"/>
        </w:rPr>
        <w:t xml:space="preserve">, believes creation is ontologically divided between good and evil forces; the second, found largely in Greco-Roman </w:t>
      </w:r>
      <w:hyperlink r:id="rId511" w:tooltip="Metaphysics" w:history="1">
        <w:r w:rsidRPr="001E65FA">
          <w:rPr>
            <w:rFonts w:ascii="Times New Roman" w:hAnsi="Times New Roman"/>
            <w:sz w:val="24"/>
            <w:szCs w:val="24"/>
            <w:lang w:val="en"/>
          </w:rPr>
          <w:t>metaphysics</w:t>
        </w:r>
      </w:hyperlink>
      <w:r w:rsidRPr="001E65FA">
        <w:rPr>
          <w:rFonts w:ascii="Times New Roman" w:hAnsi="Times New Roman"/>
          <w:sz w:val="24"/>
          <w:szCs w:val="24"/>
          <w:lang w:val="en"/>
        </w:rPr>
        <w:t xml:space="preserve"> like </w:t>
      </w:r>
      <w:hyperlink r:id="rId512" w:tooltip="Neo-Platonism" w:history="1">
        <w:r w:rsidRPr="001E65FA">
          <w:rPr>
            <w:rFonts w:ascii="Times New Roman" w:hAnsi="Times New Roman"/>
            <w:sz w:val="24"/>
            <w:szCs w:val="24"/>
            <w:lang w:val="en"/>
          </w:rPr>
          <w:t>Neo-Platonism</w:t>
        </w:r>
      </w:hyperlink>
      <w:r w:rsidRPr="001E65FA">
        <w:rPr>
          <w:rFonts w:ascii="Times New Roman" w:hAnsi="Times New Roman"/>
          <w:sz w:val="24"/>
          <w:szCs w:val="24"/>
          <w:lang w:val="en"/>
        </w:rPr>
        <w:t>, argues that the universe knew a primordial harmony, but that a cosmic disruption yielded a second, evil, dimension to reality. This second model influenced the cosmology of the Kabbalah.</w:t>
      </w:r>
    </w:p>
    <w:p w14:paraId="227ACF5B"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According to Kabbalistic cosmology, the Ten Sefirot correspond to ten levels of creation. These levels of creation must not be understood as ten different "gods" but as ten different ways of revealing God, one per level. It is not God who changes but the ability to perceive God that changes.</w:t>
      </w:r>
    </w:p>
    <w:p w14:paraId="5C71A40F"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While God may seem to exhibit dual natures (masculine-feminine, compassionate-judgmental, creator-creation), all adherents of Kabbalah have consistently stressed the ultimate unity of God. For example, in all discussions of Male and Female, the hidden nature of God exists above it all without limit, being called the Infinite or the "No End" (Ein Sof)—neither one nor the other, transcending any definition. The ability of God to become hidden from perception is called "Restriction" (Tzimtzum). Hiddenness makes creation possible because God can become "revealed" in a diversity of limited ways, which then form the building blocks of creation.</w:t>
      </w:r>
    </w:p>
    <w:p w14:paraId="0EAFB0AA" w14:textId="19DADE2F"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Kabbalistic texts, including the </w:t>
      </w:r>
      <w:r w:rsidRPr="001E65FA">
        <w:rPr>
          <w:rFonts w:ascii="Times New Roman" w:hAnsi="Times New Roman"/>
          <w:i/>
          <w:iCs/>
          <w:sz w:val="24"/>
          <w:szCs w:val="24"/>
          <w:lang w:val="en"/>
        </w:rPr>
        <w:t>Zohar</w:t>
      </w:r>
      <w:r w:rsidRPr="001E65FA">
        <w:rPr>
          <w:rFonts w:ascii="Times New Roman" w:hAnsi="Times New Roman"/>
          <w:sz w:val="24"/>
          <w:szCs w:val="24"/>
          <w:lang w:val="en"/>
        </w:rPr>
        <w:t xml:space="preserve">, appear to affirm dualism, as they ascribe all evil to the separation from holiness known as the Sitra Achra ("the other side") which is opposed to </w:t>
      </w:r>
      <w:r w:rsidRPr="001E65FA">
        <w:rPr>
          <w:rFonts w:ascii="Times New Roman" w:hAnsi="Times New Roman"/>
          <w:i/>
          <w:iCs/>
          <w:sz w:val="24"/>
          <w:szCs w:val="24"/>
          <w:lang w:val="en"/>
        </w:rPr>
        <w:t>Sitra D'Kedushah</w:t>
      </w:r>
      <w:r w:rsidRPr="001E65FA">
        <w:rPr>
          <w:rFonts w:ascii="Times New Roman" w:hAnsi="Times New Roman"/>
          <w:sz w:val="24"/>
          <w:szCs w:val="24"/>
          <w:lang w:val="en"/>
        </w:rPr>
        <w:t>, or the Side of Holiness. The "left side" of divine emanation is a negative mirror image of the "side of holiness" with which it was locked in combat. [</w:t>
      </w:r>
      <w:r w:rsidRPr="001E65FA">
        <w:rPr>
          <w:rFonts w:ascii="Times New Roman" w:hAnsi="Times New Roman"/>
          <w:i/>
          <w:iCs/>
          <w:sz w:val="24"/>
          <w:szCs w:val="24"/>
          <w:lang w:val="en"/>
        </w:rPr>
        <w:t>Encyclopaedia Judaica</w:t>
      </w:r>
      <w:r w:rsidRPr="001E65FA">
        <w:rPr>
          <w:rFonts w:ascii="Times New Roman" w:hAnsi="Times New Roman"/>
          <w:sz w:val="24"/>
          <w:szCs w:val="24"/>
          <w:lang w:val="en"/>
        </w:rPr>
        <w:t xml:space="preserve">, Volume 6, "Dualism", p. 244]. While this evil aspect exists within the divine structure of the Sefirot, the </w:t>
      </w:r>
      <w:r w:rsidRPr="001E65FA">
        <w:rPr>
          <w:rFonts w:ascii="Times New Roman" w:hAnsi="Times New Roman"/>
          <w:i/>
          <w:iCs/>
          <w:sz w:val="24"/>
          <w:szCs w:val="24"/>
          <w:lang w:val="en"/>
        </w:rPr>
        <w:t>Zohar</w:t>
      </w:r>
      <w:r w:rsidRPr="001E65FA">
        <w:rPr>
          <w:rFonts w:ascii="Times New Roman" w:hAnsi="Times New Roman"/>
          <w:sz w:val="24"/>
          <w:szCs w:val="24"/>
          <w:lang w:val="en"/>
        </w:rPr>
        <w:t xml:space="preserve"> indicates that the Sitra Ahra has no power over Ein Sof, and only exists as a necessary aspect of the creation of God to give man free choice, and that evil is the consequence of this choice. It is not a supernatural force opposed to God, but a reflection of the inner moral combat within mankind between the dictates of morality and the surrender to one's basic instincts.</w:t>
      </w:r>
    </w:p>
    <w:p w14:paraId="05191BBD" w14:textId="3346DC9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Rabbi Dr. David Gottlieb notes that many Kabbalists hold that the concepts of, e.g., a Heavenly Court or the Sitra Ahra are only given to humanity by God as a working model to understand His ways within our own epistemological limits. They reject the notion that a </w:t>
      </w:r>
      <w:hyperlink r:id="rId513" w:tooltip="Satan" w:history="1">
        <w:r w:rsidR="001E65FA" w:rsidRPr="001E65FA">
          <w:rPr>
            <w:rFonts w:ascii="Times New Roman" w:hAnsi="Times New Roman"/>
            <w:sz w:val="24"/>
            <w:szCs w:val="24"/>
            <w:lang w:val="en"/>
          </w:rPr>
          <w:t>Satan</w:t>
        </w:r>
      </w:hyperlink>
      <w:r w:rsidRPr="001E65FA">
        <w:rPr>
          <w:rFonts w:ascii="Times New Roman" w:hAnsi="Times New Roman"/>
          <w:sz w:val="24"/>
          <w:szCs w:val="24"/>
          <w:lang w:val="en"/>
        </w:rPr>
        <w:t xml:space="preserve"> or </w:t>
      </w:r>
      <w:hyperlink r:id="rId514" w:tooltip="Angels" w:history="1">
        <w:r w:rsidRPr="001E65FA">
          <w:rPr>
            <w:rFonts w:ascii="Times New Roman" w:hAnsi="Times New Roman"/>
            <w:sz w:val="24"/>
            <w:szCs w:val="24"/>
            <w:lang w:val="en"/>
          </w:rPr>
          <w:t>angels</w:t>
        </w:r>
      </w:hyperlink>
      <w:r w:rsidRPr="001E65FA">
        <w:rPr>
          <w:rFonts w:ascii="Times New Roman" w:hAnsi="Times New Roman"/>
          <w:sz w:val="24"/>
          <w:szCs w:val="24"/>
          <w:lang w:val="en"/>
        </w:rPr>
        <w:t xml:space="preserve"> actually exist. Others hold that non-divine spiritual entities were indeed created by God as a means for exacting his will.</w:t>
      </w:r>
    </w:p>
    <w:p w14:paraId="2F49DB0E" w14:textId="7C8A7FE5"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lastRenderedPageBreak/>
        <w:t xml:space="preserve">According to Kabbalists, humans cannot yet understand the infinity of God. Rather, there is God as revealed to humans (corresponding to </w:t>
      </w:r>
      <w:hyperlink r:id="rId515" w:tooltip="Zeir Anpin" w:history="1">
        <w:r w:rsidRPr="001E65FA">
          <w:rPr>
            <w:rFonts w:ascii="Times New Roman" w:hAnsi="Times New Roman"/>
            <w:sz w:val="24"/>
            <w:szCs w:val="24"/>
            <w:lang w:val="en"/>
          </w:rPr>
          <w:t>Zeir Anpin</w:t>
        </w:r>
      </w:hyperlink>
      <w:r w:rsidRPr="001E65FA">
        <w:rPr>
          <w:rFonts w:ascii="Times New Roman" w:hAnsi="Times New Roman"/>
          <w:sz w:val="24"/>
          <w:szCs w:val="24"/>
          <w:lang w:val="en"/>
        </w:rPr>
        <w:t xml:space="preserve">), and the rest of the infinity of God as remaining hidden from human experience (corresponding to Arich Anpin). One reading of this theology is monotheistic, similar to </w:t>
      </w:r>
      <w:hyperlink r:id="rId516" w:tooltip="Panentheism" w:history="1">
        <w:r w:rsidRPr="001E65FA">
          <w:rPr>
            <w:rFonts w:ascii="Times New Roman" w:hAnsi="Times New Roman"/>
            <w:sz w:val="24"/>
            <w:szCs w:val="24"/>
            <w:lang w:val="en"/>
          </w:rPr>
          <w:t>panentheism</w:t>
        </w:r>
      </w:hyperlink>
      <w:r w:rsidRPr="001E65FA">
        <w:rPr>
          <w:rFonts w:ascii="Times New Roman" w:hAnsi="Times New Roman"/>
          <w:sz w:val="24"/>
          <w:szCs w:val="24"/>
          <w:lang w:val="en"/>
        </w:rPr>
        <w:t>; another reading of the same theology is that it is dualistic. Gershom Scholem writes:</w:t>
      </w:r>
    </w:p>
    <w:p w14:paraId="3F65872C"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It is clear that with this postulate of an impersonal basic reality in God, which becomes a person—or appears as a person—only in the process of Creation and Revelation, Kabbalism abandons the personalistic basis of the Biblical conception of God....It will not surprise us to find that speculation has run the whole gamut—from attempts to re-transform the impersonal </w:t>
      </w:r>
      <w:r w:rsidRPr="001E65FA">
        <w:rPr>
          <w:rFonts w:ascii="Times New Roman" w:hAnsi="Times New Roman"/>
          <w:i/>
          <w:iCs/>
          <w:sz w:val="24"/>
          <w:szCs w:val="24"/>
          <w:lang w:val="en"/>
        </w:rPr>
        <w:t>En-Sof</w:t>
      </w:r>
      <w:r w:rsidRPr="001E65FA">
        <w:rPr>
          <w:rFonts w:ascii="Times New Roman" w:hAnsi="Times New Roman"/>
          <w:sz w:val="24"/>
          <w:szCs w:val="24"/>
          <w:lang w:val="en"/>
        </w:rPr>
        <w:t xml:space="preserve"> into the personal God of the Bible to the downright heretical doctrine of a genuine dualism between the hidden Ein Sof and the personal Demiurge of Scripture.</w:t>
      </w:r>
      <w:r w:rsidRPr="001E65FA">
        <w:rPr>
          <w:rFonts w:ascii="Times New Roman" w:hAnsi="Times New Roman"/>
          <w:sz w:val="24"/>
          <w:szCs w:val="24"/>
          <w:lang w:val="en"/>
        </w:rPr>
        <w:br/>
        <w:t>—</w:t>
      </w:r>
      <w:r w:rsidRPr="001E65FA">
        <w:rPr>
          <w:rFonts w:ascii="Times New Roman" w:hAnsi="Times New Roman"/>
          <w:i/>
          <w:iCs/>
          <w:sz w:val="24"/>
          <w:szCs w:val="24"/>
          <w:lang w:val="en"/>
        </w:rPr>
        <w:t>Major Trends in Jewish Mysticism</w:t>
      </w:r>
      <w:r w:rsidRPr="001E65FA">
        <w:rPr>
          <w:rFonts w:ascii="Times New Roman" w:hAnsi="Times New Roman"/>
          <w:sz w:val="24"/>
          <w:szCs w:val="24"/>
          <w:lang w:val="en"/>
        </w:rPr>
        <w:t xml:space="preserve"> Shocken Books (p.11–12)</w:t>
      </w:r>
    </w:p>
    <w:p w14:paraId="34FF69B8" w14:textId="7295FE62"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Distinction between Jews and non-Jews</w:t>
      </w:r>
    </w:p>
    <w:p w14:paraId="45877D4D" w14:textId="57F68363"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According to Isaac Luria (1534–72) and other commentators on the Zohar, righteous Gentiles do not have this demonic aspect and are in many ways similar to Jewish souls. A number of prominent Kabbalists, e.g., Rabbi Pinchas Eliyahu of Vilna, the author of </w:t>
      </w:r>
      <w:r w:rsidRPr="001E65FA">
        <w:rPr>
          <w:rFonts w:ascii="Times New Roman" w:hAnsi="Times New Roman"/>
          <w:i/>
          <w:iCs/>
          <w:sz w:val="24"/>
          <w:szCs w:val="24"/>
          <w:lang w:val="en"/>
        </w:rPr>
        <w:t>Sefer ha-Brit</w:t>
      </w:r>
      <w:r w:rsidRPr="001E65FA">
        <w:rPr>
          <w:rFonts w:ascii="Times New Roman" w:hAnsi="Times New Roman"/>
          <w:sz w:val="24"/>
          <w:szCs w:val="24"/>
          <w:lang w:val="en"/>
        </w:rPr>
        <w:t xml:space="preserve">, held that only some marginal elements in the humanity represent these demonic forces. On the other hand, the souls of Jewish heretics have much more satanic energy than the worst of idol worshippers; this view is popular in some Hasidic circles, especially </w:t>
      </w:r>
      <w:hyperlink r:id="rId517" w:tooltip="Satmar (Hasidic dynasty)" w:history="1">
        <w:r w:rsidRPr="001E65FA">
          <w:rPr>
            <w:rFonts w:ascii="Times New Roman" w:hAnsi="Times New Roman"/>
            <w:sz w:val="24"/>
            <w:szCs w:val="24"/>
            <w:lang w:val="en"/>
          </w:rPr>
          <w:t>Satmar Hasidim</w:t>
        </w:r>
      </w:hyperlink>
      <w:r w:rsidRPr="001E65FA">
        <w:rPr>
          <w:rFonts w:ascii="Times New Roman" w:hAnsi="Times New Roman"/>
          <w:sz w:val="24"/>
          <w:szCs w:val="24"/>
          <w:lang w:val="en"/>
        </w:rPr>
        <w:t>.</w:t>
      </w:r>
      <w:r w:rsidR="00E430B3" w:rsidRPr="001E65FA">
        <w:rPr>
          <w:rFonts w:ascii="Times New Roman" w:hAnsi="Times New Roman"/>
          <w:sz w:val="24"/>
          <w:szCs w:val="24"/>
          <w:lang w:val="en"/>
        </w:rPr>
        <w:t xml:space="preserve"> </w:t>
      </w:r>
    </w:p>
    <w:p w14:paraId="79DEDB6B" w14:textId="6421A621"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Some later Kabbalistic works build and elaborate on these ideas. One point of view is represented by the Hasidic work </w:t>
      </w:r>
      <w:hyperlink r:id="rId518" w:tooltip="Tanya" w:history="1">
        <w:r w:rsidRPr="001E65FA">
          <w:rPr>
            <w:rFonts w:ascii="Times New Roman" w:hAnsi="Times New Roman"/>
            <w:sz w:val="24"/>
            <w:szCs w:val="24"/>
            <w:lang w:val="en"/>
          </w:rPr>
          <w:t>Tanya</w:t>
        </w:r>
      </w:hyperlink>
      <w:r w:rsidRPr="001E65FA">
        <w:rPr>
          <w:rFonts w:ascii="Times New Roman" w:hAnsi="Times New Roman"/>
          <w:sz w:val="24"/>
          <w:szCs w:val="24"/>
          <w:lang w:val="en"/>
        </w:rPr>
        <w:t xml:space="preserve"> (1797), in order to argue that Jews have a different character of soul: while a non-Jew, according to the author Rabbi </w:t>
      </w:r>
      <w:hyperlink r:id="rId519" w:tooltip="Shneur Zalman of Liadi" w:history="1">
        <w:r w:rsidRPr="001E65FA">
          <w:rPr>
            <w:rFonts w:ascii="Times New Roman" w:hAnsi="Times New Roman"/>
            <w:sz w:val="24"/>
            <w:szCs w:val="24"/>
            <w:lang w:val="en"/>
          </w:rPr>
          <w:t>Shneur Zalman of Liadi</w:t>
        </w:r>
      </w:hyperlink>
      <w:r w:rsidRPr="001E65FA">
        <w:rPr>
          <w:rFonts w:ascii="Times New Roman" w:hAnsi="Times New Roman"/>
          <w:sz w:val="24"/>
          <w:szCs w:val="24"/>
          <w:lang w:val="en"/>
        </w:rPr>
        <w:t xml:space="preserve"> (born 1745), can achieve a high level of spirituality, similar to an angel, his soul is still fundamentally different in character, but not value, from a Jewish one. A similar view is found in early medieval philosophical book </w:t>
      </w:r>
      <w:hyperlink r:id="rId520" w:tooltip="Kuzari" w:history="1">
        <w:r w:rsidRPr="001E65FA">
          <w:rPr>
            <w:rFonts w:ascii="Times New Roman" w:hAnsi="Times New Roman"/>
            <w:sz w:val="24"/>
            <w:szCs w:val="24"/>
            <w:lang w:val="en"/>
          </w:rPr>
          <w:t>Kuzari</w:t>
        </w:r>
      </w:hyperlink>
      <w:r w:rsidRPr="001E65FA">
        <w:rPr>
          <w:rFonts w:ascii="Times New Roman" w:hAnsi="Times New Roman"/>
          <w:sz w:val="24"/>
          <w:szCs w:val="24"/>
          <w:lang w:val="en"/>
        </w:rPr>
        <w:t xml:space="preserve">, by </w:t>
      </w:r>
      <w:hyperlink r:id="rId521" w:tooltip="Yehuda Halevi" w:history="1">
        <w:r w:rsidRPr="001E65FA">
          <w:rPr>
            <w:rFonts w:ascii="Times New Roman" w:hAnsi="Times New Roman"/>
            <w:sz w:val="24"/>
            <w:szCs w:val="24"/>
            <w:lang w:val="en"/>
          </w:rPr>
          <w:t>Yehuda Halevi</w:t>
        </w:r>
      </w:hyperlink>
      <w:r w:rsidRPr="001E65FA">
        <w:rPr>
          <w:rFonts w:ascii="Times New Roman" w:hAnsi="Times New Roman"/>
          <w:sz w:val="24"/>
          <w:szCs w:val="24"/>
          <w:lang w:val="en"/>
        </w:rPr>
        <w:t xml:space="preserve"> (1075–1141 AD).</w:t>
      </w:r>
      <w:r w:rsidR="00E430B3" w:rsidRPr="001E65FA">
        <w:rPr>
          <w:rFonts w:ascii="Times New Roman" w:hAnsi="Times New Roman"/>
          <w:sz w:val="24"/>
          <w:szCs w:val="24"/>
          <w:lang w:val="en"/>
        </w:rPr>
        <w:t xml:space="preserve"> </w:t>
      </w:r>
    </w:p>
    <w:p w14:paraId="7594A003" w14:textId="677EEC0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On the other hand, many prominent Kabbalists rejected this idea and believed in essential equality of all human souls. </w:t>
      </w:r>
      <w:hyperlink r:id="rId522" w:tooltip="Menahem Azariah da Fano" w:history="1">
        <w:r w:rsidRPr="001E65FA">
          <w:rPr>
            <w:rFonts w:ascii="Times New Roman" w:hAnsi="Times New Roman"/>
            <w:sz w:val="24"/>
            <w:szCs w:val="24"/>
            <w:lang w:val="en"/>
          </w:rPr>
          <w:t>Menahem Azariah da Fano</w:t>
        </w:r>
      </w:hyperlink>
      <w:r w:rsidRPr="001E65FA">
        <w:rPr>
          <w:rFonts w:ascii="Times New Roman" w:hAnsi="Times New Roman"/>
          <w:sz w:val="24"/>
          <w:szCs w:val="24"/>
          <w:lang w:val="en"/>
        </w:rPr>
        <w:t xml:space="preserve"> (1548–1620), in his book </w:t>
      </w:r>
      <w:r w:rsidRPr="001E65FA">
        <w:rPr>
          <w:rFonts w:ascii="Times New Roman" w:hAnsi="Times New Roman"/>
          <w:i/>
          <w:iCs/>
          <w:sz w:val="24"/>
          <w:szCs w:val="24"/>
          <w:lang w:val="en"/>
        </w:rPr>
        <w:t>Reincarnations of souls</w:t>
      </w:r>
      <w:r w:rsidRPr="001E65FA">
        <w:rPr>
          <w:rFonts w:ascii="Times New Roman" w:hAnsi="Times New Roman"/>
          <w:sz w:val="24"/>
          <w:szCs w:val="24"/>
          <w:lang w:val="en"/>
        </w:rPr>
        <w:t xml:space="preserve">, provides many examples of non-Jewish Biblical figures being reincarnated into Jews and vice versa; the contemporary </w:t>
      </w:r>
      <w:hyperlink r:id="rId523" w:tooltip="Habad" w:history="1">
        <w:r w:rsidRPr="001E65FA">
          <w:rPr>
            <w:rFonts w:ascii="Times New Roman" w:hAnsi="Times New Roman"/>
            <w:sz w:val="24"/>
            <w:szCs w:val="24"/>
            <w:lang w:val="en"/>
          </w:rPr>
          <w:t>Habad</w:t>
        </w:r>
      </w:hyperlink>
      <w:r w:rsidRPr="001E65FA">
        <w:rPr>
          <w:rFonts w:ascii="Times New Roman" w:hAnsi="Times New Roman"/>
          <w:sz w:val="24"/>
          <w:szCs w:val="24"/>
          <w:lang w:val="en"/>
        </w:rPr>
        <w:t xml:space="preserve"> Rabbi and mystic </w:t>
      </w:r>
      <w:hyperlink r:id="rId524" w:tooltip="Dov Ber Pinson" w:history="1">
        <w:r w:rsidRPr="001E65FA">
          <w:rPr>
            <w:rFonts w:ascii="Times New Roman" w:hAnsi="Times New Roman"/>
            <w:sz w:val="24"/>
            <w:szCs w:val="24"/>
            <w:lang w:val="en"/>
          </w:rPr>
          <w:t>Dov Ber Pinson</w:t>
        </w:r>
      </w:hyperlink>
      <w:r w:rsidRPr="001E65FA">
        <w:rPr>
          <w:rFonts w:ascii="Times New Roman" w:hAnsi="Times New Roman"/>
          <w:sz w:val="24"/>
          <w:szCs w:val="24"/>
          <w:lang w:val="en"/>
        </w:rPr>
        <w:t xml:space="preserve"> teaches that distinctions between Jews and non-Jews in works such as the Tanya are not to be understood as literally referring to the external properties of a person (what religious community they are born into), but rather as referring to the properties of souls as they can be re-incarnated in any religious community.</w:t>
      </w:r>
      <w:r w:rsidR="00E430B3" w:rsidRPr="001E65FA">
        <w:rPr>
          <w:rFonts w:ascii="Times New Roman" w:hAnsi="Times New Roman"/>
          <w:sz w:val="24"/>
          <w:szCs w:val="24"/>
          <w:lang w:val="en"/>
        </w:rPr>
        <w:t xml:space="preserve"> </w:t>
      </w:r>
    </w:p>
    <w:p w14:paraId="61CB94F0" w14:textId="05C98B2A"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But one point of view is represented by the Hasidic work </w:t>
      </w:r>
      <w:r w:rsidRPr="001E65FA">
        <w:rPr>
          <w:rFonts w:ascii="Times New Roman" w:hAnsi="Times New Roman"/>
          <w:i/>
          <w:iCs/>
          <w:sz w:val="24"/>
          <w:szCs w:val="24"/>
          <w:lang w:val="en"/>
        </w:rPr>
        <w:t>Tanya</w:t>
      </w:r>
      <w:r w:rsidRPr="001E65FA">
        <w:rPr>
          <w:rFonts w:ascii="Times New Roman" w:hAnsi="Times New Roman"/>
          <w:sz w:val="24"/>
          <w:szCs w:val="24"/>
          <w:lang w:val="en"/>
        </w:rPr>
        <w:t xml:space="preserve"> (1797), in order to argue that Jews have a different character of soul: while a non-Jew, according to the author Rabbi Shneur Zalman of Liadi (born 1745), can achieve a high level of spirituality, similar to an angel, his soul is still fundamentally different in character, but not value, from a Jewish one. A similar view is found in </w:t>
      </w:r>
      <w:r w:rsidRPr="001E65FA">
        <w:rPr>
          <w:rFonts w:ascii="Times New Roman" w:hAnsi="Times New Roman"/>
          <w:i/>
          <w:iCs/>
          <w:sz w:val="24"/>
          <w:szCs w:val="24"/>
          <w:lang w:val="en"/>
        </w:rPr>
        <w:t>Kuzari</w:t>
      </w:r>
      <w:r w:rsidRPr="001E65FA">
        <w:rPr>
          <w:rFonts w:ascii="Times New Roman" w:hAnsi="Times New Roman"/>
          <w:sz w:val="24"/>
          <w:szCs w:val="24"/>
          <w:lang w:val="en"/>
        </w:rPr>
        <w:t>, an early medieval philosophical book by Yehuda Halevi (1075–1141 AD)</w:t>
      </w:r>
      <w:r w:rsidR="00E430B3" w:rsidRPr="001E65FA">
        <w:rPr>
          <w:rFonts w:ascii="Times New Roman" w:hAnsi="Times New Roman"/>
          <w:sz w:val="24"/>
          <w:szCs w:val="24"/>
          <w:lang w:val="en"/>
        </w:rPr>
        <w:t xml:space="preserve"> </w:t>
      </w:r>
    </w:p>
    <w:p w14:paraId="5A1DB325" w14:textId="1FEC78DE"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lastRenderedPageBreak/>
        <w:t xml:space="preserve">Another prominent Habad Rabbi, </w:t>
      </w:r>
      <w:hyperlink r:id="rId525" w:tooltip="Abraham Yehudah Khein" w:history="1">
        <w:r w:rsidRPr="001E65FA">
          <w:rPr>
            <w:rFonts w:ascii="Times New Roman" w:hAnsi="Times New Roman"/>
            <w:sz w:val="24"/>
            <w:szCs w:val="24"/>
            <w:lang w:val="en"/>
          </w:rPr>
          <w:t>Abraham Yehudah Khein</w:t>
        </w:r>
      </w:hyperlink>
      <w:r w:rsidRPr="001E65FA">
        <w:rPr>
          <w:rFonts w:ascii="Times New Roman" w:hAnsi="Times New Roman"/>
          <w:sz w:val="24"/>
          <w:szCs w:val="24"/>
          <w:lang w:val="en"/>
        </w:rPr>
        <w:t xml:space="preserve"> (born 1878), believed that spiritually elevated Gentiles have essentially Jewish souls, "who just lack the formal conversion to Judaism", and that unspiritual Jews are "Jewish merely by their birth documents". The great 20th-century Kabbalist Yehuda Ashlag viewed the terms "Jews" and "Gentile" as different levels of perception, available to every human soul.</w:t>
      </w:r>
    </w:p>
    <w:p w14:paraId="406E8B3A" w14:textId="6D7E9C6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David Halperin argues that the collapse of Kabbalah's influence among Western European Jews over the course of the 17th and 18th century was a result of the cognitive dissonance they experienced between the negative perception of Gentiles found in some exponents of Kabbalah, and their own positive dealings with non-Jews, which were rapidly expanding and improving during this period due to the influence of the Enlightenment.</w:t>
      </w:r>
    </w:p>
    <w:p w14:paraId="6BE0026A" w14:textId="7ABA2E96"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However, a number of renowned Kabbalists claimed the exact opposite, stressing universality of all human souls and providing universal interpretations of the Kabbalistic tradition, including its Lurianic version. In their view, Kabbalah transcends the borders of Judaism and can serve as a basis of inter-religious theosophy and a universal religion. Rabbi </w:t>
      </w:r>
      <w:hyperlink r:id="rId526" w:tooltip="Pinchas Elijah Hurwitz (page does not exist)" w:history="1">
        <w:r w:rsidRPr="001E65FA">
          <w:rPr>
            <w:rFonts w:ascii="Times New Roman" w:hAnsi="Times New Roman"/>
            <w:sz w:val="24"/>
            <w:szCs w:val="24"/>
            <w:lang w:val="en"/>
          </w:rPr>
          <w:t>Pinchas Elijah Hurwitz</w:t>
        </w:r>
      </w:hyperlink>
      <w:r w:rsidRPr="001E65FA">
        <w:rPr>
          <w:rFonts w:ascii="Times New Roman" w:hAnsi="Times New Roman"/>
          <w:sz w:val="24"/>
          <w:szCs w:val="24"/>
          <w:lang w:val="en"/>
        </w:rPr>
        <w:t>, a prominent Lithuanian-Galician Kabbalist of the 18th century and a moderate proponent of the Haskalah, called for brotherly love and solidarity between all nations, and believed that Kabbalah can empower everyone, Jews and Gentiles alike, with prophetic abilities.</w:t>
      </w:r>
      <w:r w:rsidR="00E430B3" w:rsidRPr="001E65FA">
        <w:rPr>
          <w:rFonts w:ascii="Times New Roman" w:hAnsi="Times New Roman"/>
          <w:sz w:val="24"/>
          <w:szCs w:val="24"/>
          <w:lang w:val="en"/>
        </w:rPr>
        <w:t xml:space="preserve"> </w:t>
      </w:r>
    </w:p>
    <w:p w14:paraId="0BC98E41"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works of </w:t>
      </w:r>
      <w:hyperlink r:id="rId527" w:tooltip="Abraham Cohen de Herrera" w:history="1">
        <w:r w:rsidRPr="001E65FA">
          <w:rPr>
            <w:rFonts w:ascii="Times New Roman" w:hAnsi="Times New Roman"/>
            <w:sz w:val="24"/>
            <w:szCs w:val="24"/>
            <w:lang w:val="en"/>
          </w:rPr>
          <w:t>Abraham Cohen de Herrera</w:t>
        </w:r>
      </w:hyperlink>
      <w:r w:rsidRPr="001E65FA">
        <w:rPr>
          <w:rFonts w:ascii="Times New Roman" w:hAnsi="Times New Roman"/>
          <w:sz w:val="24"/>
          <w:szCs w:val="24"/>
          <w:lang w:val="en"/>
        </w:rPr>
        <w:t xml:space="preserve"> (1570–1635) are full of references to Gentile mystical philosophers. Such approach was particularly common among the Renaissance and post-Renaissance </w:t>
      </w:r>
      <w:hyperlink r:id="rId528" w:tooltip="Italian Jews" w:history="1">
        <w:r w:rsidRPr="001E65FA">
          <w:rPr>
            <w:rFonts w:ascii="Times New Roman" w:hAnsi="Times New Roman"/>
            <w:sz w:val="24"/>
            <w:szCs w:val="24"/>
            <w:lang w:val="en"/>
          </w:rPr>
          <w:t>Italian Jews</w:t>
        </w:r>
      </w:hyperlink>
      <w:r w:rsidRPr="001E65FA">
        <w:rPr>
          <w:rFonts w:ascii="Times New Roman" w:hAnsi="Times New Roman"/>
          <w:sz w:val="24"/>
          <w:szCs w:val="24"/>
          <w:lang w:val="en"/>
        </w:rPr>
        <w:t xml:space="preserve">. Late medieval and Renaissance Italian Kabbalists, such as </w:t>
      </w:r>
      <w:hyperlink r:id="rId529" w:tooltip="Yohanan Alemanno" w:history="1">
        <w:r w:rsidRPr="001E65FA">
          <w:rPr>
            <w:rFonts w:ascii="Times New Roman" w:hAnsi="Times New Roman"/>
            <w:sz w:val="24"/>
            <w:szCs w:val="24"/>
            <w:lang w:val="en"/>
          </w:rPr>
          <w:t>Yohanan Alemanno</w:t>
        </w:r>
      </w:hyperlink>
      <w:r w:rsidRPr="001E65FA">
        <w:rPr>
          <w:rFonts w:ascii="Times New Roman" w:hAnsi="Times New Roman"/>
          <w:sz w:val="24"/>
          <w:szCs w:val="24"/>
          <w:lang w:val="en"/>
        </w:rPr>
        <w:t xml:space="preserve">, </w:t>
      </w:r>
      <w:hyperlink r:id="rId530" w:tooltip="David Messer Leon" w:history="1">
        <w:r w:rsidRPr="001E65FA">
          <w:rPr>
            <w:rFonts w:ascii="Times New Roman" w:hAnsi="Times New Roman"/>
            <w:sz w:val="24"/>
            <w:szCs w:val="24"/>
            <w:lang w:val="en"/>
          </w:rPr>
          <w:t>David Messer Leon</w:t>
        </w:r>
      </w:hyperlink>
      <w:r w:rsidRPr="001E65FA">
        <w:rPr>
          <w:rFonts w:ascii="Times New Roman" w:hAnsi="Times New Roman"/>
          <w:sz w:val="24"/>
          <w:szCs w:val="24"/>
          <w:lang w:val="en"/>
        </w:rPr>
        <w:t xml:space="preserve"> and </w:t>
      </w:r>
      <w:hyperlink r:id="rId531" w:tooltip="Abraham Yagel" w:history="1">
        <w:r w:rsidRPr="001E65FA">
          <w:rPr>
            <w:rFonts w:ascii="Times New Roman" w:hAnsi="Times New Roman"/>
            <w:sz w:val="24"/>
            <w:szCs w:val="24"/>
            <w:lang w:val="en"/>
          </w:rPr>
          <w:t>Abraham Yagel</w:t>
        </w:r>
      </w:hyperlink>
      <w:r w:rsidRPr="001E65FA">
        <w:rPr>
          <w:rFonts w:ascii="Times New Roman" w:hAnsi="Times New Roman"/>
          <w:sz w:val="24"/>
          <w:szCs w:val="24"/>
          <w:lang w:val="en"/>
        </w:rPr>
        <w:t>, adhered to humanistic ideals and incorporated teachings of various Christian and pagan mystics.</w:t>
      </w:r>
    </w:p>
    <w:p w14:paraId="4E62FCE6" w14:textId="5DA6EA45"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 prime representative of this humanist stream in Kabbalah was Rabbi </w:t>
      </w:r>
      <w:hyperlink r:id="rId532" w:tooltip="Elijah Benamozegh" w:history="1">
        <w:r w:rsidRPr="001E65FA">
          <w:rPr>
            <w:rFonts w:ascii="Times New Roman" w:hAnsi="Times New Roman"/>
            <w:sz w:val="24"/>
            <w:szCs w:val="24"/>
            <w:lang w:val="en"/>
          </w:rPr>
          <w:t>Elijah Benamozegh</w:t>
        </w:r>
      </w:hyperlink>
      <w:r w:rsidRPr="001E65FA">
        <w:rPr>
          <w:rFonts w:ascii="Times New Roman" w:hAnsi="Times New Roman"/>
          <w:sz w:val="24"/>
          <w:szCs w:val="24"/>
          <w:lang w:val="en"/>
        </w:rPr>
        <w:t xml:space="preserve">, who explicitly praised Christianity, Islam, Zoroastrianism, Hinduism, as well as a whole range of ancient pagan mystical systems. He believed that Kabbalah can reconcile the differences between the world religions, which represent different facets and stages of the universal human spirituality. In his writings, Benamozegh interprets the </w:t>
      </w:r>
      <w:hyperlink r:id="rId533" w:tooltip="New Testament" w:history="1">
        <w:r w:rsidRPr="001E65FA">
          <w:rPr>
            <w:rFonts w:ascii="Times New Roman" w:hAnsi="Times New Roman"/>
            <w:sz w:val="24"/>
            <w:szCs w:val="24"/>
            <w:lang w:val="en"/>
          </w:rPr>
          <w:t>New Testament</w:t>
        </w:r>
      </w:hyperlink>
      <w:r w:rsidRPr="001E65FA">
        <w:rPr>
          <w:rFonts w:ascii="Times New Roman" w:hAnsi="Times New Roman"/>
          <w:sz w:val="24"/>
          <w:szCs w:val="24"/>
          <w:lang w:val="en"/>
        </w:rPr>
        <w:t xml:space="preserve">, </w:t>
      </w:r>
      <w:hyperlink r:id="rId534" w:tooltip="Hadith" w:history="1">
        <w:r w:rsidRPr="001E65FA">
          <w:rPr>
            <w:rFonts w:ascii="Times New Roman" w:hAnsi="Times New Roman"/>
            <w:sz w:val="24"/>
            <w:szCs w:val="24"/>
            <w:lang w:val="en"/>
          </w:rPr>
          <w:t>Hadith</w:t>
        </w:r>
      </w:hyperlink>
      <w:r w:rsidRPr="001E65FA">
        <w:rPr>
          <w:rFonts w:ascii="Times New Roman" w:hAnsi="Times New Roman"/>
          <w:sz w:val="24"/>
          <w:szCs w:val="24"/>
          <w:lang w:val="en"/>
        </w:rPr>
        <w:t xml:space="preserve">, </w:t>
      </w:r>
      <w:hyperlink r:id="rId535" w:tooltip="Vedas" w:history="1">
        <w:r w:rsidRPr="001E65FA">
          <w:rPr>
            <w:rFonts w:ascii="Times New Roman" w:hAnsi="Times New Roman"/>
            <w:sz w:val="24"/>
            <w:szCs w:val="24"/>
            <w:lang w:val="en"/>
          </w:rPr>
          <w:t>Vedas</w:t>
        </w:r>
      </w:hyperlink>
      <w:r w:rsidRPr="001E65FA">
        <w:rPr>
          <w:rFonts w:ascii="Times New Roman" w:hAnsi="Times New Roman"/>
          <w:sz w:val="24"/>
          <w:szCs w:val="24"/>
          <w:lang w:val="en"/>
        </w:rPr>
        <w:t xml:space="preserve">, </w:t>
      </w:r>
      <w:hyperlink r:id="rId536" w:tooltip="Avesta" w:history="1">
        <w:r w:rsidRPr="001E65FA">
          <w:rPr>
            <w:rFonts w:ascii="Times New Roman" w:hAnsi="Times New Roman"/>
            <w:sz w:val="24"/>
            <w:szCs w:val="24"/>
            <w:lang w:val="en"/>
          </w:rPr>
          <w:t>Avesta</w:t>
        </w:r>
      </w:hyperlink>
      <w:r w:rsidRPr="001E65FA">
        <w:rPr>
          <w:rFonts w:ascii="Times New Roman" w:hAnsi="Times New Roman"/>
          <w:sz w:val="24"/>
          <w:szCs w:val="24"/>
          <w:lang w:val="en"/>
        </w:rPr>
        <w:t xml:space="preserve"> and pagan mysteries according to the Kabbalistic theosophy.</w:t>
      </w:r>
      <w:r w:rsidR="00E430B3" w:rsidRPr="001E65FA">
        <w:rPr>
          <w:rFonts w:ascii="Times New Roman" w:hAnsi="Times New Roman"/>
          <w:sz w:val="24"/>
          <w:szCs w:val="24"/>
          <w:lang w:val="en"/>
        </w:rPr>
        <w:t xml:space="preserve"> </w:t>
      </w:r>
    </w:p>
    <w:p w14:paraId="468CE09E" w14:textId="685977B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For a different perspective, see Wolfson. He provides numerous examples from the 17th to the 20th centuries, which would challenge the view of Halperin cited above as well as the notion that "modern Judaism" has rejected or dismissed this "outdated aspect" of the religion and, he argues, there are still Kabbalists today who harbor this view. He argues that, while it is accurate to say that many Jews do and would find this distinction offensive, it is inaccurate to say that the idea has been totally rejected in all circles. As Wolfson has argued, it is an ethical demand on the part of scholars to continue to be vigilant with regard to this matter and in this way the tradition can be refined from within.</w:t>
      </w:r>
    </w:p>
    <w:p w14:paraId="2591D7CE" w14:textId="21A31968"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However, as explained above, many </w:t>
      </w:r>
      <w:r w:rsidR="001E65FA" w:rsidRPr="001E65FA">
        <w:rPr>
          <w:rFonts w:ascii="Times New Roman" w:hAnsi="Times New Roman"/>
          <w:sz w:val="24"/>
          <w:szCs w:val="24"/>
          <w:lang w:val="en"/>
        </w:rPr>
        <w:t>well-known</w:t>
      </w:r>
      <w:r w:rsidRPr="001E65FA">
        <w:rPr>
          <w:rFonts w:ascii="Times New Roman" w:hAnsi="Times New Roman"/>
          <w:sz w:val="24"/>
          <w:szCs w:val="24"/>
          <w:lang w:val="en"/>
        </w:rPr>
        <w:t xml:space="preserve"> Kabbalists rejected the literal interpretation of these seemingly discriminatory views. They argued that the term "Jew" was to be interpreted metaphorically, as referring to the spiritual development of the soul, rather than the superficial denomination of the individual, and they added a chain of intermediary states between "Jews" </w:t>
      </w:r>
      <w:r w:rsidRPr="001E65FA">
        <w:rPr>
          <w:rFonts w:ascii="Times New Roman" w:hAnsi="Times New Roman"/>
          <w:sz w:val="24"/>
          <w:szCs w:val="24"/>
          <w:lang w:val="en"/>
        </w:rPr>
        <w:lastRenderedPageBreak/>
        <w:t xml:space="preserve">and idol worshippers, or </w:t>
      </w:r>
      <w:r w:rsidR="001E65FA" w:rsidRPr="001E65FA">
        <w:rPr>
          <w:rFonts w:ascii="Times New Roman" w:hAnsi="Times New Roman"/>
          <w:sz w:val="24"/>
          <w:szCs w:val="24"/>
          <w:lang w:val="en"/>
        </w:rPr>
        <w:t>spiritualized</w:t>
      </w:r>
      <w:r w:rsidRPr="001E65FA">
        <w:rPr>
          <w:rFonts w:ascii="Times New Roman" w:hAnsi="Times New Roman"/>
          <w:sz w:val="24"/>
          <w:szCs w:val="24"/>
          <w:lang w:val="en"/>
        </w:rPr>
        <w:t xml:space="preserve"> the very definition of "Jews" and "non-Jews" and argued that a soul can be re-incarnated in different communities (whether Jewish or not) as much as within a single one.</w:t>
      </w:r>
      <w:r w:rsidR="00E430B3" w:rsidRPr="001E65FA">
        <w:rPr>
          <w:rFonts w:ascii="Times New Roman" w:hAnsi="Times New Roman"/>
          <w:sz w:val="24"/>
          <w:szCs w:val="24"/>
          <w:lang w:val="en"/>
        </w:rPr>
        <w:t xml:space="preserve"> </w:t>
      </w:r>
    </w:p>
    <w:p w14:paraId="6710BB79" w14:textId="6CEAB17A"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Medieval views</w:t>
      </w:r>
    </w:p>
    <w:p w14:paraId="07F4EF4C" w14:textId="77777777" w:rsidR="00445B4D" w:rsidRPr="001E65FA" w:rsidRDefault="00445B4D" w:rsidP="00445B4D">
      <w:pPr>
        <w:rPr>
          <w:rFonts w:ascii="Times New Roman" w:hAnsi="Times New Roman"/>
          <w:sz w:val="24"/>
          <w:szCs w:val="24"/>
          <w:lang w:val="en"/>
        </w:rPr>
      </w:pPr>
      <w:hyperlink r:id="rId537"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"https://upload.wikimedia.org/wikipedia/commons/thumb/f/f8/Knesset_Menorah_Spain.jpg/130px-Knesset_Menorah_Spain.jpg"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1DEF4EAB">
            <v:shape id="_x0000_i1046" type="#_x0000_t75" alt="" style="width:97.5pt;height:110.25pt" o:button="t">
              <v:imagedata r:id="rId538" r:href="rId539"/>
            </v:shape>
          </w:pict>
        </w:r>
        <w:r w:rsidRPr="001E65FA">
          <w:rPr>
            <w:rFonts w:ascii="Times New Roman" w:hAnsi="Times New Roman"/>
            <w:sz w:val="24"/>
            <w:szCs w:val="24"/>
            <w:lang w:val="en"/>
          </w:rPr>
          <w:fldChar w:fldCharType="end"/>
        </w:r>
      </w:hyperlink>
    </w:p>
    <w:p w14:paraId="5A8CDE05" w14:textId="77777777" w:rsidR="00445B4D" w:rsidRPr="001E65FA" w:rsidRDefault="00445B4D" w:rsidP="00445B4D">
      <w:pPr>
        <w:rPr>
          <w:rFonts w:ascii="Times New Roman" w:hAnsi="Times New Roman"/>
          <w:sz w:val="24"/>
          <w:szCs w:val="24"/>
          <w:lang w:val="en"/>
        </w:rPr>
      </w:pPr>
      <w:hyperlink r:id="rId540" w:tooltip="Enlarge" w:history="1"/>
    </w:p>
    <w:p w14:paraId="692E547C" w14:textId="02A777B5" w:rsidR="00445B4D" w:rsidRPr="001E65FA" w:rsidRDefault="00445B4D" w:rsidP="00445B4D">
      <w:pPr>
        <w:rPr>
          <w:rFonts w:ascii="Times New Roman" w:hAnsi="Times New Roman"/>
          <w:sz w:val="24"/>
          <w:szCs w:val="24"/>
          <w:lang w:val="en"/>
        </w:rPr>
      </w:pPr>
      <w:hyperlink r:id="rId541" w:tooltip="Golden age of Jewish culture in Spain" w:history="1">
        <w:r w:rsidRPr="001E65FA">
          <w:rPr>
            <w:rFonts w:ascii="Times New Roman" w:hAnsi="Times New Roman"/>
            <w:sz w:val="24"/>
            <w:szCs w:val="24"/>
            <w:lang w:val="en"/>
          </w:rPr>
          <w:t>Golden age of Spanish Judaism</w:t>
        </w:r>
      </w:hyperlink>
      <w:r w:rsidRPr="001E65FA">
        <w:rPr>
          <w:rFonts w:ascii="Times New Roman" w:hAnsi="Times New Roman"/>
          <w:sz w:val="24"/>
          <w:szCs w:val="24"/>
          <w:lang w:val="en"/>
        </w:rPr>
        <w:t xml:space="preserve"> on the </w:t>
      </w:r>
      <w:hyperlink r:id="rId542" w:tooltip="Knesset Menorah" w:history="1">
        <w:r w:rsidRPr="001E65FA">
          <w:rPr>
            <w:rFonts w:ascii="Times New Roman" w:hAnsi="Times New Roman"/>
            <w:sz w:val="24"/>
            <w:szCs w:val="24"/>
            <w:lang w:val="en"/>
          </w:rPr>
          <w:t>Knesset Menorah</w:t>
        </w:r>
      </w:hyperlink>
      <w:r w:rsidRPr="001E65FA">
        <w:rPr>
          <w:rFonts w:ascii="Times New Roman" w:hAnsi="Times New Roman"/>
          <w:sz w:val="24"/>
          <w:szCs w:val="24"/>
          <w:lang w:val="en"/>
        </w:rPr>
        <w:t xml:space="preserve">, </w:t>
      </w:r>
      <w:hyperlink r:id="rId543" w:tooltip="Maimonides" w:history="1">
        <w:r w:rsidRPr="001E65FA">
          <w:rPr>
            <w:rFonts w:ascii="Times New Roman" w:hAnsi="Times New Roman"/>
            <w:sz w:val="24"/>
            <w:szCs w:val="24"/>
            <w:lang w:val="en"/>
          </w:rPr>
          <w:t>Maimonides</w:t>
        </w:r>
      </w:hyperlink>
      <w:r w:rsidRPr="001E65FA">
        <w:rPr>
          <w:rFonts w:ascii="Times New Roman" w:hAnsi="Times New Roman"/>
          <w:sz w:val="24"/>
          <w:szCs w:val="24"/>
          <w:lang w:val="en"/>
        </w:rPr>
        <w:t xml:space="preserve"> holding </w:t>
      </w:r>
      <w:hyperlink r:id="rId544" w:tooltip="Aristotle" w:history="1">
        <w:r w:rsidRPr="001E65FA">
          <w:rPr>
            <w:rFonts w:ascii="Times New Roman" w:hAnsi="Times New Roman"/>
            <w:sz w:val="24"/>
            <w:szCs w:val="24"/>
            <w:lang w:val="en"/>
          </w:rPr>
          <w:t>Aristotle</w:t>
        </w:r>
      </w:hyperlink>
      <w:r w:rsidRPr="001E65FA">
        <w:rPr>
          <w:rFonts w:ascii="Times New Roman" w:hAnsi="Times New Roman"/>
          <w:sz w:val="24"/>
          <w:szCs w:val="24"/>
          <w:lang w:val="en"/>
        </w:rPr>
        <w:t>'s work</w:t>
      </w:r>
    </w:p>
    <w:p w14:paraId="6DA7FAE5" w14:textId="77777777" w:rsidR="00E430B3" w:rsidRPr="001E65FA" w:rsidRDefault="00E430B3" w:rsidP="00445B4D">
      <w:pPr>
        <w:rPr>
          <w:rFonts w:ascii="Times New Roman" w:hAnsi="Times New Roman"/>
          <w:sz w:val="24"/>
          <w:szCs w:val="24"/>
          <w:lang w:val="en"/>
        </w:rPr>
      </w:pPr>
    </w:p>
    <w:p w14:paraId="316BFDC0" w14:textId="77777777" w:rsidR="00445B4D" w:rsidRPr="001E65FA" w:rsidRDefault="00445B4D" w:rsidP="00445B4D">
      <w:pPr>
        <w:rPr>
          <w:rFonts w:ascii="Times New Roman" w:hAnsi="Times New Roman"/>
          <w:sz w:val="24"/>
          <w:szCs w:val="24"/>
          <w:lang w:val="en"/>
        </w:rPr>
      </w:pPr>
      <w:hyperlink r:id="rId545"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"https://upload.wikimedia.org/wikipedia/commons/thumb/a/a3/Knesset_Menorah_P5200009J.JPG/130px-Knesset_Menorah_P5200009J.JPG"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00A9AA6D">
            <v:shape id="_x0000_i1047" type="#_x0000_t75" alt="" style="width:97.5pt;height:87pt" o:button="t">
              <v:imagedata r:id="rId546" r:href="rId547"/>
            </v:shape>
          </w:pict>
        </w:r>
        <w:r w:rsidRPr="001E65FA">
          <w:rPr>
            <w:rFonts w:ascii="Times New Roman" w:hAnsi="Times New Roman"/>
            <w:sz w:val="24"/>
            <w:szCs w:val="24"/>
            <w:lang w:val="en"/>
          </w:rPr>
          <w:fldChar w:fldCharType="end"/>
        </w:r>
      </w:hyperlink>
    </w:p>
    <w:p w14:paraId="16F28D63" w14:textId="77777777" w:rsidR="00445B4D" w:rsidRPr="001E65FA" w:rsidRDefault="00445B4D" w:rsidP="00445B4D">
      <w:pPr>
        <w:rPr>
          <w:rFonts w:ascii="Times New Roman" w:hAnsi="Times New Roman"/>
          <w:sz w:val="24"/>
          <w:szCs w:val="24"/>
          <w:lang w:val="en"/>
        </w:rPr>
      </w:pPr>
      <w:hyperlink r:id="rId548" w:tooltip="Enlarge" w:history="1"/>
    </w:p>
    <w:p w14:paraId="7226D23F"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Kabbalah mysticism on the </w:t>
      </w:r>
      <w:hyperlink r:id="rId549" w:tooltip="Knesset Menorah" w:history="1">
        <w:r w:rsidRPr="001E65FA">
          <w:rPr>
            <w:rFonts w:ascii="Times New Roman" w:hAnsi="Times New Roman"/>
            <w:sz w:val="24"/>
            <w:szCs w:val="24"/>
            <w:lang w:val="en"/>
          </w:rPr>
          <w:t>Knesset Menorah</w:t>
        </w:r>
      </w:hyperlink>
      <w:r w:rsidRPr="001E65FA">
        <w:rPr>
          <w:rFonts w:ascii="Times New Roman" w:hAnsi="Times New Roman"/>
          <w:sz w:val="24"/>
          <w:szCs w:val="24"/>
          <w:lang w:val="en"/>
        </w:rPr>
        <w:t>, which shared some similarities of theory with Jewish Neoplatonists</w:t>
      </w:r>
    </w:p>
    <w:p w14:paraId="565CBF6F"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idea that there are ten divine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could evolve over time into the idea that "God is One being, yet in that One being there are Ten" which opens up a debate about what the "correct beliefs" in God should be, according to Judaism. Rabbi </w:t>
      </w:r>
      <w:hyperlink r:id="rId550" w:tooltip="Saadia Gaon" w:history="1">
        <w:r w:rsidRPr="001E65FA">
          <w:rPr>
            <w:rFonts w:ascii="Times New Roman" w:hAnsi="Times New Roman"/>
            <w:sz w:val="24"/>
            <w:szCs w:val="24"/>
            <w:lang w:val="en"/>
          </w:rPr>
          <w:t>Saadia Gaon</w:t>
        </w:r>
      </w:hyperlink>
      <w:r w:rsidRPr="001E65FA">
        <w:rPr>
          <w:rFonts w:ascii="Times New Roman" w:hAnsi="Times New Roman"/>
          <w:sz w:val="24"/>
          <w:szCs w:val="24"/>
          <w:lang w:val="en"/>
        </w:rPr>
        <w:t xml:space="preserve"> teaches in his book </w:t>
      </w:r>
      <w:hyperlink r:id="rId551" w:tooltip="Emunoth ve-Deoth" w:history="1">
        <w:r w:rsidRPr="001E65FA">
          <w:rPr>
            <w:rFonts w:ascii="Times New Roman" w:hAnsi="Times New Roman"/>
            <w:sz w:val="24"/>
            <w:szCs w:val="24"/>
            <w:lang w:val="en"/>
          </w:rPr>
          <w:t>Emunot v'Deot</w:t>
        </w:r>
      </w:hyperlink>
      <w:r w:rsidRPr="001E65FA">
        <w:rPr>
          <w:rFonts w:ascii="Times New Roman" w:hAnsi="Times New Roman"/>
          <w:sz w:val="24"/>
          <w:szCs w:val="24"/>
          <w:lang w:val="en"/>
        </w:rPr>
        <w:t xml:space="preserve"> that Jews who believe in reincarnation have adopted a non-Jewish belief.</w:t>
      </w:r>
    </w:p>
    <w:p w14:paraId="3F28EB9A" w14:textId="440FB1AE"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Maimonides (12th century) rejected many of the texts of the </w:t>
      </w:r>
      <w:hyperlink r:id="rId552" w:tooltip="Hekalot" w:history="1">
        <w:r w:rsidRPr="001E65FA">
          <w:rPr>
            <w:rFonts w:ascii="Times New Roman" w:hAnsi="Times New Roman"/>
            <w:sz w:val="24"/>
            <w:szCs w:val="24"/>
            <w:lang w:val="en"/>
          </w:rPr>
          <w:t>Hekalot</w:t>
        </w:r>
      </w:hyperlink>
      <w:r w:rsidRPr="001E65FA">
        <w:rPr>
          <w:rFonts w:ascii="Times New Roman" w:hAnsi="Times New Roman"/>
          <w:sz w:val="24"/>
          <w:szCs w:val="24"/>
          <w:lang w:val="en"/>
        </w:rPr>
        <w:t xml:space="preserve">, particularly </w:t>
      </w:r>
      <w:hyperlink r:id="rId553" w:tooltip="Shi'ur Qomah" w:history="1">
        <w:r w:rsidRPr="001E65FA">
          <w:rPr>
            <w:rFonts w:ascii="Times New Roman" w:hAnsi="Times New Roman"/>
            <w:i/>
            <w:iCs/>
            <w:sz w:val="24"/>
            <w:szCs w:val="24"/>
            <w:lang w:val="en"/>
          </w:rPr>
          <w:t>Shi'ur Qomah</w:t>
        </w:r>
      </w:hyperlink>
      <w:r w:rsidRPr="001E65FA">
        <w:rPr>
          <w:rFonts w:ascii="Times New Roman" w:hAnsi="Times New Roman"/>
          <w:sz w:val="24"/>
          <w:szCs w:val="24"/>
          <w:lang w:val="en"/>
        </w:rPr>
        <w:t xml:space="preserve"> whose starkly anthropomorphic vision of God he considered heretical.</w:t>
      </w:r>
      <w:r w:rsidR="00C02FBF" w:rsidRPr="001E65FA">
        <w:rPr>
          <w:rFonts w:ascii="Times New Roman" w:hAnsi="Times New Roman"/>
          <w:sz w:val="24"/>
          <w:szCs w:val="24"/>
          <w:lang w:val="en"/>
        </w:rPr>
        <w:t xml:space="preserve"> </w:t>
      </w:r>
    </w:p>
    <w:p w14:paraId="1FE34A77"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Nachmanides (13th century) provides background to many kabbalistic ideas. His works offer in-depth of various concepts. In fact, an entire book, entitled </w:t>
      </w:r>
      <w:hyperlink r:id="rId554" w:history="1">
        <w:r w:rsidRPr="001E65FA">
          <w:rPr>
            <w:rFonts w:ascii="Times New Roman" w:hAnsi="Times New Roman"/>
            <w:i/>
            <w:iCs/>
            <w:sz w:val="24"/>
            <w:szCs w:val="24"/>
            <w:lang w:val="en"/>
          </w:rPr>
          <w:t>Gevuras Aryeh</w:t>
        </w:r>
      </w:hyperlink>
      <w:r w:rsidRPr="001E65FA">
        <w:rPr>
          <w:rFonts w:ascii="Times New Roman" w:hAnsi="Times New Roman"/>
          <w:sz w:val="24"/>
          <w:szCs w:val="24"/>
          <w:lang w:val="en"/>
        </w:rPr>
        <w:t xml:space="preserve">, was authored by Rabbi </w:t>
      </w:r>
      <w:hyperlink r:id="rId555" w:tooltip="Yaakov Yehuda Aryeh Leib Frenkel" w:history="1">
        <w:r w:rsidRPr="001E65FA">
          <w:rPr>
            <w:rFonts w:ascii="Times New Roman" w:hAnsi="Times New Roman"/>
            <w:sz w:val="24"/>
            <w:szCs w:val="24"/>
            <w:lang w:val="en"/>
          </w:rPr>
          <w:t>Yaakov Yehuda Aryeh Leib Frenkel</w:t>
        </w:r>
      </w:hyperlink>
      <w:r w:rsidRPr="001E65FA">
        <w:rPr>
          <w:rFonts w:ascii="Times New Roman" w:hAnsi="Times New Roman"/>
          <w:sz w:val="24"/>
          <w:szCs w:val="24"/>
          <w:lang w:val="en"/>
        </w:rPr>
        <w:t xml:space="preserve"> and originally published in 1915, specifically to explain and elaborate on the kabbalistic concepts addressed by Nachmanides in his commentary to the Five books of Moses</w:t>
      </w:r>
    </w:p>
    <w:p w14:paraId="6DAC70B3"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Rabbi </w:t>
      </w:r>
      <w:hyperlink r:id="rId556" w:tooltip="Avraham son of Rambam" w:history="1">
        <w:r w:rsidRPr="001E65FA">
          <w:rPr>
            <w:rFonts w:ascii="Times New Roman" w:hAnsi="Times New Roman"/>
            <w:sz w:val="24"/>
            <w:szCs w:val="24"/>
            <w:lang w:val="en"/>
          </w:rPr>
          <w:t>Abraham ben Moses ben Maimon</w:t>
        </w:r>
      </w:hyperlink>
      <w:r w:rsidRPr="001E65FA">
        <w:rPr>
          <w:rFonts w:ascii="Times New Roman" w:hAnsi="Times New Roman"/>
          <w:sz w:val="24"/>
          <w:szCs w:val="24"/>
          <w:lang w:val="en"/>
        </w:rPr>
        <w:t xml:space="preserve">, in the spirit of his father Maimonides, Rabbi </w:t>
      </w:r>
      <w:hyperlink r:id="rId557" w:tooltip="Saadiah Gaon" w:history="1">
        <w:r w:rsidRPr="001E65FA">
          <w:rPr>
            <w:rFonts w:ascii="Times New Roman" w:hAnsi="Times New Roman"/>
            <w:sz w:val="24"/>
            <w:szCs w:val="24"/>
            <w:lang w:val="en"/>
          </w:rPr>
          <w:t>Saadiah Gaon</w:t>
        </w:r>
      </w:hyperlink>
      <w:r w:rsidRPr="001E65FA">
        <w:rPr>
          <w:rFonts w:ascii="Times New Roman" w:hAnsi="Times New Roman"/>
          <w:sz w:val="24"/>
          <w:szCs w:val="24"/>
          <w:lang w:val="en"/>
        </w:rPr>
        <w:t xml:space="preserve">, and other predecessors, explains at length in his </w:t>
      </w:r>
      <w:r w:rsidRPr="001E65FA">
        <w:rPr>
          <w:rFonts w:ascii="Times New Roman" w:hAnsi="Times New Roman"/>
          <w:i/>
          <w:iCs/>
          <w:sz w:val="24"/>
          <w:szCs w:val="24"/>
          <w:lang w:val="en"/>
        </w:rPr>
        <w:t>Milḥamot HaShem</w:t>
      </w:r>
      <w:r w:rsidRPr="001E65FA">
        <w:rPr>
          <w:rFonts w:ascii="Times New Roman" w:hAnsi="Times New Roman"/>
          <w:sz w:val="24"/>
          <w:szCs w:val="24"/>
          <w:lang w:val="en"/>
        </w:rPr>
        <w:t xml:space="preserve"> that God is in no way literally within time or space nor physically outside time or space, since time and space simply do not apply to his being whatsoever. This is in contrast to certain popular understandings of modern Kabbalah which teach a form of panentheism, that his 'essence' is within everything.</w:t>
      </w:r>
    </w:p>
    <w:p w14:paraId="0B6C6915"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lastRenderedPageBreak/>
        <w:t xml:space="preserve">Around the 1230s, </w:t>
      </w:r>
      <w:hyperlink r:id="rId558" w:tooltip="Rabbi Meir ben Simon of Narbonne (page does not exist)" w:history="1">
        <w:r w:rsidRPr="001E65FA">
          <w:rPr>
            <w:rFonts w:ascii="Times New Roman" w:hAnsi="Times New Roman"/>
            <w:sz w:val="24"/>
            <w:szCs w:val="24"/>
            <w:lang w:val="en"/>
          </w:rPr>
          <w:t>Rabbi Meir ben Simon of Narbonne</w:t>
        </w:r>
      </w:hyperlink>
      <w:r w:rsidRPr="001E65FA">
        <w:rPr>
          <w:rFonts w:ascii="Times New Roman" w:hAnsi="Times New Roman"/>
          <w:sz w:val="24"/>
          <w:szCs w:val="24"/>
          <w:lang w:val="en"/>
        </w:rPr>
        <w:t xml:space="preserve"> wrote an epistle (included in his </w:t>
      </w:r>
      <w:r w:rsidRPr="001E65FA">
        <w:rPr>
          <w:rFonts w:ascii="Times New Roman" w:hAnsi="Times New Roman"/>
          <w:i/>
          <w:iCs/>
          <w:sz w:val="24"/>
          <w:szCs w:val="24"/>
          <w:lang w:val="en"/>
        </w:rPr>
        <w:t>Milḥemet Mitzvah</w:t>
      </w:r>
      <w:r w:rsidRPr="001E65FA">
        <w:rPr>
          <w:rFonts w:ascii="Times New Roman" w:hAnsi="Times New Roman"/>
          <w:sz w:val="24"/>
          <w:szCs w:val="24"/>
          <w:lang w:val="en"/>
        </w:rPr>
        <w:t xml:space="preserve">) against his contemporaries, the early Kabbalists, characterizing them as blasphemers who even approach heresy. He particularly singled out the Sefer Bahir, rejecting the attribution of its authorship to the </w:t>
      </w:r>
      <w:r w:rsidRPr="001E65FA">
        <w:rPr>
          <w:rFonts w:ascii="Times New Roman" w:hAnsi="Times New Roman"/>
          <w:i/>
          <w:iCs/>
          <w:sz w:val="24"/>
          <w:szCs w:val="24"/>
          <w:lang w:val="en"/>
        </w:rPr>
        <w:t>tanna</w:t>
      </w:r>
      <w:r w:rsidRPr="001E65FA">
        <w:rPr>
          <w:rFonts w:ascii="Times New Roman" w:hAnsi="Times New Roman"/>
          <w:sz w:val="24"/>
          <w:szCs w:val="24"/>
          <w:lang w:val="en"/>
        </w:rPr>
        <w:t xml:space="preserve"> </w:t>
      </w:r>
      <w:hyperlink r:id="rId559" w:tooltip="Nehunya ben HaKanah" w:history="1">
        <w:r w:rsidRPr="001E65FA">
          <w:rPr>
            <w:rFonts w:ascii="Times New Roman" w:hAnsi="Times New Roman"/>
            <w:sz w:val="24"/>
            <w:szCs w:val="24"/>
            <w:lang w:val="en"/>
          </w:rPr>
          <w:t>R. Neḥunya ben ha-Kanah</w:t>
        </w:r>
      </w:hyperlink>
      <w:r w:rsidRPr="001E65FA">
        <w:rPr>
          <w:rFonts w:ascii="Times New Roman" w:hAnsi="Times New Roman"/>
          <w:sz w:val="24"/>
          <w:szCs w:val="24"/>
          <w:lang w:val="en"/>
        </w:rPr>
        <w:t xml:space="preserve"> and describing some of its content as truly heretical.</w:t>
      </w:r>
    </w:p>
    <w:p w14:paraId="59080D64" w14:textId="1F622084" w:rsidR="00445B4D" w:rsidRPr="001E65FA" w:rsidRDefault="00445B4D" w:rsidP="00445B4D">
      <w:pPr>
        <w:spacing w:before="100" w:beforeAutospacing="1" w:after="100" w:afterAutospacing="1"/>
        <w:rPr>
          <w:rFonts w:ascii="Times New Roman" w:hAnsi="Times New Roman"/>
          <w:sz w:val="24"/>
          <w:szCs w:val="24"/>
          <w:lang w:val="en"/>
        </w:rPr>
      </w:pPr>
      <w:hyperlink r:id="rId560" w:tooltip="Isaac ben Sheshet" w:history="1">
        <w:r w:rsidRPr="001E65FA">
          <w:rPr>
            <w:rFonts w:ascii="Times New Roman" w:hAnsi="Times New Roman"/>
            <w:sz w:val="24"/>
            <w:szCs w:val="24"/>
            <w:lang w:val="en"/>
          </w:rPr>
          <w:t>Rabbi Yitzchak ben Sheshet Perfet</w:t>
        </w:r>
      </w:hyperlink>
      <w:r w:rsidRPr="001E65FA">
        <w:rPr>
          <w:rFonts w:ascii="Times New Roman" w:hAnsi="Times New Roman"/>
          <w:sz w:val="24"/>
          <w:szCs w:val="24"/>
          <w:lang w:val="en"/>
        </w:rPr>
        <w:t xml:space="preserve"> (The </w:t>
      </w:r>
      <w:r w:rsidRPr="001E65FA">
        <w:rPr>
          <w:rFonts w:ascii="Times New Roman" w:hAnsi="Times New Roman"/>
          <w:i/>
          <w:iCs/>
          <w:sz w:val="24"/>
          <w:szCs w:val="24"/>
          <w:lang w:val="en"/>
        </w:rPr>
        <w:t>Rivash</w:t>
      </w:r>
      <w:r w:rsidRPr="001E65FA">
        <w:rPr>
          <w:rFonts w:ascii="Times New Roman" w:hAnsi="Times New Roman"/>
          <w:sz w:val="24"/>
          <w:szCs w:val="24"/>
          <w:lang w:val="en"/>
        </w:rPr>
        <w:t xml:space="preserve">), 1326–1408. Although as is evident from his response on the topic (157) the Rivash was skeptical of certain interpretations of Kabbalah popular in his time, it is equally evident that overall he did accept Kabbalah as received Jewish wisdom, and attempted to defend it from attackers. To this end he cited and rejected a certain philosopher who claimed that Kabbalah was "worse than Christianity", as it made God into 10, not just into three. Most followers of Kabbalah have never followed this interpretation of Kabbalah, on the grounds that the concept of the Christian Trinity posits that there are three persons existing within the Godhead, one of whom took human form. In contrast, the mainstream understanding of the kabbalistic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holds that they have no mind or intelligence; further, they are not addressed in prayer and they cannot become a human being. They are conduits for interaction, not persons or beings. Nonetheless, many important </w:t>
      </w:r>
      <w:hyperlink r:id="rId561" w:tooltip="Poskim" w:history="1">
        <w:r w:rsidRPr="001E65FA">
          <w:rPr>
            <w:rFonts w:ascii="Times New Roman" w:hAnsi="Times New Roman"/>
            <w:i/>
            <w:iCs/>
            <w:sz w:val="24"/>
            <w:szCs w:val="24"/>
            <w:lang w:val="en"/>
          </w:rPr>
          <w:t>poskim</w:t>
        </w:r>
      </w:hyperlink>
      <w:r w:rsidRPr="001E65FA">
        <w:rPr>
          <w:rFonts w:ascii="Times New Roman" w:hAnsi="Times New Roman"/>
          <w:sz w:val="24"/>
          <w:szCs w:val="24"/>
          <w:lang w:val="en"/>
        </w:rPr>
        <w:t xml:space="preserve">, such as Maimonides in his </w:t>
      </w:r>
      <w:hyperlink r:id="rId562" w:tooltip="Mishneh Torah" w:history="1">
        <w:r w:rsidRPr="001E65FA">
          <w:rPr>
            <w:rFonts w:ascii="Times New Roman" w:hAnsi="Times New Roman"/>
            <w:sz w:val="24"/>
            <w:szCs w:val="24"/>
            <w:lang w:val="en"/>
          </w:rPr>
          <w:t>Mishneh Torah</w:t>
        </w:r>
      </w:hyperlink>
      <w:r w:rsidRPr="001E65FA">
        <w:rPr>
          <w:rFonts w:ascii="Times New Roman" w:hAnsi="Times New Roman"/>
          <w:sz w:val="24"/>
          <w:szCs w:val="24"/>
          <w:lang w:val="en"/>
        </w:rPr>
        <w:t>, prohibit any use of mediators between oneself and the creator as a form of idolatry.</w:t>
      </w:r>
    </w:p>
    <w:p w14:paraId="24F6891A"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Rabbi </w:t>
      </w:r>
      <w:hyperlink r:id="rId563" w:tooltip="Leon of Modena" w:history="1">
        <w:r w:rsidRPr="001E65FA">
          <w:rPr>
            <w:rFonts w:ascii="Times New Roman" w:hAnsi="Times New Roman"/>
            <w:sz w:val="24"/>
            <w:szCs w:val="24"/>
            <w:lang w:val="en"/>
          </w:rPr>
          <w:t>Leone di Modena</w:t>
        </w:r>
      </w:hyperlink>
      <w:r w:rsidRPr="001E65FA">
        <w:rPr>
          <w:rFonts w:ascii="Times New Roman" w:hAnsi="Times New Roman"/>
          <w:sz w:val="24"/>
          <w:szCs w:val="24"/>
          <w:lang w:val="en"/>
        </w:rPr>
        <w:t xml:space="preserve">, a 17th-century </w:t>
      </w:r>
      <w:hyperlink r:id="rId564" w:tooltip="Venice" w:history="1">
        <w:r w:rsidRPr="001E65FA">
          <w:rPr>
            <w:rFonts w:ascii="Times New Roman" w:hAnsi="Times New Roman"/>
            <w:sz w:val="24"/>
            <w:szCs w:val="24"/>
            <w:lang w:val="en"/>
          </w:rPr>
          <w:t>Venetian</w:t>
        </w:r>
      </w:hyperlink>
      <w:r w:rsidRPr="001E65FA">
        <w:rPr>
          <w:rFonts w:ascii="Times New Roman" w:hAnsi="Times New Roman"/>
          <w:sz w:val="24"/>
          <w:szCs w:val="24"/>
          <w:lang w:val="en"/>
        </w:rPr>
        <w:t xml:space="preserve"> critic of Kabbalah, wrote that if we were to accept the Kabbalah, then the Christian trinity would indeed be compatible with Judaism, as the Trinity closely resembles the kabbalistic doctrine of the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This critique was in response to the knowledge that some European Jews of the period addressed individual </w:t>
      </w:r>
      <w:r w:rsidRPr="001E65FA">
        <w:rPr>
          <w:rFonts w:ascii="Times New Roman" w:hAnsi="Times New Roman"/>
          <w:i/>
          <w:iCs/>
          <w:sz w:val="24"/>
          <w:szCs w:val="24"/>
          <w:lang w:val="en"/>
        </w:rPr>
        <w:t>sefirot</w:t>
      </w:r>
      <w:r w:rsidRPr="001E65FA">
        <w:rPr>
          <w:rFonts w:ascii="Times New Roman" w:hAnsi="Times New Roman"/>
          <w:sz w:val="24"/>
          <w:szCs w:val="24"/>
          <w:lang w:val="en"/>
        </w:rPr>
        <w:t xml:space="preserve"> in some of their prayers, although the practice was apparently uncommon. Apologists explain that Jews may have been praying </w:t>
      </w:r>
      <w:r w:rsidRPr="001E65FA">
        <w:rPr>
          <w:rFonts w:ascii="Times New Roman" w:hAnsi="Times New Roman"/>
          <w:i/>
          <w:iCs/>
          <w:sz w:val="24"/>
          <w:szCs w:val="24"/>
          <w:lang w:val="en"/>
        </w:rPr>
        <w:t>for</w:t>
      </w:r>
      <w:r w:rsidRPr="001E65FA">
        <w:rPr>
          <w:rFonts w:ascii="Times New Roman" w:hAnsi="Times New Roman"/>
          <w:sz w:val="24"/>
          <w:szCs w:val="24"/>
          <w:lang w:val="en"/>
        </w:rPr>
        <w:t xml:space="preserve"> and not necessarily </w:t>
      </w:r>
      <w:r w:rsidRPr="001E65FA">
        <w:rPr>
          <w:rFonts w:ascii="Times New Roman" w:hAnsi="Times New Roman"/>
          <w:i/>
          <w:iCs/>
          <w:sz w:val="24"/>
          <w:szCs w:val="24"/>
          <w:lang w:val="en"/>
        </w:rPr>
        <w:t>to</w:t>
      </w:r>
      <w:r w:rsidRPr="001E65FA">
        <w:rPr>
          <w:rFonts w:ascii="Times New Roman" w:hAnsi="Times New Roman"/>
          <w:sz w:val="24"/>
          <w:szCs w:val="24"/>
          <w:lang w:val="en"/>
        </w:rPr>
        <w:t xml:space="preserve"> the aspects of Godliness represented by the </w:t>
      </w:r>
      <w:r w:rsidRPr="001E65FA">
        <w:rPr>
          <w:rFonts w:ascii="Times New Roman" w:hAnsi="Times New Roman"/>
          <w:i/>
          <w:iCs/>
          <w:sz w:val="24"/>
          <w:szCs w:val="24"/>
          <w:lang w:val="en"/>
        </w:rPr>
        <w:t>sefirot</w:t>
      </w:r>
      <w:r w:rsidRPr="001E65FA">
        <w:rPr>
          <w:rFonts w:ascii="Times New Roman" w:hAnsi="Times New Roman"/>
          <w:sz w:val="24"/>
          <w:szCs w:val="24"/>
          <w:lang w:val="en"/>
        </w:rPr>
        <w:t>.</w:t>
      </w:r>
    </w:p>
    <w:p w14:paraId="20F660C5" w14:textId="77777777" w:rsidR="00445B4D" w:rsidRPr="001E65FA" w:rsidRDefault="00445B4D" w:rsidP="00445B4D">
      <w:pPr>
        <w:spacing w:before="100" w:beforeAutospacing="1" w:after="100" w:afterAutospacing="1"/>
        <w:rPr>
          <w:rFonts w:ascii="Times New Roman" w:hAnsi="Times New Roman"/>
          <w:sz w:val="24"/>
          <w:szCs w:val="24"/>
          <w:lang w:val="en"/>
        </w:rPr>
      </w:pPr>
      <w:hyperlink r:id="rId565" w:tooltip="Yaakov Emden" w:history="1">
        <w:r w:rsidRPr="001E65FA">
          <w:rPr>
            <w:rFonts w:ascii="Times New Roman" w:hAnsi="Times New Roman"/>
            <w:sz w:val="24"/>
            <w:szCs w:val="24"/>
            <w:lang w:val="en"/>
          </w:rPr>
          <w:t>Yaakov Emden</w:t>
        </w:r>
      </w:hyperlink>
      <w:r w:rsidRPr="001E65FA">
        <w:rPr>
          <w:rFonts w:ascii="Times New Roman" w:hAnsi="Times New Roman"/>
          <w:sz w:val="24"/>
          <w:szCs w:val="24"/>
          <w:lang w:val="en"/>
        </w:rPr>
        <w:t xml:space="preserve">, 1697–1776, wrote the </w:t>
      </w:r>
      <w:r w:rsidRPr="001E65FA">
        <w:rPr>
          <w:rFonts w:ascii="Times New Roman" w:hAnsi="Times New Roman"/>
          <w:i/>
          <w:iCs/>
          <w:sz w:val="24"/>
          <w:szCs w:val="24"/>
          <w:lang w:val="en"/>
        </w:rPr>
        <w:t>Mitpaḥath Sfarim</w:t>
      </w:r>
      <w:r w:rsidRPr="001E65FA">
        <w:rPr>
          <w:rFonts w:ascii="Times New Roman" w:hAnsi="Times New Roman"/>
          <w:sz w:val="24"/>
          <w:szCs w:val="24"/>
          <w:lang w:val="en"/>
        </w:rPr>
        <w:t xml:space="preserve"> (</w:t>
      </w:r>
      <w:r w:rsidRPr="001E65FA">
        <w:rPr>
          <w:rFonts w:ascii="Times New Roman" w:hAnsi="Times New Roman"/>
          <w:i/>
          <w:iCs/>
          <w:sz w:val="24"/>
          <w:szCs w:val="24"/>
          <w:lang w:val="en"/>
        </w:rPr>
        <w:t>Veil of the Books</w:t>
      </w:r>
      <w:r w:rsidRPr="001E65FA">
        <w:rPr>
          <w:rFonts w:ascii="Times New Roman" w:hAnsi="Times New Roman"/>
          <w:sz w:val="24"/>
          <w:szCs w:val="24"/>
          <w:lang w:val="en"/>
        </w:rPr>
        <w:t>), a detailed critique of the Zohar in which he concludes that certain parts of the Zohar contain heretical teaching and therefore could not have been written by Shimon bar Yochai.</w:t>
      </w:r>
    </w:p>
    <w:p w14:paraId="26EB337E" w14:textId="07EEBF65"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Orthodox Judaism</w:t>
      </w:r>
    </w:p>
    <w:p w14:paraId="28233F05" w14:textId="77777777" w:rsidR="00445B4D" w:rsidRPr="001E65FA" w:rsidRDefault="00445B4D" w:rsidP="00445B4D">
      <w:pPr>
        <w:rPr>
          <w:rFonts w:ascii="Times New Roman" w:hAnsi="Times New Roman"/>
          <w:sz w:val="24"/>
          <w:szCs w:val="24"/>
          <w:lang w:val="en"/>
        </w:rPr>
      </w:pPr>
      <w:hyperlink r:id="rId566"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"https://upload.wikimedia.org/wikipedia/commons/thumb/8/8a/Tikun_l_s.jpg/110px-Tikun_l_s.jpg"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07FBC2D6">
            <v:shape id="_x0000_i1048" type="#_x0000_t75" alt="" style="width:82.5pt;height:129pt" o:button="t">
              <v:imagedata r:id="rId567" r:href="rId568"/>
            </v:shape>
          </w:pict>
        </w:r>
        <w:r w:rsidRPr="001E65FA">
          <w:rPr>
            <w:rFonts w:ascii="Times New Roman" w:hAnsi="Times New Roman"/>
            <w:sz w:val="24"/>
            <w:szCs w:val="24"/>
            <w:lang w:val="en"/>
          </w:rPr>
          <w:fldChar w:fldCharType="end"/>
        </w:r>
      </w:hyperlink>
    </w:p>
    <w:p w14:paraId="6B3558EA" w14:textId="77777777" w:rsidR="00445B4D" w:rsidRPr="001E65FA" w:rsidRDefault="00445B4D" w:rsidP="00445B4D">
      <w:pPr>
        <w:rPr>
          <w:rFonts w:ascii="Times New Roman" w:hAnsi="Times New Roman"/>
          <w:sz w:val="24"/>
          <w:szCs w:val="24"/>
          <w:lang w:val="en"/>
        </w:rPr>
      </w:pPr>
      <w:hyperlink r:id="rId569" w:tooltip="Enlarge" w:history="1"/>
    </w:p>
    <w:p w14:paraId="78A0E863"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Tikkun for reading through the night of </w:t>
      </w:r>
      <w:hyperlink r:id="rId570" w:tooltip="Shavuot" w:history="1">
        <w:r w:rsidRPr="001E65FA">
          <w:rPr>
            <w:rFonts w:ascii="Times New Roman" w:hAnsi="Times New Roman"/>
            <w:sz w:val="24"/>
            <w:szCs w:val="24"/>
            <w:lang w:val="en"/>
          </w:rPr>
          <w:t>Shavuot</w:t>
        </w:r>
      </w:hyperlink>
      <w:r w:rsidRPr="001E65FA">
        <w:rPr>
          <w:rFonts w:ascii="Times New Roman" w:hAnsi="Times New Roman"/>
          <w:sz w:val="24"/>
          <w:szCs w:val="24"/>
          <w:lang w:val="en"/>
        </w:rPr>
        <w:t>, a popular Jewish custom from the Safed Kabbalists</w:t>
      </w:r>
    </w:p>
    <w:p w14:paraId="50002702" w14:textId="2DE8C14A"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lastRenderedPageBreak/>
        <w:t xml:space="preserve">Rabbi </w:t>
      </w:r>
      <w:hyperlink r:id="rId571" w:tooltip="Yiḥyah Qafiḥ" w:history="1">
        <w:r w:rsidRPr="001E65FA">
          <w:rPr>
            <w:rFonts w:ascii="Times New Roman" w:hAnsi="Times New Roman"/>
            <w:sz w:val="24"/>
            <w:szCs w:val="24"/>
            <w:lang w:val="en"/>
          </w:rPr>
          <w:t>Yiḥyeh Qafeḥ</w:t>
        </w:r>
      </w:hyperlink>
      <w:r w:rsidRPr="001E65FA">
        <w:rPr>
          <w:rFonts w:ascii="Times New Roman" w:hAnsi="Times New Roman"/>
          <w:sz w:val="24"/>
          <w:szCs w:val="24"/>
          <w:lang w:val="en"/>
        </w:rPr>
        <w:t xml:space="preserve">, a 20th-century </w:t>
      </w:r>
      <w:hyperlink r:id="rId572" w:tooltip="Yemenite Jewish" w:history="1">
        <w:r w:rsidRPr="001E65FA">
          <w:rPr>
            <w:rFonts w:ascii="Times New Roman" w:hAnsi="Times New Roman"/>
            <w:sz w:val="24"/>
            <w:szCs w:val="24"/>
            <w:lang w:val="en"/>
          </w:rPr>
          <w:t>Yemenite Jewish</w:t>
        </w:r>
      </w:hyperlink>
      <w:r w:rsidRPr="001E65FA">
        <w:rPr>
          <w:rFonts w:ascii="Times New Roman" w:hAnsi="Times New Roman"/>
          <w:sz w:val="24"/>
          <w:szCs w:val="24"/>
          <w:lang w:val="en"/>
        </w:rPr>
        <w:t xml:space="preserve"> leader and Chief Rabbi of Yemen, spearheaded the </w:t>
      </w:r>
      <w:hyperlink r:id="rId573" w:tooltip="Dor Daim" w:history="1">
        <w:r w:rsidRPr="001E65FA">
          <w:rPr>
            <w:rFonts w:ascii="Times New Roman" w:hAnsi="Times New Roman"/>
            <w:sz w:val="24"/>
            <w:szCs w:val="24"/>
            <w:lang w:val="en"/>
          </w:rPr>
          <w:t>Dor Deah</w:t>
        </w:r>
      </w:hyperlink>
      <w:r w:rsidRPr="001E65FA">
        <w:rPr>
          <w:rFonts w:ascii="Times New Roman" w:hAnsi="Times New Roman"/>
          <w:sz w:val="24"/>
          <w:szCs w:val="24"/>
          <w:lang w:val="en"/>
        </w:rPr>
        <w:t xml:space="preserve"> ("generation of knowledge") movement to counteract the influence of the Zohar and modern Kabbalah. He authored critiques of mysticism in general and </w:t>
      </w:r>
      <w:r w:rsidRPr="001E65FA">
        <w:rPr>
          <w:rFonts w:ascii="Times New Roman" w:hAnsi="Times New Roman"/>
          <w:i/>
          <w:iCs/>
          <w:sz w:val="24"/>
          <w:szCs w:val="24"/>
          <w:lang w:val="en"/>
        </w:rPr>
        <w:t>Lurianic Kabbalah</w:t>
      </w:r>
      <w:r w:rsidRPr="001E65FA">
        <w:rPr>
          <w:rFonts w:ascii="Times New Roman" w:hAnsi="Times New Roman"/>
          <w:sz w:val="24"/>
          <w:szCs w:val="24"/>
          <w:lang w:val="en"/>
        </w:rPr>
        <w:t xml:space="preserve"> in particular; his magnum opus was Milḥamoth ha-Shem (</w:t>
      </w:r>
      <w:r w:rsidRPr="001E65FA">
        <w:rPr>
          <w:rFonts w:ascii="Times New Roman" w:hAnsi="Times New Roman"/>
          <w:i/>
          <w:iCs/>
          <w:sz w:val="24"/>
          <w:szCs w:val="24"/>
          <w:lang w:val="en"/>
        </w:rPr>
        <w:t>Wars of Hashem</w:t>
      </w:r>
      <w:r w:rsidRPr="001E65FA">
        <w:rPr>
          <w:rFonts w:ascii="Times New Roman" w:hAnsi="Times New Roman"/>
          <w:sz w:val="24"/>
          <w:szCs w:val="24"/>
          <w:lang w:val="en"/>
        </w:rPr>
        <w:t xml:space="preserve">) against what he perceived as </w:t>
      </w:r>
      <w:hyperlink r:id="rId574" w:tooltip="Neoplatonism" w:history="1">
        <w:r w:rsidRPr="001E65FA">
          <w:rPr>
            <w:rFonts w:ascii="Times New Roman" w:hAnsi="Times New Roman"/>
            <w:sz w:val="24"/>
            <w:szCs w:val="24"/>
            <w:lang w:val="en"/>
          </w:rPr>
          <w:t>neo-platonic</w:t>
        </w:r>
      </w:hyperlink>
      <w:r w:rsidRPr="001E65FA">
        <w:rPr>
          <w:rFonts w:ascii="Times New Roman" w:hAnsi="Times New Roman"/>
          <w:sz w:val="24"/>
          <w:szCs w:val="24"/>
          <w:lang w:val="en"/>
        </w:rPr>
        <w:t xml:space="preserve"> and gnostic influences on Judaism with the publication and distribution of the Zohar since the 13th Century. Rabbi Yiḥyah founded </w:t>
      </w:r>
      <w:hyperlink r:id="rId575" w:tooltip="Yeshivot" w:history="1">
        <w:r w:rsidRPr="001E65FA">
          <w:rPr>
            <w:rFonts w:ascii="Times New Roman" w:hAnsi="Times New Roman"/>
            <w:sz w:val="24"/>
            <w:szCs w:val="24"/>
            <w:lang w:val="en"/>
          </w:rPr>
          <w:t>yeshivot</w:t>
        </w:r>
      </w:hyperlink>
      <w:r w:rsidRPr="001E65FA">
        <w:rPr>
          <w:rFonts w:ascii="Times New Roman" w:hAnsi="Times New Roman"/>
          <w:sz w:val="24"/>
          <w:szCs w:val="24"/>
          <w:lang w:val="en"/>
        </w:rPr>
        <w:t>, rabbinical schools, and synagogues that featured a rationalist approach to Judaism based on the Talmud and works of Saadia Gaon and Maimonides (Rambam).</w:t>
      </w:r>
    </w:p>
    <w:p w14:paraId="30E55A1C" w14:textId="7A9C7059" w:rsidR="00445B4D" w:rsidRPr="001E65FA" w:rsidRDefault="00445B4D" w:rsidP="00445B4D">
      <w:pPr>
        <w:spacing w:before="100" w:beforeAutospacing="1" w:after="100" w:afterAutospacing="1"/>
        <w:rPr>
          <w:rFonts w:ascii="Times New Roman" w:hAnsi="Times New Roman"/>
          <w:sz w:val="24"/>
          <w:szCs w:val="24"/>
          <w:lang w:val="en"/>
        </w:rPr>
      </w:pPr>
      <w:hyperlink r:id="rId576" w:tooltip="Yeshayahu Leibowitz" w:history="1">
        <w:r w:rsidRPr="001E65FA">
          <w:rPr>
            <w:rFonts w:ascii="Times New Roman" w:hAnsi="Times New Roman"/>
            <w:sz w:val="24"/>
            <w:szCs w:val="24"/>
            <w:lang w:val="en"/>
          </w:rPr>
          <w:t>Yeshayahu Leibowitz</w:t>
        </w:r>
      </w:hyperlink>
      <w:r w:rsidRPr="001E65FA">
        <w:rPr>
          <w:rFonts w:ascii="Times New Roman" w:hAnsi="Times New Roman"/>
          <w:sz w:val="24"/>
          <w:szCs w:val="24"/>
          <w:lang w:val="en"/>
        </w:rPr>
        <w:t xml:space="preserve"> (1903–1994), an ultra-rationalist Modern Orthodox philosopher and brother of </w:t>
      </w:r>
      <w:hyperlink r:id="rId577" w:tooltip="Nechama Leibowitz" w:history="1">
        <w:r w:rsidRPr="001E65FA">
          <w:rPr>
            <w:rFonts w:ascii="Times New Roman" w:hAnsi="Times New Roman"/>
            <w:sz w:val="24"/>
            <w:szCs w:val="24"/>
            <w:lang w:val="en"/>
          </w:rPr>
          <w:t>Nechama Leibowitz</w:t>
        </w:r>
      </w:hyperlink>
      <w:r w:rsidRPr="001E65FA">
        <w:rPr>
          <w:rFonts w:ascii="Times New Roman" w:hAnsi="Times New Roman"/>
          <w:sz w:val="24"/>
          <w:szCs w:val="24"/>
          <w:lang w:val="en"/>
        </w:rPr>
        <w:t>, publicly shared views expressed in Rabbi Yiḥyeh Qafeḥ's book '</w:t>
      </w:r>
      <w:hyperlink r:id="rId578" w:history="1">
        <w:r w:rsidRPr="001E65FA">
          <w:rPr>
            <w:rFonts w:ascii="Times New Roman" w:hAnsi="Times New Roman"/>
            <w:b/>
            <w:bCs/>
            <w:sz w:val="24"/>
            <w:szCs w:val="24"/>
            <w:lang w:val="en"/>
          </w:rPr>
          <w:t>Milḥamoth HaShem</w:t>
        </w:r>
      </w:hyperlink>
      <w:r w:rsidRPr="001E65FA">
        <w:rPr>
          <w:rFonts w:ascii="Times New Roman" w:hAnsi="Times New Roman"/>
          <w:b/>
          <w:bCs/>
          <w:sz w:val="24"/>
          <w:szCs w:val="24"/>
          <w:lang w:val="en"/>
        </w:rPr>
        <w:t>'</w:t>
      </w:r>
      <w:r w:rsidRPr="001E65FA">
        <w:rPr>
          <w:rFonts w:ascii="Times New Roman" w:hAnsi="Times New Roman"/>
          <w:sz w:val="24"/>
          <w:szCs w:val="24"/>
          <w:lang w:val="en"/>
        </w:rPr>
        <w:t xml:space="preserve"> against mysticism. For example, Leibowitz called Kabbalah "a collection of "pagan superstitions" and "idol worship" in remarks given after receiving the </w:t>
      </w:r>
      <w:hyperlink r:id="rId579" w:tooltip="Yakir Yerushalayim" w:history="1">
        <w:r w:rsidRPr="001E65FA">
          <w:rPr>
            <w:rFonts w:ascii="Times New Roman" w:hAnsi="Times New Roman"/>
            <w:sz w:val="24"/>
            <w:szCs w:val="24"/>
            <w:lang w:val="en"/>
          </w:rPr>
          <w:t>Yakir Yerushalayim</w:t>
        </w:r>
      </w:hyperlink>
      <w:r w:rsidRPr="001E65FA">
        <w:rPr>
          <w:rFonts w:ascii="Times New Roman" w:hAnsi="Times New Roman"/>
          <w:sz w:val="24"/>
          <w:szCs w:val="24"/>
          <w:lang w:val="en"/>
        </w:rPr>
        <w:t xml:space="preserve"> Award (English: worthy citizen of Jerusalem) in 1990. In modern times, rationalists holding similar views aligned with the rationalism of Dor Daim have described themselves as "talmide ha-Rambam" (disciples of Maimonides) rather than Dor Daim, and are more theologically aligned with the rationalism of Modern Orthodox Judaism than with Orthodox Ḥasidic or </w:t>
      </w:r>
      <w:hyperlink r:id="rId580" w:tooltip="Haredi Judaism" w:history="1">
        <w:r w:rsidRPr="001E65FA">
          <w:rPr>
            <w:rFonts w:ascii="Times New Roman" w:hAnsi="Times New Roman"/>
            <w:sz w:val="24"/>
            <w:szCs w:val="24"/>
            <w:lang w:val="en"/>
          </w:rPr>
          <w:t>Ḥaredi</w:t>
        </w:r>
      </w:hyperlink>
      <w:r w:rsidRPr="001E65FA">
        <w:rPr>
          <w:rFonts w:ascii="Times New Roman" w:hAnsi="Times New Roman"/>
          <w:sz w:val="24"/>
          <w:szCs w:val="24"/>
          <w:lang w:val="en"/>
        </w:rPr>
        <w:t xml:space="preserve"> communities.</w:t>
      </w:r>
      <w:r w:rsidR="00C02FBF" w:rsidRPr="001E65FA">
        <w:rPr>
          <w:rFonts w:ascii="Times New Roman" w:hAnsi="Times New Roman"/>
          <w:sz w:val="24"/>
          <w:szCs w:val="24"/>
          <w:lang w:val="en"/>
        </w:rPr>
        <w:t xml:space="preserve"> </w:t>
      </w:r>
    </w:p>
    <w:p w14:paraId="69BEAA9A" w14:textId="2406D580"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There is dispute among modern Haredim as to the status of Isaac Luria's, the </w:t>
      </w:r>
      <w:hyperlink r:id="rId581" w:tooltip="Arizal" w:history="1">
        <w:r w:rsidRPr="001E65FA">
          <w:rPr>
            <w:rFonts w:ascii="Times New Roman" w:hAnsi="Times New Roman"/>
            <w:sz w:val="24"/>
            <w:szCs w:val="24"/>
            <w:lang w:val="en"/>
          </w:rPr>
          <w:t>Arizal</w:t>
        </w:r>
      </w:hyperlink>
      <w:r w:rsidRPr="001E65FA">
        <w:rPr>
          <w:rFonts w:ascii="Times New Roman" w:hAnsi="Times New Roman"/>
          <w:sz w:val="24"/>
          <w:szCs w:val="24"/>
          <w:lang w:val="en"/>
        </w:rPr>
        <w:t xml:space="preserve">'s Kabbalistic teachings. While a portion of Modern Orthodox Rabbis, Dor Daim and many students of the </w:t>
      </w:r>
      <w:hyperlink r:id="rId582" w:tooltip="Rambam" w:history="1">
        <w:r w:rsidRPr="001E65FA">
          <w:rPr>
            <w:rFonts w:ascii="Times New Roman" w:hAnsi="Times New Roman"/>
            <w:sz w:val="24"/>
            <w:szCs w:val="24"/>
            <w:lang w:val="en"/>
          </w:rPr>
          <w:t>Rambam</w:t>
        </w:r>
      </w:hyperlink>
      <w:r w:rsidRPr="001E65FA">
        <w:rPr>
          <w:rFonts w:ascii="Times New Roman" w:hAnsi="Times New Roman"/>
          <w:sz w:val="24"/>
          <w:szCs w:val="24"/>
          <w:lang w:val="en"/>
        </w:rPr>
        <w:t xml:space="preserve">, completely reject Arizal's Kabbalistic teachings, as well as deny that the </w:t>
      </w:r>
      <w:r w:rsidRPr="001E65FA">
        <w:rPr>
          <w:rFonts w:ascii="Times New Roman" w:hAnsi="Times New Roman"/>
          <w:i/>
          <w:iCs/>
          <w:sz w:val="24"/>
          <w:szCs w:val="24"/>
          <w:lang w:val="en"/>
        </w:rPr>
        <w:t>Zohar</w:t>
      </w:r>
      <w:r w:rsidRPr="001E65FA">
        <w:rPr>
          <w:rFonts w:ascii="Times New Roman" w:hAnsi="Times New Roman"/>
          <w:sz w:val="24"/>
          <w:szCs w:val="24"/>
          <w:lang w:val="en"/>
        </w:rPr>
        <w:t xml:space="preserve"> is authoritative, or from </w:t>
      </w:r>
      <w:hyperlink r:id="rId583" w:tooltip="Shimon bar Yohai" w:history="1">
        <w:r w:rsidRPr="001E65FA">
          <w:rPr>
            <w:rFonts w:ascii="Times New Roman" w:hAnsi="Times New Roman"/>
            <w:sz w:val="24"/>
            <w:szCs w:val="24"/>
            <w:lang w:val="en"/>
          </w:rPr>
          <w:t>Shimon bar Yohai</w:t>
        </w:r>
      </w:hyperlink>
      <w:r w:rsidRPr="001E65FA">
        <w:rPr>
          <w:rFonts w:ascii="Times New Roman" w:hAnsi="Times New Roman"/>
          <w:sz w:val="24"/>
          <w:szCs w:val="24"/>
          <w:lang w:val="en"/>
        </w:rPr>
        <w:t xml:space="preserve">, all three of these groups completely accept the existence and validity of </w:t>
      </w:r>
      <w:r w:rsidRPr="001E65FA">
        <w:rPr>
          <w:rFonts w:ascii="Times New Roman" w:hAnsi="Times New Roman"/>
          <w:i/>
          <w:iCs/>
          <w:sz w:val="24"/>
          <w:szCs w:val="24"/>
          <w:lang w:val="en"/>
        </w:rPr>
        <w:t>Ma'aseh Merkavah</w:t>
      </w:r>
      <w:r w:rsidRPr="001E65FA">
        <w:rPr>
          <w:rFonts w:ascii="Times New Roman" w:hAnsi="Times New Roman"/>
          <w:sz w:val="24"/>
          <w:szCs w:val="24"/>
          <w:lang w:val="en"/>
        </w:rPr>
        <w:t xml:space="preserve"> and </w:t>
      </w:r>
      <w:r w:rsidRPr="001E65FA">
        <w:rPr>
          <w:rFonts w:ascii="Times New Roman" w:hAnsi="Times New Roman"/>
          <w:i/>
          <w:iCs/>
          <w:sz w:val="24"/>
          <w:szCs w:val="24"/>
          <w:lang w:val="en"/>
        </w:rPr>
        <w:t>Ma'aseh B'resheet</w:t>
      </w:r>
      <w:r w:rsidRPr="001E65FA">
        <w:rPr>
          <w:rFonts w:ascii="Times New Roman" w:hAnsi="Times New Roman"/>
          <w:sz w:val="24"/>
          <w:szCs w:val="24"/>
          <w:lang w:val="en"/>
        </w:rPr>
        <w:t xml:space="preserve"> mysticism. Their only disagreement concerns whether the Kabbalistic teachings promulgated today are accurate representations of those esoteric teachings to which the Talmud refers. Within the Haredi Jewish community one can find both rabbis who </w:t>
      </w:r>
      <w:r w:rsidR="001E65FA" w:rsidRPr="001E65FA">
        <w:rPr>
          <w:rFonts w:ascii="Times New Roman" w:hAnsi="Times New Roman"/>
          <w:sz w:val="24"/>
          <w:szCs w:val="24"/>
          <w:lang w:val="en"/>
        </w:rPr>
        <w:t>sympathize</w:t>
      </w:r>
      <w:r w:rsidRPr="001E65FA">
        <w:rPr>
          <w:rFonts w:ascii="Times New Roman" w:hAnsi="Times New Roman"/>
          <w:sz w:val="24"/>
          <w:szCs w:val="24"/>
          <w:lang w:val="en"/>
        </w:rPr>
        <w:t xml:space="preserve"> with such a view, while not necessarily agreeing with it, as well as rabbis who consider such a view absolute heresy. Rabbis </w:t>
      </w:r>
      <w:hyperlink r:id="rId584" w:tooltip="Eliyahu Dessler" w:history="1">
        <w:r w:rsidRPr="001E65FA">
          <w:rPr>
            <w:rFonts w:ascii="Times New Roman" w:hAnsi="Times New Roman"/>
            <w:sz w:val="24"/>
            <w:szCs w:val="24"/>
            <w:lang w:val="en"/>
          </w:rPr>
          <w:t>Eliyahu Dessler</w:t>
        </w:r>
      </w:hyperlink>
      <w:r w:rsidRPr="001E65FA">
        <w:rPr>
          <w:rFonts w:ascii="Times New Roman" w:hAnsi="Times New Roman"/>
          <w:sz w:val="24"/>
          <w:szCs w:val="24"/>
          <w:lang w:val="en"/>
        </w:rPr>
        <w:t xml:space="preserve"> and </w:t>
      </w:r>
      <w:hyperlink r:id="rId585" w:tooltip="Gedaliah Nadel" w:history="1">
        <w:r w:rsidRPr="001E65FA">
          <w:rPr>
            <w:rFonts w:ascii="Times New Roman" w:hAnsi="Times New Roman"/>
            <w:sz w:val="24"/>
            <w:szCs w:val="24"/>
            <w:lang w:val="en"/>
          </w:rPr>
          <w:t>Gedaliah Nadel</w:t>
        </w:r>
      </w:hyperlink>
      <w:r w:rsidRPr="001E65FA">
        <w:rPr>
          <w:rFonts w:ascii="Times New Roman" w:hAnsi="Times New Roman"/>
          <w:sz w:val="24"/>
          <w:szCs w:val="24"/>
          <w:lang w:val="en"/>
        </w:rPr>
        <w:t xml:space="preserve"> maintained that it is acceptable to believe that the Zohar was not written by Rabbi Shimon bar Yochai and that it had a late authorship.</w:t>
      </w:r>
      <w:r w:rsidR="00C02FBF" w:rsidRPr="001E65FA">
        <w:rPr>
          <w:rFonts w:ascii="Times New Roman" w:hAnsi="Times New Roman"/>
          <w:sz w:val="24"/>
          <w:szCs w:val="24"/>
          <w:lang w:val="en"/>
        </w:rPr>
        <w:t xml:space="preserve"> </w:t>
      </w:r>
    </w:p>
    <w:p w14:paraId="52A3CC42" w14:textId="6E098C00"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Conservative, Reform and Reconstructionist Judaism</w:t>
      </w:r>
    </w:p>
    <w:p w14:paraId="70DFD28B" w14:textId="77777777" w:rsidR="00445B4D" w:rsidRPr="001E65FA" w:rsidRDefault="00445B4D" w:rsidP="00445B4D">
      <w:pPr>
        <w:rPr>
          <w:rFonts w:ascii="Times New Roman" w:hAnsi="Times New Roman"/>
          <w:sz w:val="24"/>
          <w:szCs w:val="24"/>
          <w:lang w:val="en"/>
        </w:rPr>
      </w:pPr>
      <w:hyperlink r:id="rId586" w:history="1">
        <w:r w:rsidRPr="001E65FA">
          <w:rPr>
            <w:rFonts w:ascii="Times New Roman" w:hAnsi="Times New Roman"/>
            <w:sz w:val="24"/>
            <w:szCs w:val="24"/>
            <w:lang w:val="en"/>
          </w:rPr>
          <w:fldChar w:fldCharType="begin"/>
        </w:r>
        <w:r w:rsidRPr="001E65FA">
          <w:rPr>
            <w:rFonts w:ascii="Times New Roman" w:hAnsi="Times New Roman"/>
            <w:sz w:val="24"/>
            <w:szCs w:val="24"/>
            <w:lang w:val="en"/>
          </w:rPr>
          <w:instrText xml:space="preserve"> INCLUDEPICTURE "https://upload.wikimedia.org/wikipedia/commons/thumb/7/73/Lekah_Dodi.jpg/135px-Lekah_Dodi.jpg" \* MERGEFORMATINET </w:instrText>
        </w:r>
        <w:r w:rsidRPr="001E65FA">
          <w:rPr>
            <w:rFonts w:ascii="Times New Roman" w:hAnsi="Times New Roman"/>
            <w:sz w:val="24"/>
            <w:szCs w:val="24"/>
            <w:lang w:val="en"/>
          </w:rPr>
          <w:fldChar w:fldCharType="separate"/>
        </w:r>
        <w:r w:rsidRPr="001E65FA">
          <w:rPr>
            <w:rFonts w:ascii="Times New Roman" w:hAnsi="Times New Roman"/>
            <w:sz w:val="24"/>
            <w:szCs w:val="24"/>
            <w:lang w:val="en"/>
          </w:rPr>
          <w:pict w14:anchorId="606E37CD">
            <v:shape id="_x0000_i1049" type="#_x0000_t75" alt="" style="width:101.25pt;height:84pt" o:button="t">
              <v:imagedata r:id="rId587" r:href="rId588"/>
            </v:shape>
          </w:pict>
        </w:r>
        <w:r w:rsidRPr="001E65FA">
          <w:rPr>
            <w:rFonts w:ascii="Times New Roman" w:hAnsi="Times New Roman"/>
            <w:sz w:val="24"/>
            <w:szCs w:val="24"/>
            <w:lang w:val="en"/>
          </w:rPr>
          <w:fldChar w:fldCharType="end"/>
        </w:r>
      </w:hyperlink>
    </w:p>
    <w:p w14:paraId="559D2524" w14:textId="77777777" w:rsidR="00445B4D" w:rsidRPr="001E65FA" w:rsidRDefault="00445B4D" w:rsidP="00445B4D">
      <w:pPr>
        <w:rPr>
          <w:rFonts w:ascii="Times New Roman" w:hAnsi="Times New Roman"/>
          <w:sz w:val="24"/>
          <w:szCs w:val="24"/>
          <w:lang w:val="en"/>
        </w:rPr>
      </w:pPr>
      <w:hyperlink r:id="rId589" w:tooltip="Enlarge" w:history="1"/>
    </w:p>
    <w:p w14:paraId="08A6BFA8" w14:textId="77777777"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 xml:space="preserve">A version of </w:t>
      </w:r>
      <w:hyperlink r:id="rId590" w:tooltip="Lekhah Dodi" w:history="1">
        <w:r w:rsidRPr="001E65FA">
          <w:rPr>
            <w:rFonts w:ascii="Times New Roman" w:hAnsi="Times New Roman"/>
            <w:sz w:val="24"/>
            <w:szCs w:val="24"/>
            <w:lang w:val="en"/>
          </w:rPr>
          <w:t>Lekhah Dodi</w:t>
        </w:r>
      </w:hyperlink>
      <w:r w:rsidRPr="001E65FA">
        <w:rPr>
          <w:rFonts w:ascii="Times New Roman" w:hAnsi="Times New Roman"/>
          <w:sz w:val="24"/>
          <w:szCs w:val="24"/>
          <w:lang w:val="en"/>
        </w:rPr>
        <w:t xml:space="preserve"> song to welcome the </w:t>
      </w:r>
      <w:hyperlink r:id="rId591" w:tooltip="Shabbat" w:history="1">
        <w:r w:rsidRPr="001E65FA">
          <w:rPr>
            <w:rFonts w:ascii="Times New Roman" w:hAnsi="Times New Roman"/>
            <w:sz w:val="24"/>
            <w:szCs w:val="24"/>
            <w:lang w:val="en"/>
          </w:rPr>
          <w:t>Shabbat</w:t>
        </w:r>
      </w:hyperlink>
      <w:r w:rsidRPr="001E65FA">
        <w:rPr>
          <w:rFonts w:ascii="Times New Roman" w:hAnsi="Times New Roman"/>
          <w:sz w:val="24"/>
          <w:szCs w:val="24"/>
          <w:lang w:val="en"/>
        </w:rPr>
        <w:t>, a cross denomination Jewish custom from Kabbalah</w:t>
      </w:r>
    </w:p>
    <w:p w14:paraId="001340E4"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Kabbalah tended to be rejected by most Jews in the Conservative and </w:t>
      </w:r>
      <w:hyperlink r:id="rId592" w:tooltip="Reform Judaism" w:history="1">
        <w:r w:rsidRPr="001E65FA">
          <w:rPr>
            <w:rFonts w:ascii="Times New Roman" w:hAnsi="Times New Roman"/>
            <w:sz w:val="24"/>
            <w:szCs w:val="24"/>
            <w:lang w:val="en"/>
          </w:rPr>
          <w:t>Reform</w:t>
        </w:r>
      </w:hyperlink>
      <w:r w:rsidRPr="001E65FA">
        <w:rPr>
          <w:rFonts w:ascii="Times New Roman" w:hAnsi="Times New Roman"/>
          <w:sz w:val="24"/>
          <w:szCs w:val="24"/>
          <w:lang w:val="en"/>
        </w:rPr>
        <w:t xml:space="preserve"> movements, though its influences were not completely eliminated. While it was generally not studied as a discipline, the Kabbalistic </w:t>
      </w:r>
      <w:r w:rsidRPr="001E65FA">
        <w:rPr>
          <w:rFonts w:ascii="Times New Roman" w:hAnsi="Times New Roman"/>
          <w:i/>
          <w:iCs/>
          <w:sz w:val="24"/>
          <w:szCs w:val="24"/>
          <w:lang w:val="en"/>
        </w:rPr>
        <w:t>Kabbalat Shabbat</w:t>
      </w:r>
      <w:r w:rsidRPr="001E65FA">
        <w:rPr>
          <w:rFonts w:ascii="Times New Roman" w:hAnsi="Times New Roman"/>
          <w:sz w:val="24"/>
          <w:szCs w:val="24"/>
          <w:lang w:val="en"/>
        </w:rPr>
        <w:t xml:space="preserve"> service remained part of liberal liturgy, as did the </w:t>
      </w:r>
      <w:r w:rsidRPr="001E65FA">
        <w:rPr>
          <w:rFonts w:ascii="Times New Roman" w:hAnsi="Times New Roman"/>
          <w:i/>
          <w:iCs/>
          <w:sz w:val="24"/>
          <w:szCs w:val="24"/>
          <w:lang w:val="en"/>
        </w:rPr>
        <w:lastRenderedPageBreak/>
        <w:t>Yedid Nefesh</w:t>
      </w:r>
      <w:r w:rsidRPr="001E65FA">
        <w:rPr>
          <w:rFonts w:ascii="Times New Roman" w:hAnsi="Times New Roman"/>
          <w:sz w:val="24"/>
          <w:szCs w:val="24"/>
          <w:lang w:val="en"/>
        </w:rPr>
        <w:t xml:space="preserve"> prayer. Nevertheless, in the 1960s, Rabbi </w:t>
      </w:r>
      <w:hyperlink r:id="rId593" w:tooltip="Saul Lieberman" w:history="1">
        <w:r w:rsidRPr="001E65FA">
          <w:rPr>
            <w:rFonts w:ascii="Times New Roman" w:hAnsi="Times New Roman"/>
            <w:sz w:val="24"/>
            <w:szCs w:val="24"/>
            <w:lang w:val="en"/>
          </w:rPr>
          <w:t>Saul Lieberman</w:t>
        </w:r>
      </w:hyperlink>
      <w:r w:rsidRPr="001E65FA">
        <w:rPr>
          <w:rFonts w:ascii="Times New Roman" w:hAnsi="Times New Roman"/>
          <w:sz w:val="24"/>
          <w:szCs w:val="24"/>
          <w:lang w:val="en"/>
        </w:rPr>
        <w:t xml:space="preserve"> of the </w:t>
      </w:r>
      <w:hyperlink r:id="rId594" w:tooltip="Jewish Theological Seminary of America" w:history="1">
        <w:r w:rsidRPr="001E65FA">
          <w:rPr>
            <w:rFonts w:ascii="Times New Roman" w:hAnsi="Times New Roman"/>
            <w:sz w:val="24"/>
            <w:szCs w:val="24"/>
            <w:lang w:val="en"/>
          </w:rPr>
          <w:t>Jewish Theological Seminary of America</w:t>
        </w:r>
      </w:hyperlink>
      <w:r w:rsidRPr="001E65FA">
        <w:rPr>
          <w:rFonts w:ascii="Times New Roman" w:hAnsi="Times New Roman"/>
          <w:sz w:val="24"/>
          <w:szCs w:val="24"/>
          <w:lang w:val="en"/>
        </w:rPr>
        <w:t xml:space="preserve"> is reputed to have introduced a lecture by Scholem on Kabbalah with a statement that Kabbalah itself was "nonsense", but the academic study of Kabbalah was "scholarship". This view became popular among many Jews, who viewed the subject as worthy of study, but who did not accept Kabbalah as teaching literal truths.</w:t>
      </w:r>
    </w:p>
    <w:p w14:paraId="7DAD086C"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According to Rabbi </w:t>
      </w:r>
      <w:hyperlink r:id="rId595" w:tooltip="Bradley Shavit Artson" w:history="1">
        <w:r w:rsidRPr="001E65FA">
          <w:rPr>
            <w:rFonts w:ascii="Times New Roman" w:hAnsi="Times New Roman"/>
            <w:sz w:val="24"/>
            <w:szCs w:val="24"/>
            <w:lang w:val="en"/>
          </w:rPr>
          <w:t>Bradley Shavit Artson</w:t>
        </w:r>
      </w:hyperlink>
      <w:r w:rsidRPr="001E65FA">
        <w:rPr>
          <w:rFonts w:ascii="Times New Roman" w:hAnsi="Times New Roman"/>
          <w:sz w:val="24"/>
          <w:szCs w:val="24"/>
          <w:lang w:val="en"/>
        </w:rPr>
        <w:t xml:space="preserve"> (Dean of the Conservative </w:t>
      </w:r>
      <w:hyperlink r:id="rId596" w:tooltip="Ziegler School of Rabbinic Studies" w:history="1">
        <w:r w:rsidRPr="001E65FA">
          <w:rPr>
            <w:rFonts w:ascii="Times New Roman" w:hAnsi="Times New Roman"/>
            <w:sz w:val="24"/>
            <w:szCs w:val="24"/>
            <w:lang w:val="en"/>
          </w:rPr>
          <w:t>Ziegler School of Rabbinic Studies</w:t>
        </w:r>
      </w:hyperlink>
      <w:r w:rsidRPr="001E65FA">
        <w:rPr>
          <w:rFonts w:ascii="Times New Roman" w:hAnsi="Times New Roman"/>
          <w:sz w:val="24"/>
          <w:szCs w:val="24"/>
          <w:lang w:val="en"/>
        </w:rPr>
        <w:t xml:space="preserve"> in the </w:t>
      </w:r>
      <w:hyperlink r:id="rId597" w:tooltip="American Jewish University" w:history="1">
        <w:r w:rsidRPr="001E65FA">
          <w:rPr>
            <w:rFonts w:ascii="Times New Roman" w:hAnsi="Times New Roman"/>
            <w:sz w:val="24"/>
            <w:szCs w:val="24"/>
            <w:lang w:val="en"/>
          </w:rPr>
          <w:t>American Jewish University</w:t>
        </w:r>
      </w:hyperlink>
      <w:r w:rsidRPr="001E65FA">
        <w:rPr>
          <w:rFonts w:ascii="Times New Roman" w:hAnsi="Times New Roman"/>
          <w:sz w:val="24"/>
          <w:szCs w:val="24"/>
          <w:lang w:val="en"/>
        </w:rPr>
        <w:t>)</w:t>
      </w:r>
    </w:p>
    <w:p w14:paraId="72290DC5" w14:textId="3F0DD23A"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Many western Jews insisted that their future and their freedom required shedding what they perceived as parochial orientalism. They fashioned a Judaism that was decorous and strictly rational (according to 19th-century European standards), denigrating Kabbalah as backward, superstitious, and marginal.</w:t>
      </w:r>
      <w:r w:rsidR="00C02FBF" w:rsidRPr="001E65FA">
        <w:rPr>
          <w:rFonts w:ascii="Times New Roman" w:hAnsi="Times New Roman"/>
          <w:sz w:val="24"/>
          <w:szCs w:val="24"/>
          <w:lang w:val="en"/>
        </w:rPr>
        <w:t xml:space="preserve"> </w:t>
      </w:r>
    </w:p>
    <w:p w14:paraId="2C0233D5"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However, in the late 20th century and early 21st century there has been a revival in interest in Kabbalah in all branches of liberal Judaism. The Kabbalistic 12th-century prayer </w:t>
      </w:r>
      <w:hyperlink r:id="rId598" w:tooltip="Anim Zemirot" w:history="1">
        <w:r w:rsidRPr="001E65FA">
          <w:rPr>
            <w:rFonts w:ascii="Times New Roman" w:hAnsi="Times New Roman"/>
            <w:i/>
            <w:iCs/>
            <w:sz w:val="24"/>
            <w:szCs w:val="24"/>
            <w:lang w:val="en"/>
          </w:rPr>
          <w:t>Anim Zemirot</w:t>
        </w:r>
      </w:hyperlink>
      <w:r w:rsidRPr="001E65FA">
        <w:rPr>
          <w:rFonts w:ascii="Times New Roman" w:hAnsi="Times New Roman"/>
          <w:sz w:val="24"/>
          <w:szCs w:val="24"/>
          <w:lang w:val="en"/>
        </w:rPr>
        <w:t xml:space="preserve"> was restored to the new Conservative </w:t>
      </w:r>
      <w:r w:rsidRPr="001E65FA">
        <w:rPr>
          <w:rFonts w:ascii="Times New Roman" w:hAnsi="Times New Roman"/>
          <w:i/>
          <w:iCs/>
          <w:sz w:val="24"/>
          <w:szCs w:val="24"/>
          <w:lang w:val="en"/>
        </w:rPr>
        <w:t>Sim Shalom</w:t>
      </w:r>
      <w:r w:rsidRPr="001E65FA">
        <w:rPr>
          <w:rFonts w:ascii="Times New Roman" w:hAnsi="Times New Roman"/>
          <w:sz w:val="24"/>
          <w:szCs w:val="24"/>
          <w:lang w:val="en"/>
        </w:rPr>
        <w:t xml:space="preserve"> </w:t>
      </w:r>
      <w:r w:rsidRPr="001E65FA">
        <w:rPr>
          <w:rFonts w:ascii="Times New Roman" w:hAnsi="Times New Roman"/>
          <w:i/>
          <w:iCs/>
          <w:sz w:val="24"/>
          <w:szCs w:val="24"/>
          <w:lang w:val="en"/>
        </w:rPr>
        <w:t>siddur</w:t>
      </w:r>
      <w:r w:rsidRPr="001E65FA">
        <w:rPr>
          <w:rFonts w:ascii="Times New Roman" w:hAnsi="Times New Roman"/>
          <w:sz w:val="24"/>
          <w:szCs w:val="24"/>
          <w:lang w:val="en"/>
        </w:rPr>
        <w:t xml:space="preserve">, as was the </w:t>
      </w:r>
      <w:r w:rsidRPr="001E65FA">
        <w:rPr>
          <w:rFonts w:ascii="Times New Roman" w:hAnsi="Times New Roman"/>
          <w:i/>
          <w:iCs/>
          <w:sz w:val="24"/>
          <w:szCs w:val="24"/>
          <w:lang w:val="en"/>
        </w:rPr>
        <w:t>B'rikh Shmeh</w:t>
      </w:r>
      <w:r w:rsidRPr="001E65FA">
        <w:rPr>
          <w:rFonts w:ascii="Times New Roman" w:hAnsi="Times New Roman"/>
          <w:sz w:val="24"/>
          <w:szCs w:val="24"/>
          <w:lang w:val="en"/>
        </w:rPr>
        <w:t xml:space="preserve"> passage from the Zohar, and the mystical </w:t>
      </w:r>
      <w:r w:rsidRPr="001E65FA">
        <w:rPr>
          <w:rFonts w:ascii="Times New Roman" w:hAnsi="Times New Roman"/>
          <w:i/>
          <w:iCs/>
          <w:sz w:val="24"/>
          <w:szCs w:val="24"/>
          <w:lang w:val="en"/>
        </w:rPr>
        <w:t>Ushpizin</w:t>
      </w:r>
      <w:r w:rsidRPr="001E65FA">
        <w:rPr>
          <w:rFonts w:ascii="Times New Roman" w:hAnsi="Times New Roman"/>
          <w:sz w:val="24"/>
          <w:szCs w:val="24"/>
          <w:lang w:val="en"/>
        </w:rPr>
        <w:t xml:space="preserve"> service welcoming to the </w:t>
      </w:r>
      <w:hyperlink r:id="rId599" w:tooltip="Sukkah" w:history="1">
        <w:r w:rsidRPr="001E65FA">
          <w:rPr>
            <w:rFonts w:ascii="Times New Roman" w:hAnsi="Times New Roman"/>
            <w:i/>
            <w:iCs/>
            <w:sz w:val="24"/>
            <w:szCs w:val="24"/>
            <w:lang w:val="en"/>
          </w:rPr>
          <w:t>Sukkah</w:t>
        </w:r>
      </w:hyperlink>
      <w:r w:rsidRPr="001E65FA">
        <w:rPr>
          <w:rFonts w:ascii="Times New Roman" w:hAnsi="Times New Roman"/>
          <w:sz w:val="24"/>
          <w:szCs w:val="24"/>
          <w:lang w:val="en"/>
        </w:rPr>
        <w:t xml:space="preserve"> the spirits of Jewish forbearers. </w:t>
      </w:r>
      <w:r w:rsidRPr="001E65FA">
        <w:rPr>
          <w:rFonts w:ascii="Times New Roman" w:hAnsi="Times New Roman"/>
          <w:i/>
          <w:iCs/>
          <w:sz w:val="24"/>
          <w:szCs w:val="24"/>
          <w:lang w:val="en"/>
        </w:rPr>
        <w:t>Anim Zemirot</w:t>
      </w:r>
      <w:r w:rsidRPr="001E65FA">
        <w:rPr>
          <w:rFonts w:ascii="Times New Roman" w:hAnsi="Times New Roman"/>
          <w:sz w:val="24"/>
          <w:szCs w:val="24"/>
          <w:lang w:val="en"/>
        </w:rPr>
        <w:t xml:space="preserve"> and the 16th-century mystical poem </w:t>
      </w:r>
      <w:r w:rsidRPr="001E65FA">
        <w:rPr>
          <w:rFonts w:ascii="Times New Roman" w:hAnsi="Times New Roman"/>
          <w:i/>
          <w:iCs/>
          <w:sz w:val="24"/>
          <w:szCs w:val="24"/>
          <w:lang w:val="en"/>
        </w:rPr>
        <w:t>Lekhah Dodi</w:t>
      </w:r>
      <w:r w:rsidRPr="001E65FA">
        <w:rPr>
          <w:rFonts w:ascii="Times New Roman" w:hAnsi="Times New Roman"/>
          <w:sz w:val="24"/>
          <w:szCs w:val="24"/>
          <w:lang w:val="en"/>
        </w:rPr>
        <w:t xml:space="preserve"> reappeared in the Reform Siddur </w:t>
      </w:r>
      <w:hyperlink r:id="rId600" w:tooltip="Gates of Prayer" w:history="1">
        <w:r w:rsidRPr="001E65FA">
          <w:rPr>
            <w:rFonts w:ascii="Times New Roman" w:hAnsi="Times New Roman"/>
            <w:i/>
            <w:iCs/>
            <w:sz w:val="24"/>
            <w:szCs w:val="24"/>
            <w:lang w:val="en"/>
          </w:rPr>
          <w:t>Gates of Prayer</w:t>
        </w:r>
      </w:hyperlink>
      <w:r w:rsidRPr="001E65FA">
        <w:rPr>
          <w:rFonts w:ascii="Times New Roman" w:hAnsi="Times New Roman"/>
          <w:sz w:val="24"/>
          <w:szCs w:val="24"/>
          <w:lang w:val="en"/>
        </w:rPr>
        <w:t xml:space="preserve"> in 1975. All Rabbinical seminaries now teach several courses in Kabbalah—in Conservative Judaism, both the Jewish Theological Seminary and the Ziegler School of Rabbinical Studies of the University of Judaism in Los Angeles have full-time instructors in Kabbalah and </w:t>
      </w:r>
      <w:r w:rsidRPr="001E65FA">
        <w:rPr>
          <w:rFonts w:ascii="Times New Roman" w:hAnsi="Times New Roman"/>
          <w:i/>
          <w:iCs/>
          <w:sz w:val="24"/>
          <w:szCs w:val="24"/>
          <w:lang w:val="en"/>
        </w:rPr>
        <w:t>Hasidut</w:t>
      </w:r>
      <w:r w:rsidRPr="001E65FA">
        <w:rPr>
          <w:rFonts w:ascii="Times New Roman" w:hAnsi="Times New Roman"/>
          <w:sz w:val="24"/>
          <w:szCs w:val="24"/>
          <w:lang w:val="en"/>
        </w:rPr>
        <w:t xml:space="preserve">, Eitan Fishbane and Pinchas Geller, respectively. In the Reform movement Sharon Koren teaches at the Hebrew Union College. Reform Rabbis like Herbert Weiner and </w:t>
      </w:r>
      <w:hyperlink r:id="rId601" w:tooltip="Lawrence Kushner" w:history="1">
        <w:r w:rsidRPr="001E65FA">
          <w:rPr>
            <w:rFonts w:ascii="Times New Roman" w:hAnsi="Times New Roman"/>
            <w:sz w:val="24"/>
            <w:szCs w:val="24"/>
            <w:lang w:val="en"/>
          </w:rPr>
          <w:t>Lawrence Kushner</w:t>
        </w:r>
      </w:hyperlink>
      <w:r w:rsidRPr="001E65FA">
        <w:rPr>
          <w:rFonts w:ascii="Times New Roman" w:hAnsi="Times New Roman"/>
          <w:sz w:val="24"/>
          <w:szCs w:val="24"/>
          <w:lang w:val="en"/>
        </w:rPr>
        <w:t xml:space="preserve"> have renewed interest in Kabbalah among Reform Jews. At the Reconstructionist Rabbinical College, the only accredited seminary that has curricular requirements in Kabbalah, Joel Hecker is the full-time instructor teaching courses in Kabbalah and Hasidut.</w:t>
      </w:r>
    </w:p>
    <w:p w14:paraId="6B8B3031"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According to Artson:</w:t>
      </w:r>
    </w:p>
    <w:p w14:paraId="55C4C262" w14:textId="07714B2F" w:rsidR="00445B4D" w:rsidRPr="001E65FA" w:rsidRDefault="00445B4D" w:rsidP="00445B4D">
      <w:pPr>
        <w:rPr>
          <w:rFonts w:ascii="Times New Roman" w:hAnsi="Times New Roman"/>
          <w:sz w:val="24"/>
          <w:szCs w:val="24"/>
          <w:lang w:val="en"/>
        </w:rPr>
      </w:pPr>
      <w:r w:rsidRPr="001E65FA">
        <w:rPr>
          <w:rFonts w:ascii="Times New Roman" w:hAnsi="Times New Roman"/>
          <w:sz w:val="24"/>
          <w:szCs w:val="24"/>
          <w:lang w:val="en"/>
        </w:rPr>
        <w:t>Ours is an age hungry for meaning, for a sense of belonging, for holiness. In that search, we have returned to the very Kabbalah our predecessors scorned. The stone that the builders rejected has become the head cornerstone (Psalm 118:22)... Kabbalah was the last universal theology adopted by the entire Jewish people, hence faithfulness to our commitment to positive-historical Judaism mandates a reverent receptivity to Kabbalah.</w:t>
      </w:r>
      <w:r w:rsidR="00C02FBF" w:rsidRPr="001E65FA">
        <w:rPr>
          <w:rFonts w:ascii="Times New Roman" w:hAnsi="Times New Roman"/>
          <w:sz w:val="24"/>
          <w:szCs w:val="24"/>
          <w:lang w:val="en"/>
        </w:rPr>
        <w:t xml:space="preserve"> </w:t>
      </w:r>
    </w:p>
    <w:p w14:paraId="786209BB"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w:t>
      </w:r>
      <w:hyperlink r:id="rId602" w:tooltip="Reconstructionist Judaism" w:history="1">
        <w:r w:rsidRPr="001E65FA">
          <w:rPr>
            <w:rFonts w:ascii="Times New Roman" w:hAnsi="Times New Roman"/>
            <w:sz w:val="24"/>
            <w:szCs w:val="24"/>
            <w:lang w:val="en"/>
          </w:rPr>
          <w:t>Reconstructionist</w:t>
        </w:r>
      </w:hyperlink>
      <w:r w:rsidRPr="001E65FA">
        <w:rPr>
          <w:rFonts w:ascii="Times New Roman" w:hAnsi="Times New Roman"/>
          <w:sz w:val="24"/>
          <w:szCs w:val="24"/>
          <w:lang w:val="en"/>
        </w:rPr>
        <w:t xml:space="preserve"> movement, under the leadership of Arthur Green in the 1980s and 1990s, and with the influence of Zalman Schachter Shalomi, brought a strong openness to Kabbalah and hasidic elements that then came to play prominent roles in the Kol ha-Neshamah siddur series.</w:t>
      </w:r>
    </w:p>
    <w:p w14:paraId="641C4CDB" w14:textId="26AB34ED" w:rsidR="00445B4D" w:rsidRPr="001E65FA" w:rsidRDefault="00445B4D" w:rsidP="00445B4D">
      <w:pPr>
        <w:spacing w:before="100" w:beforeAutospacing="1" w:after="100" w:afterAutospacing="1"/>
        <w:outlineLvl w:val="1"/>
        <w:rPr>
          <w:rFonts w:ascii="Times New Roman" w:hAnsi="Times New Roman"/>
          <w:b/>
          <w:bCs/>
          <w:sz w:val="36"/>
          <w:szCs w:val="36"/>
          <w:lang w:val="en"/>
        </w:rPr>
      </w:pPr>
      <w:r w:rsidRPr="001E65FA">
        <w:rPr>
          <w:rFonts w:ascii="Times New Roman" w:hAnsi="Times New Roman"/>
          <w:b/>
          <w:bCs/>
          <w:sz w:val="36"/>
          <w:szCs w:val="36"/>
          <w:lang w:val="en"/>
        </w:rPr>
        <w:t>Contemporary study</w:t>
      </w:r>
    </w:p>
    <w:p w14:paraId="2CBD6C90"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Teaching of classic esoteric kabbalah texts and practice remained traditional until recent times, passed on in Judaism from master to disciple, or studied by leading rabbinic scholars. This changed in the 20th century, through conscious reform and the secular openness of knowledge. </w:t>
      </w:r>
      <w:r w:rsidRPr="001E65FA">
        <w:rPr>
          <w:rFonts w:ascii="Times New Roman" w:hAnsi="Times New Roman"/>
          <w:sz w:val="24"/>
          <w:szCs w:val="24"/>
          <w:lang w:val="en"/>
        </w:rPr>
        <w:lastRenderedPageBreak/>
        <w:t>In contemporary times kabbalah is studied in four very different, though sometimes overlapping, ways:</w:t>
      </w:r>
    </w:p>
    <w:p w14:paraId="79FAA594" w14:textId="72830EB4" w:rsidR="00445B4D" w:rsidRPr="001E65FA" w:rsidRDefault="00445B4D" w:rsidP="000B0294">
      <w:pPr>
        <w:numPr>
          <w:ilvl w:val="0"/>
          <w:numId w:val="18"/>
        </w:num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traditional method, employed among Jews since the 16th century, continues in learned study circles. Its prerequisite is to either be born Jewish or be a convert and to join a group of kabbalists under the tutelage of a rabbi, since the 18th century more likely a Hasidic one, though others exist among Sephardi-Mizrachi, and Lithuanian Rabbinic scholars. Beyond elite, historical esoteric kabbalah, the public-communally studied texts of Hasidic thought explain kabbalistic concepts for wide spiritual application, through their own concern with popular psychological perception of Divine Panentheism. In recent times, many </w:t>
      </w:r>
      <w:hyperlink r:id="rId603" w:tooltip="Orthodox Jewish outreach" w:history="1">
        <w:r w:rsidRPr="001E65FA">
          <w:rPr>
            <w:rFonts w:ascii="Times New Roman" w:hAnsi="Times New Roman"/>
            <w:sz w:val="24"/>
            <w:szCs w:val="24"/>
            <w:lang w:val="en"/>
          </w:rPr>
          <w:t>Orthodox Jewish outreach</w:t>
        </w:r>
      </w:hyperlink>
      <w:r w:rsidRPr="001E65FA">
        <w:rPr>
          <w:rFonts w:ascii="Times New Roman" w:hAnsi="Times New Roman"/>
          <w:sz w:val="24"/>
          <w:szCs w:val="24"/>
          <w:lang w:val="en"/>
        </w:rPr>
        <w:t xml:space="preserve"> </w:t>
      </w:r>
      <w:r w:rsidR="001E65FA" w:rsidRPr="001E65FA">
        <w:rPr>
          <w:rFonts w:ascii="Times New Roman" w:hAnsi="Times New Roman"/>
          <w:sz w:val="24"/>
          <w:szCs w:val="24"/>
          <w:lang w:val="en"/>
        </w:rPr>
        <w:t>organizations</w:t>
      </w:r>
      <w:r w:rsidRPr="001E65FA">
        <w:rPr>
          <w:rFonts w:ascii="Times New Roman" w:hAnsi="Times New Roman"/>
          <w:sz w:val="24"/>
          <w:szCs w:val="24"/>
          <w:lang w:val="en"/>
        </w:rPr>
        <w:t xml:space="preserve"> for secular Jews teach Kabbalistic and Hasidic texts.</w:t>
      </w:r>
    </w:p>
    <w:p w14:paraId="1FAF13BB" w14:textId="52255EEB" w:rsidR="00445B4D" w:rsidRPr="001E65FA" w:rsidRDefault="00445B4D" w:rsidP="000B0294">
      <w:pPr>
        <w:numPr>
          <w:ilvl w:val="0"/>
          <w:numId w:val="18"/>
        </w:num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 second, new universalist form, is the method of modern-style Jewish </w:t>
      </w:r>
      <w:r w:rsidR="001E65FA" w:rsidRPr="001E65FA">
        <w:rPr>
          <w:rFonts w:ascii="Times New Roman" w:hAnsi="Times New Roman"/>
          <w:sz w:val="24"/>
          <w:szCs w:val="24"/>
          <w:lang w:val="en"/>
        </w:rPr>
        <w:t>organizations</w:t>
      </w:r>
      <w:r w:rsidRPr="001E65FA">
        <w:rPr>
          <w:rFonts w:ascii="Times New Roman" w:hAnsi="Times New Roman"/>
          <w:sz w:val="24"/>
          <w:szCs w:val="24"/>
          <w:lang w:val="en"/>
        </w:rPr>
        <w:t xml:space="preserve"> and writers, who seek to disseminate kabbalah to every man, woman and child regardless of race or class, especially since the Western interest in mysticism from the 1960s. These derive from various cross-denominational Jewish interests in kabbalah, and range from considered theology to </w:t>
      </w:r>
      <w:r w:rsidR="001E65FA" w:rsidRPr="001E65FA">
        <w:rPr>
          <w:rFonts w:ascii="Times New Roman" w:hAnsi="Times New Roman"/>
          <w:sz w:val="24"/>
          <w:szCs w:val="24"/>
          <w:lang w:val="en"/>
        </w:rPr>
        <w:t>popularized</w:t>
      </w:r>
      <w:r w:rsidRPr="001E65FA">
        <w:rPr>
          <w:rFonts w:ascii="Times New Roman" w:hAnsi="Times New Roman"/>
          <w:sz w:val="24"/>
          <w:szCs w:val="24"/>
          <w:lang w:val="en"/>
        </w:rPr>
        <w:t xml:space="preserve"> forms that often adopt New Age terminology and beliefs for wider communication. These groups highlight or interpret kabbalah through non-particularist, universalist aspects.</w:t>
      </w:r>
    </w:p>
    <w:p w14:paraId="1A94B53E" w14:textId="55A5A619" w:rsidR="00445B4D" w:rsidRPr="001E65FA" w:rsidRDefault="00445B4D" w:rsidP="000B0294">
      <w:pPr>
        <w:numPr>
          <w:ilvl w:val="0"/>
          <w:numId w:val="18"/>
        </w:num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A third way are non-Jewish </w:t>
      </w:r>
      <w:r w:rsidR="001E65FA" w:rsidRPr="001E65FA">
        <w:rPr>
          <w:rFonts w:ascii="Times New Roman" w:hAnsi="Times New Roman"/>
          <w:sz w:val="24"/>
          <w:szCs w:val="24"/>
          <w:lang w:val="en"/>
        </w:rPr>
        <w:t>organizations</w:t>
      </w:r>
      <w:r w:rsidRPr="001E65FA">
        <w:rPr>
          <w:rFonts w:ascii="Times New Roman" w:hAnsi="Times New Roman"/>
          <w:sz w:val="24"/>
          <w:szCs w:val="24"/>
          <w:lang w:val="en"/>
        </w:rPr>
        <w:t xml:space="preserve">, mystery schools, initiation bodies, fraternities and </w:t>
      </w:r>
      <w:hyperlink r:id="rId604" w:tooltip="Secret society" w:history="1">
        <w:r w:rsidRPr="001E65FA">
          <w:rPr>
            <w:rFonts w:ascii="Times New Roman" w:hAnsi="Times New Roman"/>
            <w:sz w:val="24"/>
            <w:szCs w:val="24"/>
            <w:lang w:val="en"/>
          </w:rPr>
          <w:t>secret societies</w:t>
        </w:r>
      </w:hyperlink>
      <w:r w:rsidRPr="001E65FA">
        <w:rPr>
          <w:rFonts w:ascii="Times New Roman" w:hAnsi="Times New Roman"/>
          <w:sz w:val="24"/>
          <w:szCs w:val="24"/>
          <w:lang w:val="en"/>
        </w:rPr>
        <w:t xml:space="preserve">, the most popular of which are </w:t>
      </w:r>
      <w:hyperlink r:id="rId605" w:tooltip="Freemasonry" w:history="1">
        <w:r w:rsidRPr="001E65FA">
          <w:rPr>
            <w:rFonts w:ascii="Times New Roman" w:hAnsi="Times New Roman"/>
            <w:sz w:val="24"/>
            <w:szCs w:val="24"/>
            <w:lang w:val="en"/>
          </w:rPr>
          <w:t>Freemasonry</w:t>
        </w:r>
      </w:hyperlink>
      <w:r w:rsidRPr="001E65FA">
        <w:rPr>
          <w:rFonts w:ascii="Times New Roman" w:hAnsi="Times New Roman"/>
          <w:sz w:val="24"/>
          <w:szCs w:val="24"/>
          <w:lang w:val="en"/>
        </w:rPr>
        <w:t xml:space="preserve">, </w:t>
      </w:r>
      <w:hyperlink r:id="rId606" w:tooltip="Rosicrucianism" w:history="1">
        <w:r w:rsidRPr="001E65FA">
          <w:rPr>
            <w:rFonts w:ascii="Times New Roman" w:hAnsi="Times New Roman"/>
            <w:sz w:val="24"/>
            <w:szCs w:val="24"/>
            <w:lang w:val="en"/>
          </w:rPr>
          <w:t>Rosicrucianism</w:t>
        </w:r>
      </w:hyperlink>
      <w:r w:rsidRPr="001E65FA">
        <w:rPr>
          <w:rFonts w:ascii="Times New Roman" w:hAnsi="Times New Roman"/>
          <w:sz w:val="24"/>
          <w:szCs w:val="24"/>
          <w:lang w:val="en"/>
        </w:rPr>
        <w:t xml:space="preserve"> and the </w:t>
      </w:r>
      <w:hyperlink r:id="rId607" w:tooltip="Hermetic Order of the Golden Dawn" w:history="1">
        <w:r w:rsidRPr="001E65FA">
          <w:rPr>
            <w:rFonts w:ascii="Times New Roman" w:hAnsi="Times New Roman"/>
            <w:sz w:val="24"/>
            <w:szCs w:val="24"/>
            <w:lang w:val="en"/>
          </w:rPr>
          <w:t>Golden Dawn</w:t>
        </w:r>
      </w:hyperlink>
      <w:r w:rsidRPr="001E65FA">
        <w:rPr>
          <w:rFonts w:ascii="Times New Roman" w:hAnsi="Times New Roman"/>
          <w:sz w:val="24"/>
          <w:szCs w:val="24"/>
          <w:lang w:val="en"/>
        </w:rPr>
        <w:t xml:space="preserve">, although hundreds of similar societies claim a kabbalistic lineage. These derive from </w:t>
      </w:r>
      <w:hyperlink r:id="rId608" w:tooltip="Syncretism" w:history="1">
        <w:r w:rsidRPr="001E65FA">
          <w:rPr>
            <w:rFonts w:ascii="Times New Roman" w:hAnsi="Times New Roman"/>
            <w:sz w:val="24"/>
            <w:szCs w:val="24"/>
            <w:lang w:val="en"/>
          </w:rPr>
          <w:t>syncretic</w:t>
        </w:r>
      </w:hyperlink>
      <w:r w:rsidRPr="001E65FA">
        <w:rPr>
          <w:rFonts w:ascii="Times New Roman" w:hAnsi="Times New Roman"/>
          <w:sz w:val="24"/>
          <w:szCs w:val="24"/>
          <w:lang w:val="en"/>
        </w:rPr>
        <w:t xml:space="preserve"> combinations of Jewish kabbalah with Christian, occultist or contemporary New Age spirituality. As a separate spiritual tradition in Western esotericism since the Renaissance, with different aims from its Jewish origin, the non-Jewish traditions differ significantly and do not give an accurate representation of the Jewish spiritual understanding (or vice versa).</w:t>
      </w:r>
      <w:r w:rsidR="00C02FBF" w:rsidRPr="001E65FA">
        <w:rPr>
          <w:rFonts w:ascii="Times New Roman" w:hAnsi="Times New Roman"/>
          <w:sz w:val="24"/>
          <w:szCs w:val="24"/>
          <w:lang w:val="en"/>
        </w:rPr>
        <w:t xml:space="preserve"> </w:t>
      </w:r>
    </w:p>
    <w:p w14:paraId="55F9C9DD" w14:textId="4E391CD1" w:rsidR="00445B4D" w:rsidRPr="001E65FA" w:rsidRDefault="00445B4D" w:rsidP="000B0294">
      <w:pPr>
        <w:numPr>
          <w:ilvl w:val="0"/>
          <w:numId w:val="18"/>
        </w:num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Fourthly, since the mid-20th century, </w:t>
      </w:r>
      <w:hyperlink r:id="rId609" w:tooltip="History" w:history="1">
        <w:r w:rsidRPr="001E65FA">
          <w:rPr>
            <w:rFonts w:ascii="Times New Roman" w:hAnsi="Times New Roman"/>
            <w:sz w:val="24"/>
            <w:szCs w:val="24"/>
            <w:lang w:val="en"/>
          </w:rPr>
          <w:t>historical-critical</w:t>
        </w:r>
      </w:hyperlink>
      <w:r w:rsidRPr="001E65FA">
        <w:rPr>
          <w:rFonts w:ascii="Times New Roman" w:hAnsi="Times New Roman"/>
          <w:sz w:val="24"/>
          <w:szCs w:val="24"/>
          <w:lang w:val="en"/>
        </w:rPr>
        <w:t xml:space="preserve"> scholarly investigation of all eras of Jewish mysticism has flourished into an established department of university </w:t>
      </w:r>
      <w:hyperlink r:id="rId610" w:tooltip="Jewish studies" w:history="1">
        <w:r w:rsidRPr="001E65FA">
          <w:rPr>
            <w:rFonts w:ascii="Times New Roman" w:hAnsi="Times New Roman"/>
            <w:sz w:val="24"/>
            <w:szCs w:val="24"/>
            <w:lang w:val="en"/>
          </w:rPr>
          <w:t>Jewish studies</w:t>
        </w:r>
      </w:hyperlink>
      <w:r w:rsidRPr="001E65FA">
        <w:rPr>
          <w:rFonts w:ascii="Times New Roman" w:hAnsi="Times New Roman"/>
          <w:sz w:val="24"/>
          <w:szCs w:val="24"/>
          <w:lang w:val="en"/>
        </w:rPr>
        <w:t xml:space="preserve">. Where the first academic historians of Judaism in the 19th century opposed and </w:t>
      </w:r>
      <w:r w:rsidR="001E65FA" w:rsidRPr="001E65FA">
        <w:rPr>
          <w:rFonts w:ascii="Times New Roman" w:hAnsi="Times New Roman"/>
          <w:sz w:val="24"/>
          <w:szCs w:val="24"/>
          <w:lang w:val="en"/>
        </w:rPr>
        <w:t>marginalized</w:t>
      </w:r>
      <w:r w:rsidRPr="001E65FA">
        <w:rPr>
          <w:rFonts w:ascii="Times New Roman" w:hAnsi="Times New Roman"/>
          <w:sz w:val="24"/>
          <w:szCs w:val="24"/>
          <w:lang w:val="en"/>
        </w:rPr>
        <w:t xml:space="preserve"> kabbalah, Gershom Scholem and his successors repositioned the historiography of Jewish mysticism as a central, vital component of Judaic renewal through history. Cross-disciplinary academic revisions of Scholem's and others' theories are regularly published for wide readership.</w:t>
      </w:r>
    </w:p>
    <w:p w14:paraId="6AC201EB" w14:textId="00A21150"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 xml:space="preserve">Universalist Jewish </w:t>
      </w:r>
      <w:r w:rsidR="001E65FA" w:rsidRPr="001E65FA">
        <w:rPr>
          <w:rFonts w:ascii="Times New Roman" w:hAnsi="Times New Roman"/>
          <w:b/>
          <w:bCs/>
          <w:sz w:val="27"/>
          <w:szCs w:val="27"/>
          <w:lang w:val="en"/>
        </w:rPr>
        <w:t>organizations</w:t>
      </w:r>
    </w:p>
    <w:p w14:paraId="2FD07E05" w14:textId="6F25F791"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two, unrelated </w:t>
      </w:r>
      <w:r w:rsidR="001E65FA" w:rsidRPr="001E65FA">
        <w:rPr>
          <w:rFonts w:ascii="Times New Roman" w:hAnsi="Times New Roman"/>
          <w:sz w:val="24"/>
          <w:szCs w:val="24"/>
          <w:lang w:val="en"/>
        </w:rPr>
        <w:t>organizations</w:t>
      </w:r>
      <w:r w:rsidRPr="001E65FA">
        <w:rPr>
          <w:rFonts w:ascii="Times New Roman" w:hAnsi="Times New Roman"/>
          <w:sz w:val="24"/>
          <w:szCs w:val="24"/>
          <w:lang w:val="en"/>
        </w:rPr>
        <w:t xml:space="preserve"> that translate the mid-20th-century teachings of Rabbi Yehuda Ashlag into a contemporary universalist message, have given kabbalah a public cross-religious profile:</w:t>
      </w:r>
    </w:p>
    <w:p w14:paraId="6C7F6400" w14:textId="5F6CB094" w:rsidR="00445B4D" w:rsidRPr="001E65FA" w:rsidRDefault="00445B4D" w:rsidP="000B0294">
      <w:pPr>
        <w:numPr>
          <w:ilvl w:val="0"/>
          <w:numId w:val="19"/>
        </w:numPr>
        <w:spacing w:before="100" w:beforeAutospacing="1" w:after="100" w:afterAutospacing="1"/>
        <w:rPr>
          <w:rFonts w:ascii="Times New Roman" w:hAnsi="Times New Roman"/>
          <w:sz w:val="24"/>
          <w:szCs w:val="24"/>
          <w:lang w:val="en"/>
        </w:rPr>
      </w:pPr>
      <w:hyperlink r:id="rId611" w:tooltip="Bnei Baruch" w:history="1">
        <w:r w:rsidRPr="001E65FA">
          <w:rPr>
            <w:rFonts w:ascii="Times New Roman" w:hAnsi="Times New Roman"/>
            <w:i/>
            <w:iCs/>
            <w:sz w:val="24"/>
            <w:szCs w:val="24"/>
            <w:lang w:val="en"/>
          </w:rPr>
          <w:t>Bnei Baruch</w:t>
        </w:r>
      </w:hyperlink>
      <w:r w:rsidRPr="001E65FA">
        <w:rPr>
          <w:rFonts w:ascii="Times New Roman" w:hAnsi="Times New Roman"/>
          <w:sz w:val="24"/>
          <w:szCs w:val="24"/>
          <w:lang w:val="en"/>
        </w:rPr>
        <w:t xml:space="preserve"> is a group of Kabbalah students, based in Israel. Study materials are available in over 25 languages for free online or at printing cost. Michael Laitman established Bnei Baruch in 1991, following the passing of his teacher, Rabbi Ashlag's son Rav </w:t>
      </w:r>
      <w:hyperlink r:id="rId612" w:tooltip="Baruch Ashlag" w:history="1">
        <w:r w:rsidRPr="001E65FA">
          <w:rPr>
            <w:rFonts w:ascii="Times New Roman" w:hAnsi="Times New Roman"/>
            <w:sz w:val="24"/>
            <w:szCs w:val="24"/>
            <w:lang w:val="en"/>
          </w:rPr>
          <w:t>Baruch Ashlag</w:t>
        </w:r>
      </w:hyperlink>
      <w:r w:rsidRPr="001E65FA">
        <w:rPr>
          <w:rFonts w:ascii="Times New Roman" w:hAnsi="Times New Roman"/>
          <w:sz w:val="24"/>
          <w:szCs w:val="24"/>
          <w:lang w:val="en"/>
        </w:rPr>
        <w:t xml:space="preserve">. Laitman named his group Bnei Baruch (sons of Baruch) to </w:t>
      </w:r>
      <w:r w:rsidRPr="001E65FA">
        <w:rPr>
          <w:rFonts w:ascii="Times New Roman" w:hAnsi="Times New Roman"/>
          <w:sz w:val="24"/>
          <w:szCs w:val="24"/>
          <w:lang w:val="en"/>
        </w:rPr>
        <w:lastRenderedPageBreak/>
        <w:t>commemorate the memory of his mentor. The teaching strongly suggests restricting one's studies to 'authentic sources', kabbalists of the direct lineage of master to disciple.</w:t>
      </w:r>
      <w:r w:rsidR="00C02FBF" w:rsidRPr="001E65FA">
        <w:rPr>
          <w:rFonts w:ascii="Times New Roman" w:hAnsi="Times New Roman"/>
          <w:sz w:val="24"/>
          <w:szCs w:val="24"/>
          <w:lang w:val="en"/>
        </w:rPr>
        <w:t xml:space="preserve"> </w:t>
      </w:r>
    </w:p>
    <w:p w14:paraId="6E2C3A33" w14:textId="021CC10A" w:rsidR="00445B4D" w:rsidRPr="001E65FA" w:rsidRDefault="00445B4D" w:rsidP="000B0294">
      <w:pPr>
        <w:numPr>
          <w:ilvl w:val="0"/>
          <w:numId w:val="20"/>
        </w:numPr>
        <w:spacing w:before="100" w:beforeAutospacing="1" w:after="100" w:afterAutospacing="1"/>
        <w:rPr>
          <w:rFonts w:ascii="Times New Roman" w:hAnsi="Times New Roman"/>
          <w:sz w:val="24"/>
          <w:szCs w:val="24"/>
          <w:lang w:val="en"/>
        </w:rPr>
      </w:pPr>
      <w:hyperlink r:id="rId613" w:tooltip="Kabbalah Centre" w:history="1">
        <w:r w:rsidRPr="001E65FA">
          <w:rPr>
            <w:rFonts w:ascii="Times New Roman" w:hAnsi="Times New Roman"/>
            <w:i/>
            <w:iCs/>
            <w:sz w:val="24"/>
            <w:szCs w:val="24"/>
            <w:lang w:val="en"/>
          </w:rPr>
          <w:t>The Kabbalah Centre</w:t>
        </w:r>
      </w:hyperlink>
      <w:r w:rsidRPr="001E65FA">
        <w:rPr>
          <w:rFonts w:ascii="Times New Roman" w:hAnsi="Times New Roman"/>
          <w:sz w:val="24"/>
          <w:szCs w:val="24"/>
          <w:lang w:val="en"/>
        </w:rPr>
        <w:t xml:space="preserve"> was founded in the United States in 1965 as The National Research Institute of Kabbalah by </w:t>
      </w:r>
      <w:hyperlink r:id="rId614" w:tooltip="Philip Berg" w:history="1">
        <w:r w:rsidRPr="001E65FA">
          <w:rPr>
            <w:rFonts w:ascii="Times New Roman" w:hAnsi="Times New Roman"/>
            <w:sz w:val="24"/>
            <w:szCs w:val="24"/>
            <w:lang w:val="en"/>
          </w:rPr>
          <w:t>Philip Berg</w:t>
        </w:r>
      </w:hyperlink>
      <w:r w:rsidRPr="001E65FA">
        <w:rPr>
          <w:rFonts w:ascii="Times New Roman" w:hAnsi="Times New Roman"/>
          <w:sz w:val="24"/>
          <w:szCs w:val="24"/>
          <w:lang w:val="en"/>
        </w:rPr>
        <w:t xml:space="preserve"> and Rav Yehuda Tzvi Brandwein, disciple of Rabbi Yehuda Ashlag's. Later Philip Berg and his wife re-established the </w:t>
      </w:r>
      <w:r w:rsidR="001E65FA" w:rsidRPr="001E65FA">
        <w:rPr>
          <w:rFonts w:ascii="Times New Roman" w:hAnsi="Times New Roman"/>
          <w:sz w:val="24"/>
          <w:szCs w:val="24"/>
          <w:lang w:val="en"/>
        </w:rPr>
        <w:t>organization</w:t>
      </w:r>
      <w:r w:rsidRPr="001E65FA">
        <w:rPr>
          <w:rFonts w:ascii="Times New Roman" w:hAnsi="Times New Roman"/>
          <w:sz w:val="24"/>
          <w:szCs w:val="24"/>
          <w:lang w:val="en"/>
        </w:rPr>
        <w:t xml:space="preserve"> as the worldwide Kabbalah Centre. In recent times its outreach teaching in New Age style has attracted a cross-religious celebrity following and media profile, though the </w:t>
      </w:r>
      <w:r w:rsidR="001E65FA" w:rsidRPr="001E65FA">
        <w:rPr>
          <w:rFonts w:ascii="Times New Roman" w:hAnsi="Times New Roman"/>
          <w:sz w:val="24"/>
          <w:szCs w:val="24"/>
          <w:lang w:val="en"/>
        </w:rPr>
        <w:t>organization</w:t>
      </w:r>
      <w:r w:rsidRPr="001E65FA">
        <w:rPr>
          <w:rFonts w:ascii="Times New Roman" w:hAnsi="Times New Roman"/>
          <w:sz w:val="24"/>
          <w:szCs w:val="24"/>
          <w:lang w:val="en"/>
        </w:rPr>
        <w:t xml:space="preserve"> is led by </w:t>
      </w:r>
      <w:hyperlink r:id="rId615" w:tooltip="Orthodox Judaism" w:history="1">
        <w:r w:rsidRPr="001E65FA">
          <w:rPr>
            <w:rFonts w:ascii="Times New Roman" w:hAnsi="Times New Roman"/>
            <w:sz w:val="24"/>
            <w:szCs w:val="24"/>
            <w:lang w:val="en"/>
          </w:rPr>
          <w:t>Orthodox Jewish</w:t>
        </w:r>
      </w:hyperlink>
      <w:r w:rsidRPr="001E65FA">
        <w:rPr>
          <w:rFonts w:ascii="Times New Roman" w:hAnsi="Times New Roman"/>
          <w:sz w:val="24"/>
          <w:szCs w:val="24"/>
          <w:lang w:val="en"/>
        </w:rPr>
        <w:t xml:space="preserve"> teachers.</w:t>
      </w:r>
      <w:r w:rsidR="00C02FBF" w:rsidRPr="001E65FA">
        <w:rPr>
          <w:rFonts w:ascii="Times New Roman" w:hAnsi="Times New Roman"/>
          <w:sz w:val="24"/>
          <w:szCs w:val="24"/>
          <w:lang w:val="en"/>
        </w:rPr>
        <w:t xml:space="preserve"> </w:t>
      </w:r>
    </w:p>
    <w:p w14:paraId="31C1AD71" w14:textId="6A5B10AF"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Other prominent Jewish universalist </w:t>
      </w:r>
      <w:r w:rsidR="001E65FA" w:rsidRPr="001E65FA">
        <w:rPr>
          <w:rFonts w:ascii="Times New Roman" w:hAnsi="Times New Roman"/>
          <w:sz w:val="24"/>
          <w:szCs w:val="24"/>
          <w:lang w:val="en"/>
        </w:rPr>
        <w:t>organizations</w:t>
      </w:r>
      <w:r w:rsidRPr="001E65FA">
        <w:rPr>
          <w:rFonts w:ascii="Times New Roman" w:hAnsi="Times New Roman"/>
          <w:sz w:val="24"/>
          <w:szCs w:val="24"/>
          <w:lang w:val="en"/>
        </w:rPr>
        <w:t>:</w:t>
      </w:r>
    </w:p>
    <w:p w14:paraId="6E2785B7" w14:textId="7F055EAF" w:rsidR="00445B4D" w:rsidRPr="001E65FA" w:rsidRDefault="00445B4D" w:rsidP="000B0294">
      <w:pPr>
        <w:numPr>
          <w:ilvl w:val="0"/>
          <w:numId w:val="21"/>
        </w:numPr>
        <w:spacing w:before="100" w:beforeAutospacing="1" w:after="100" w:afterAutospacing="1"/>
        <w:rPr>
          <w:rFonts w:ascii="Times New Roman" w:hAnsi="Times New Roman"/>
          <w:sz w:val="24"/>
          <w:szCs w:val="24"/>
          <w:lang w:val="en"/>
        </w:rPr>
      </w:pPr>
      <w:hyperlink r:id="rId616" w:tooltip="Kabbalah Society" w:history="1">
        <w:r w:rsidRPr="001E65FA">
          <w:rPr>
            <w:rFonts w:ascii="Times New Roman" w:hAnsi="Times New Roman"/>
            <w:i/>
            <w:iCs/>
            <w:sz w:val="24"/>
            <w:szCs w:val="24"/>
            <w:lang w:val="en"/>
          </w:rPr>
          <w:t>The Kabbalah Society</w:t>
        </w:r>
      </w:hyperlink>
      <w:r w:rsidRPr="001E65FA">
        <w:rPr>
          <w:rFonts w:ascii="Times New Roman" w:hAnsi="Times New Roman"/>
          <w:sz w:val="24"/>
          <w:szCs w:val="24"/>
          <w:lang w:val="en"/>
        </w:rPr>
        <w:t xml:space="preserve">, run by </w:t>
      </w:r>
      <w:hyperlink r:id="rId617" w:tooltip="Warren Kenton" w:history="1">
        <w:r w:rsidRPr="001E65FA">
          <w:rPr>
            <w:rFonts w:ascii="Times New Roman" w:hAnsi="Times New Roman"/>
            <w:sz w:val="24"/>
            <w:szCs w:val="24"/>
            <w:lang w:val="en"/>
          </w:rPr>
          <w:t>Warren Kenton</w:t>
        </w:r>
      </w:hyperlink>
      <w:r w:rsidRPr="001E65FA">
        <w:rPr>
          <w:rFonts w:ascii="Times New Roman" w:hAnsi="Times New Roman"/>
          <w:sz w:val="24"/>
          <w:szCs w:val="24"/>
          <w:lang w:val="en"/>
        </w:rPr>
        <w:t xml:space="preserve">, an </w:t>
      </w:r>
      <w:r w:rsidR="001E65FA" w:rsidRPr="001E65FA">
        <w:rPr>
          <w:rFonts w:ascii="Times New Roman" w:hAnsi="Times New Roman"/>
          <w:sz w:val="24"/>
          <w:szCs w:val="24"/>
          <w:lang w:val="en"/>
        </w:rPr>
        <w:t>organization</w:t>
      </w:r>
      <w:r w:rsidRPr="001E65FA">
        <w:rPr>
          <w:rFonts w:ascii="Times New Roman" w:hAnsi="Times New Roman"/>
          <w:sz w:val="24"/>
          <w:szCs w:val="24"/>
          <w:lang w:val="en"/>
        </w:rPr>
        <w:t xml:space="preserve"> based instead on pre-Lurianic Medieval Kabbalah presented in universalist New Age syncretic style. In contrast, traditional kabbalists read earlier kabbalah through later Lurianism and the </w:t>
      </w:r>
      <w:r w:rsidR="001E65FA" w:rsidRPr="001E65FA">
        <w:rPr>
          <w:rFonts w:ascii="Times New Roman" w:hAnsi="Times New Roman"/>
          <w:sz w:val="24"/>
          <w:szCs w:val="24"/>
          <w:lang w:val="en"/>
        </w:rPr>
        <w:t>systemizations</w:t>
      </w:r>
      <w:r w:rsidRPr="001E65FA">
        <w:rPr>
          <w:rFonts w:ascii="Times New Roman" w:hAnsi="Times New Roman"/>
          <w:sz w:val="24"/>
          <w:szCs w:val="24"/>
          <w:lang w:val="en"/>
        </w:rPr>
        <w:t xml:space="preserve"> of 16th-century Safed.</w:t>
      </w:r>
    </w:p>
    <w:p w14:paraId="7D41AA20" w14:textId="1FB958D1" w:rsidR="00445B4D" w:rsidRPr="001E65FA" w:rsidRDefault="00445B4D" w:rsidP="000B0294">
      <w:pPr>
        <w:numPr>
          <w:ilvl w:val="0"/>
          <w:numId w:val="22"/>
        </w:numPr>
        <w:spacing w:before="100" w:beforeAutospacing="1" w:after="100" w:afterAutospacing="1"/>
        <w:rPr>
          <w:rFonts w:ascii="Times New Roman" w:hAnsi="Times New Roman"/>
          <w:sz w:val="24"/>
          <w:szCs w:val="24"/>
          <w:lang w:val="en"/>
        </w:rPr>
      </w:pPr>
      <w:r w:rsidRPr="001E65FA">
        <w:rPr>
          <w:rFonts w:ascii="Times New Roman" w:hAnsi="Times New Roman"/>
          <w:i/>
          <w:iCs/>
          <w:sz w:val="24"/>
          <w:szCs w:val="24"/>
          <w:lang w:val="en"/>
        </w:rPr>
        <w:t>The New Kabbalah</w:t>
      </w:r>
      <w:r w:rsidRPr="001E65FA">
        <w:rPr>
          <w:rFonts w:ascii="Times New Roman" w:hAnsi="Times New Roman"/>
          <w:sz w:val="24"/>
          <w:szCs w:val="24"/>
          <w:lang w:val="en"/>
        </w:rPr>
        <w:t xml:space="preserve">, website and books by Sanford L. Drob, is a scholarly intellectual investigation of the Lurianic symbolism in the perspective of modern and postmodern intellectual thought. It seeks a "new kabbalah" rooted in the historical tradition through its academic study, but </w:t>
      </w:r>
      <w:r w:rsidR="001E65FA" w:rsidRPr="001E65FA">
        <w:rPr>
          <w:rFonts w:ascii="Times New Roman" w:hAnsi="Times New Roman"/>
          <w:sz w:val="24"/>
          <w:szCs w:val="24"/>
          <w:lang w:val="en"/>
        </w:rPr>
        <w:t>universalized</w:t>
      </w:r>
      <w:r w:rsidRPr="001E65FA">
        <w:rPr>
          <w:rFonts w:ascii="Times New Roman" w:hAnsi="Times New Roman"/>
          <w:sz w:val="24"/>
          <w:szCs w:val="24"/>
          <w:lang w:val="en"/>
        </w:rPr>
        <w:t xml:space="preserve"> through dialogue with modern philosophy and psychology. This approach seeks to enrich the secular disciplines, while uncovering intellectual insights formerly implicit in kabbalah's essential myth:</w:t>
      </w:r>
      <w:r w:rsidR="00C02FBF" w:rsidRPr="001E65FA">
        <w:rPr>
          <w:rFonts w:ascii="Times New Roman" w:hAnsi="Times New Roman"/>
          <w:sz w:val="24"/>
          <w:szCs w:val="24"/>
          <w:lang w:val="en"/>
        </w:rPr>
        <w:t xml:space="preserve"> </w:t>
      </w:r>
    </w:p>
    <w:p w14:paraId="5B287626" w14:textId="2C064C8F"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"By being equipped with the nonlinear concepts of dialectical, psychoanalytic, and deconstructive thought we can begin to make sense of the kabbalistic symbols in our own time. So equipped, we are today probably in a better position to understand the philosophical aspects of the kabbalah than were the kabbalists themselves."</w:t>
      </w:r>
      <w:r w:rsidR="00C02FBF" w:rsidRPr="001E65FA">
        <w:rPr>
          <w:rFonts w:ascii="Times New Roman" w:hAnsi="Times New Roman"/>
          <w:sz w:val="24"/>
          <w:szCs w:val="24"/>
          <w:lang w:val="en"/>
        </w:rPr>
        <w:t xml:space="preserve"> </w:t>
      </w:r>
    </w:p>
    <w:p w14:paraId="3A4978A1" w14:textId="4255258E"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Neo-Hasidic</w:t>
      </w:r>
    </w:p>
    <w:p w14:paraId="2FA596C0" w14:textId="6B5E72AE"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From the early 20th century, Neo-Hasidism expressed a non-Orthodox Jewish interest in Jewish mysticism, becoming </w:t>
      </w:r>
      <w:r w:rsidR="001E65FA" w:rsidRPr="001E65FA">
        <w:rPr>
          <w:rFonts w:ascii="Times New Roman" w:hAnsi="Times New Roman"/>
          <w:sz w:val="24"/>
          <w:szCs w:val="24"/>
          <w:lang w:val="en"/>
        </w:rPr>
        <w:t>organizational</w:t>
      </w:r>
      <w:r w:rsidRPr="001E65FA">
        <w:rPr>
          <w:rFonts w:ascii="Times New Roman" w:hAnsi="Times New Roman"/>
          <w:sz w:val="24"/>
          <w:szCs w:val="24"/>
          <w:lang w:val="en"/>
        </w:rPr>
        <w:t xml:space="preserve"> among Conservative, Reform and Reconstructionalist Jewish denominations from the 1960s, through </w:t>
      </w:r>
      <w:hyperlink r:id="rId618" w:tooltip="Jewish Renewal" w:history="1">
        <w:r w:rsidRPr="001E65FA">
          <w:rPr>
            <w:rFonts w:ascii="Times New Roman" w:hAnsi="Times New Roman"/>
            <w:sz w:val="24"/>
            <w:szCs w:val="24"/>
            <w:lang w:val="en"/>
          </w:rPr>
          <w:t>Jewish Renewal</w:t>
        </w:r>
      </w:hyperlink>
      <w:r w:rsidRPr="001E65FA">
        <w:rPr>
          <w:rFonts w:ascii="Times New Roman" w:hAnsi="Times New Roman"/>
          <w:sz w:val="24"/>
          <w:szCs w:val="24"/>
          <w:lang w:val="en"/>
        </w:rPr>
        <w:t xml:space="preserve"> and the </w:t>
      </w:r>
      <w:hyperlink r:id="rId619" w:tooltip="Chavurah" w:history="1">
        <w:r w:rsidRPr="001E65FA">
          <w:rPr>
            <w:rFonts w:ascii="Times New Roman" w:hAnsi="Times New Roman"/>
            <w:sz w:val="24"/>
            <w:szCs w:val="24"/>
            <w:lang w:val="en"/>
          </w:rPr>
          <w:t>Chavurah</w:t>
        </w:r>
      </w:hyperlink>
      <w:r w:rsidRPr="001E65FA">
        <w:rPr>
          <w:rFonts w:ascii="Times New Roman" w:hAnsi="Times New Roman"/>
          <w:sz w:val="24"/>
          <w:szCs w:val="24"/>
          <w:lang w:val="en"/>
        </w:rPr>
        <w:t xml:space="preserve"> movement. The writings and teachings of </w:t>
      </w:r>
      <w:hyperlink r:id="rId620" w:tooltip="Zalman Schachter-Shalomi" w:history="1">
        <w:r w:rsidRPr="001E65FA">
          <w:rPr>
            <w:rFonts w:ascii="Times New Roman" w:hAnsi="Times New Roman"/>
            <w:sz w:val="24"/>
            <w:szCs w:val="24"/>
            <w:lang w:val="en"/>
          </w:rPr>
          <w:t>Zalman Schachter-Shalomi</w:t>
        </w:r>
      </w:hyperlink>
      <w:r w:rsidRPr="001E65FA">
        <w:rPr>
          <w:rFonts w:ascii="Times New Roman" w:hAnsi="Times New Roman"/>
          <w:sz w:val="24"/>
          <w:szCs w:val="24"/>
          <w:lang w:val="en"/>
        </w:rPr>
        <w:t xml:space="preserve">, Arthur Green, Lawrence Kushner, </w:t>
      </w:r>
      <w:hyperlink r:id="rId621" w:tooltip="Herbert Weiner" w:history="1">
        <w:r w:rsidRPr="001E65FA">
          <w:rPr>
            <w:rFonts w:ascii="Times New Roman" w:hAnsi="Times New Roman"/>
            <w:sz w:val="24"/>
            <w:szCs w:val="24"/>
            <w:lang w:val="en"/>
          </w:rPr>
          <w:t>Herbert Weiner</w:t>
        </w:r>
      </w:hyperlink>
      <w:r w:rsidRPr="001E65FA">
        <w:rPr>
          <w:rFonts w:ascii="Times New Roman" w:hAnsi="Times New Roman"/>
          <w:sz w:val="24"/>
          <w:szCs w:val="24"/>
          <w:lang w:val="en"/>
        </w:rPr>
        <w:t xml:space="preserve"> and others, has sought a Kabbalistic and Hasidic study and spirituality among modernist Jews. Arthur Green's translations from the religious writings of </w:t>
      </w:r>
      <w:hyperlink r:id="rId622" w:tooltip="Hillel Zeitlin" w:history="1">
        <w:r w:rsidRPr="001E65FA">
          <w:rPr>
            <w:rFonts w:ascii="Times New Roman" w:hAnsi="Times New Roman"/>
            <w:sz w:val="24"/>
            <w:szCs w:val="24"/>
            <w:lang w:val="en"/>
          </w:rPr>
          <w:t>Hillel Zeitlin</w:t>
        </w:r>
      </w:hyperlink>
      <w:r w:rsidRPr="001E65FA">
        <w:rPr>
          <w:rFonts w:ascii="Times New Roman" w:hAnsi="Times New Roman"/>
          <w:sz w:val="24"/>
          <w:szCs w:val="24"/>
          <w:lang w:val="en"/>
        </w:rPr>
        <w:t xml:space="preserve"> conceive the latter to be a precursor of contemporary neo-Hasidism.</w:t>
      </w:r>
    </w:p>
    <w:p w14:paraId="7E950A8E" w14:textId="3B00C596"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Hasidic</w:t>
      </w:r>
    </w:p>
    <w:p w14:paraId="36C2DC61" w14:textId="69DEB1AC"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Since the 18th century, Jewish mystical development has continued in Hasidic Judaism, turning kabbalah into a social revival with texts that </w:t>
      </w:r>
      <w:r w:rsidR="001E65FA" w:rsidRPr="001E65FA">
        <w:rPr>
          <w:rFonts w:ascii="Times New Roman" w:hAnsi="Times New Roman"/>
          <w:sz w:val="24"/>
          <w:szCs w:val="24"/>
          <w:lang w:val="en"/>
        </w:rPr>
        <w:t>internalize</w:t>
      </w:r>
      <w:r w:rsidRPr="001E65FA">
        <w:rPr>
          <w:rFonts w:ascii="Times New Roman" w:hAnsi="Times New Roman"/>
          <w:sz w:val="24"/>
          <w:szCs w:val="24"/>
          <w:lang w:val="en"/>
        </w:rPr>
        <w:t xml:space="preserve"> mystical thought. Among different schools, </w:t>
      </w:r>
      <w:hyperlink r:id="rId623" w:tooltip="Chabad-Lubavitch" w:history="1">
        <w:r w:rsidRPr="001E65FA">
          <w:rPr>
            <w:rFonts w:ascii="Times New Roman" w:hAnsi="Times New Roman"/>
            <w:sz w:val="24"/>
            <w:szCs w:val="24"/>
            <w:lang w:val="en"/>
          </w:rPr>
          <w:t>Chabad-Lubavitch</w:t>
        </w:r>
      </w:hyperlink>
      <w:r w:rsidRPr="001E65FA">
        <w:rPr>
          <w:rFonts w:ascii="Times New Roman" w:hAnsi="Times New Roman"/>
          <w:sz w:val="24"/>
          <w:szCs w:val="24"/>
          <w:lang w:val="en"/>
        </w:rPr>
        <w:t xml:space="preserve"> and </w:t>
      </w:r>
      <w:hyperlink r:id="rId624" w:tooltip="Breslov (Hasidic group)" w:history="1">
        <w:r w:rsidRPr="001E65FA">
          <w:rPr>
            <w:rFonts w:ascii="Times New Roman" w:hAnsi="Times New Roman"/>
            <w:sz w:val="24"/>
            <w:szCs w:val="24"/>
            <w:lang w:val="en"/>
          </w:rPr>
          <w:t>Breslav</w:t>
        </w:r>
      </w:hyperlink>
      <w:r w:rsidRPr="001E65FA">
        <w:rPr>
          <w:rFonts w:ascii="Times New Roman" w:hAnsi="Times New Roman"/>
          <w:sz w:val="24"/>
          <w:szCs w:val="24"/>
          <w:lang w:val="en"/>
        </w:rPr>
        <w:t xml:space="preserve"> with related </w:t>
      </w:r>
      <w:r w:rsidR="001E65FA" w:rsidRPr="001E65FA">
        <w:rPr>
          <w:rFonts w:ascii="Times New Roman" w:hAnsi="Times New Roman"/>
          <w:sz w:val="24"/>
          <w:szCs w:val="24"/>
          <w:lang w:val="en"/>
        </w:rPr>
        <w:t>organizations</w:t>
      </w:r>
      <w:r w:rsidRPr="001E65FA">
        <w:rPr>
          <w:rFonts w:ascii="Times New Roman" w:hAnsi="Times New Roman"/>
          <w:sz w:val="24"/>
          <w:szCs w:val="24"/>
          <w:lang w:val="en"/>
        </w:rPr>
        <w:t xml:space="preserve">, give outward looking spiritual resources and textual learning for secular Jews. The Intellectual Hasidism of Chabad most </w:t>
      </w:r>
      <w:r w:rsidR="001E65FA" w:rsidRPr="001E65FA">
        <w:rPr>
          <w:rFonts w:ascii="Times New Roman" w:hAnsi="Times New Roman"/>
          <w:sz w:val="24"/>
          <w:szCs w:val="24"/>
          <w:lang w:val="en"/>
        </w:rPr>
        <w:t>emphasizes</w:t>
      </w:r>
      <w:r w:rsidRPr="001E65FA">
        <w:rPr>
          <w:rFonts w:ascii="Times New Roman" w:hAnsi="Times New Roman"/>
          <w:sz w:val="24"/>
          <w:szCs w:val="24"/>
          <w:lang w:val="en"/>
        </w:rPr>
        <w:t xml:space="preserve"> the spread and understanding of kabbalah through its explanation in Hasidic </w:t>
      </w:r>
      <w:r w:rsidRPr="001E65FA">
        <w:rPr>
          <w:rFonts w:ascii="Times New Roman" w:hAnsi="Times New Roman"/>
          <w:sz w:val="24"/>
          <w:szCs w:val="24"/>
          <w:lang w:val="en"/>
        </w:rPr>
        <w:lastRenderedPageBreak/>
        <w:t>thought, articulating the Divine meaning within kabbalah through human rational analogies, uniting the spiritual and material, esoteric and exoteric in their Divine source:</w:t>
      </w:r>
    </w:p>
    <w:p w14:paraId="6C8D3334" w14:textId="1200474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"Hasidic thought instructs in the predominance of spiritual form over physical matter, the advantage of matter when it is purified, and the advantage of form when integrated with matter. The two are to be unified so one cannot detect where either begins or ends, for 'the Divine beginning is implanted in the end and the end in the beginning' (Sefer Yetzira 1:7). The One God created both for one purpose – to reveal the holy light of His hidden power. Only both united complete the perfection desired by the Creator."</w:t>
      </w:r>
      <w:r w:rsidR="00C02FBF" w:rsidRPr="001E65FA">
        <w:rPr>
          <w:rFonts w:ascii="Times New Roman" w:hAnsi="Times New Roman"/>
          <w:sz w:val="24"/>
          <w:szCs w:val="24"/>
          <w:lang w:val="en"/>
        </w:rPr>
        <w:t xml:space="preserve"> </w:t>
      </w:r>
    </w:p>
    <w:p w14:paraId="7FF2340B" w14:textId="4FBA75CF" w:rsidR="00445B4D" w:rsidRPr="001E65FA" w:rsidRDefault="00445B4D" w:rsidP="00445B4D">
      <w:pPr>
        <w:spacing w:before="100" w:beforeAutospacing="1" w:after="100" w:afterAutospacing="1"/>
        <w:outlineLvl w:val="2"/>
        <w:rPr>
          <w:rFonts w:ascii="Times New Roman" w:hAnsi="Times New Roman"/>
          <w:b/>
          <w:bCs/>
          <w:sz w:val="27"/>
          <w:szCs w:val="27"/>
          <w:lang w:val="en"/>
        </w:rPr>
      </w:pPr>
      <w:r w:rsidRPr="001E65FA">
        <w:rPr>
          <w:rFonts w:ascii="Times New Roman" w:hAnsi="Times New Roman"/>
          <w:b/>
          <w:bCs/>
          <w:sz w:val="27"/>
          <w:szCs w:val="27"/>
          <w:lang w:val="en"/>
        </w:rPr>
        <w:t>Rav Kook</w:t>
      </w:r>
    </w:p>
    <w:p w14:paraId="09C38867" w14:textId="77777777"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 xml:space="preserve">The writings of Abraham Isaac Kook (1864–1935), first Chief Rabbi of Mandate Palestine and visionary, incorporate kabbalistic themes through his own poetic language and concern with human and divine unity. His influence is in the </w:t>
      </w:r>
      <w:hyperlink r:id="rId625" w:tooltip="Religious Zionism" w:history="1">
        <w:r w:rsidRPr="001E65FA">
          <w:rPr>
            <w:rFonts w:ascii="Times New Roman" w:hAnsi="Times New Roman"/>
            <w:sz w:val="24"/>
            <w:szCs w:val="24"/>
            <w:lang w:val="en"/>
          </w:rPr>
          <w:t>Religious-Zionist</w:t>
        </w:r>
      </w:hyperlink>
      <w:r w:rsidRPr="001E65FA">
        <w:rPr>
          <w:rFonts w:ascii="Times New Roman" w:hAnsi="Times New Roman"/>
          <w:sz w:val="24"/>
          <w:szCs w:val="24"/>
          <w:lang w:val="en"/>
        </w:rPr>
        <w:t xml:space="preserve"> community, who follow his aim that the legal and imaginative aspects of Judaism should interfuse:</w:t>
      </w:r>
    </w:p>
    <w:p w14:paraId="2D549B61" w14:textId="0CED0E22" w:rsidR="00445B4D" w:rsidRPr="001E65FA" w:rsidRDefault="00445B4D" w:rsidP="00445B4D">
      <w:pPr>
        <w:spacing w:before="100" w:beforeAutospacing="1" w:after="100" w:afterAutospacing="1"/>
        <w:rPr>
          <w:rFonts w:ascii="Times New Roman" w:hAnsi="Times New Roman"/>
          <w:sz w:val="24"/>
          <w:szCs w:val="24"/>
          <w:lang w:val="en"/>
        </w:rPr>
      </w:pPr>
      <w:r w:rsidRPr="001E65FA">
        <w:rPr>
          <w:rFonts w:ascii="Times New Roman" w:hAnsi="Times New Roman"/>
          <w:sz w:val="24"/>
          <w:szCs w:val="24"/>
          <w:lang w:val="en"/>
        </w:rPr>
        <w:t>"Due to the alienation from the 'secret of God' [i.e. Kabbalah], the higher qualities of the depths of Godly life are reduced to trivia that do not penetrate the depth of the soul. When this happens, the most mighty force is missing from the soul of nation and individual, and Exile finds favor essentially... We should not negate any conception based on rectitude and awe of Heaven of any form—only the aspect of such an approach that desires to negate the mysteries and their great influence on the spirit of the nation. This is a tragedy that we must combat with counsel and understanding, with holiness and courage."</w:t>
      </w:r>
      <w:r w:rsidR="00C02FBF" w:rsidRPr="001E65FA">
        <w:rPr>
          <w:rFonts w:ascii="Times New Roman" w:hAnsi="Times New Roman"/>
          <w:sz w:val="24"/>
          <w:szCs w:val="24"/>
          <w:lang w:val="en"/>
        </w:rPr>
        <w:t xml:space="preserve"> </w:t>
      </w:r>
    </w:p>
    <w:p w14:paraId="57F86ADE" w14:textId="77777777" w:rsidR="00C02FBF" w:rsidRDefault="00C02FBF" w:rsidP="00C02FBF">
      <w:pPr>
        <w:spacing w:before="100" w:beforeAutospacing="1" w:after="100" w:afterAutospacing="1"/>
        <w:ind w:left="360"/>
        <w:rPr>
          <w:rFonts w:ascii="Times New Roman" w:hAnsi="Times New Roman"/>
          <w:sz w:val="24"/>
          <w:szCs w:val="24"/>
          <w:lang w:val="en"/>
        </w:rPr>
      </w:pPr>
    </w:p>
    <w:p w14:paraId="64DCEAB1" w14:textId="1683C3BA" w:rsidR="00445B4D" w:rsidRPr="00445B4D" w:rsidRDefault="00445B4D" w:rsidP="00C02FBF">
      <w:pPr>
        <w:spacing w:before="100" w:beforeAutospacing="1" w:after="100" w:afterAutospacing="1"/>
        <w:ind w:left="360"/>
        <w:rPr>
          <w:rFonts w:ascii="Times New Roman" w:hAnsi="Times New Roman"/>
          <w:sz w:val="24"/>
          <w:szCs w:val="24"/>
          <w:lang w:val="en"/>
        </w:rPr>
      </w:pPr>
      <w:r w:rsidRPr="00445B4D">
        <w:rPr>
          <w:rFonts w:ascii="Times New Roman" w:hAnsi="Times New Roman"/>
          <w:sz w:val="24"/>
          <w:szCs w:val="24"/>
          <w:lang w:val="en"/>
        </w:rPr>
        <w:t>This page was last modified on 10 September 2015, at 20:43.</w:t>
      </w:r>
    </w:p>
    <w:p w14:paraId="0A246C69" w14:textId="77777777" w:rsidR="00D70521" w:rsidRPr="00445B4D" w:rsidRDefault="00D70521">
      <w:pPr>
        <w:rPr>
          <w:lang w:val="en"/>
        </w:rPr>
      </w:pPr>
    </w:p>
    <w:sectPr w:rsidR="00D70521" w:rsidRPr="00445B4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69C"/>
    <w:multiLevelType w:val="multilevel"/>
    <w:tmpl w:val="985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7967"/>
    <w:multiLevelType w:val="multilevel"/>
    <w:tmpl w:val="6030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35FC5"/>
    <w:multiLevelType w:val="multilevel"/>
    <w:tmpl w:val="9FB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05069"/>
    <w:multiLevelType w:val="multilevel"/>
    <w:tmpl w:val="13FE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52E62"/>
    <w:multiLevelType w:val="multilevel"/>
    <w:tmpl w:val="4C1A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B1FD9"/>
    <w:multiLevelType w:val="multilevel"/>
    <w:tmpl w:val="FBF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C6D50"/>
    <w:multiLevelType w:val="multilevel"/>
    <w:tmpl w:val="DC56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A5525"/>
    <w:multiLevelType w:val="multilevel"/>
    <w:tmpl w:val="8E04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D4592"/>
    <w:multiLevelType w:val="multilevel"/>
    <w:tmpl w:val="7A86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24A64"/>
    <w:multiLevelType w:val="multilevel"/>
    <w:tmpl w:val="29BC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C0606"/>
    <w:multiLevelType w:val="multilevel"/>
    <w:tmpl w:val="8F48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311DD"/>
    <w:multiLevelType w:val="multilevel"/>
    <w:tmpl w:val="07B4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63164"/>
    <w:multiLevelType w:val="multilevel"/>
    <w:tmpl w:val="0D9E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CE4343"/>
    <w:multiLevelType w:val="multilevel"/>
    <w:tmpl w:val="6DA2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B7E49"/>
    <w:multiLevelType w:val="multilevel"/>
    <w:tmpl w:val="1AF0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86CC9"/>
    <w:multiLevelType w:val="multilevel"/>
    <w:tmpl w:val="387E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00A94"/>
    <w:multiLevelType w:val="multilevel"/>
    <w:tmpl w:val="F794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57C66"/>
    <w:multiLevelType w:val="multilevel"/>
    <w:tmpl w:val="6F8A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A23F1"/>
    <w:multiLevelType w:val="multilevel"/>
    <w:tmpl w:val="1986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B78C5"/>
    <w:multiLevelType w:val="multilevel"/>
    <w:tmpl w:val="E12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8460E"/>
    <w:multiLevelType w:val="multilevel"/>
    <w:tmpl w:val="B830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97DF9"/>
    <w:multiLevelType w:val="multilevel"/>
    <w:tmpl w:val="2EF8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11"/>
  </w:num>
  <w:num w:numId="4">
    <w:abstractNumId w:val="13"/>
  </w:num>
  <w:num w:numId="5">
    <w:abstractNumId w:val="0"/>
  </w:num>
  <w:num w:numId="6">
    <w:abstractNumId w:val="18"/>
  </w:num>
  <w:num w:numId="7">
    <w:abstractNumId w:val="16"/>
  </w:num>
  <w:num w:numId="8">
    <w:abstractNumId w:val="8"/>
  </w:num>
  <w:num w:numId="9">
    <w:abstractNumId w:val="10"/>
  </w:num>
  <w:num w:numId="10">
    <w:abstractNumId w:val="12"/>
  </w:num>
  <w:num w:numId="11">
    <w:abstractNumId w:val="5"/>
  </w:num>
  <w:num w:numId="12">
    <w:abstractNumId w:val="3"/>
  </w:num>
  <w:num w:numId="13">
    <w:abstractNumId w:val="17"/>
  </w:num>
  <w:num w:numId="14">
    <w:abstractNumId w:val="19"/>
  </w:num>
  <w:num w:numId="15">
    <w:abstractNumId w:val="7"/>
  </w:num>
  <w:num w:numId="16">
    <w:abstractNumId w:val="1"/>
  </w:num>
  <w:num w:numId="17">
    <w:abstractNumId w:val="20"/>
  </w:num>
  <w:num w:numId="18">
    <w:abstractNumId w:val="15"/>
  </w:num>
  <w:num w:numId="19">
    <w:abstractNumId w:val="2"/>
  </w:num>
  <w:num w:numId="20">
    <w:abstractNumId w:val="14"/>
  </w:num>
  <w:num w:numId="21">
    <w:abstractNumId w:val="6"/>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B0294"/>
    <w:rsid w:val="001E65FA"/>
    <w:rsid w:val="00445B4D"/>
    <w:rsid w:val="004F3FD1"/>
    <w:rsid w:val="006F0E10"/>
    <w:rsid w:val="007C2FC7"/>
    <w:rsid w:val="00C02FBF"/>
    <w:rsid w:val="00D70521"/>
    <w:rsid w:val="00D74EBE"/>
    <w:rsid w:val="00E4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201DB48"/>
  <w15:chartTrackingRefBased/>
  <w15:docId w15:val="{3DDD8CC7-6084-4E5D-A2E4-F5F918D1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45B4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45B4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45B4D"/>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445B4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45B4D"/>
    <w:rPr>
      <w:color w:val="0000FF"/>
      <w:u w:val="single"/>
    </w:rPr>
  </w:style>
  <w:style w:type="character" w:styleId="FollowedHyperlink">
    <w:name w:val="FollowedHyperlink"/>
    <w:rsid w:val="00445B4D"/>
    <w:rPr>
      <w:color w:val="0000FF"/>
      <w:u w:val="single"/>
    </w:rPr>
  </w:style>
  <w:style w:type="character" w:styleId="Strong">
    <w:name w:val="Strong"/>
    <w:qFormat/>
    <w:rsid w:val="00445B4D"/>
    <w:rPr>
      <w:b/>
      <w:bCs/>
    </w:rPr>
  </w:style>
  <w:style w:type="paragraph" w:styleId="NormalWeb">
    <w:name w:val="Normal (Web)"/>
    <w:basedOn w:val="Normal"/>
    <w:rsid w:val="00445B4D"/>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445B4D"/>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445B4D"/>
    <w:pPr>
      <w:spacing w:before="100" w:beforeAutospacing="1" w:after="100" w:afterAutospacing="1"/>
    </w:pPr>
    <w:rPr>
      <w:rFonts w:ascii="Times New Roman" w:hAnsi="Times New Roman"/>
      <w:sz w:val="24"/>
      <w:szCs w:val="24"/>
    </w:rPr>
  </w:style>
  <w:style w:type="paragraph" w:customStyle="1" w:styleId="navbox">
    <w:name w:val="navbox"/>
    <w:basedOn w:val="Normal"/>
    <w:rsid w:val="00445B4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445B4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445B4D"/>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445B4D"/>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445B4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45B4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445B4D"/>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445B4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445B4D"/>
    <w:pPr>
      <w:spacing w:before="100" w:beforeAutospacing="1" w:after="100" w:afterAutospacing="1"/>
    </w:pPr>
    <w:rPr>
      <w:rFonts w:ascii="Times New Roman" w:hAnsi="Times New Roman"/>
      <w:sz w:val="24"/>
      <w:szCs w:val="24"/>
    </w:rPr>
  </w:style>
  <w:style w:type="paragraph" w:customStyle="1" w:styleId="navbar">
    <w:name w:val="navbar"/>
    <w:basedOn w:val="Normal"/>
    <w:rsid w:val="00445B4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445B4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445B4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445B4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45B4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445B4D"/>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445B4D"/>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445B4D"/>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445B4D"/>
    <w:pPr>
      <w:spacing w:before="100" w:beforeAutospacing="1" w:after="100" w:afterAutospacing="1"/>
    </w:pPr>
    <w:rPr>
      <w:rFonts w:ascii="Times New Roman" w:hAnsi="Times New Roman"/>
      <w:sz w:val="24"/>
      <w:szCs w:val="24"/>
    </w:rPr>
  </w:style>
  <w:style w:type="paragraph" w:customStyle="1" w:styleId="geo-dms">
    <w:name w:val="geo-dms"/>
    <w:basedOn w:val="Normal"/>
    <w:rsid w:val="00445B4D"/>
    <w:pPr>
      <w:spacing w:before="100" w:beforeAutospacing="1" w:after="100" w:afterAutospacing="1"/>
    </w:pPr>
    <w:rPr>
      <w:rFonts w:ascii="Times New Roman" w:hAnsi="Times New Roman"/>
      <w:sz w:val="24"/>
      <w:szCs w:val="24"/>
    </w:rPr>
  </w:style>
  <w:style w:type="paragraph" w:customStyle="1" w:styleId="geo-dec">
    <w:name w:val="geo-dec"/>
    <w:basedOn w:val="Normal"/>
    <w:rsid w:val="00445B4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45B4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445B4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445B4D"/>
    <w:pPr>
      <w:spacing w:before="100" w:beforeAutospacing="1" w:after="100" w:afterAutospacing="1"/>
    </w:pPr>
    <w:rPr>
      <w:rFonts w:ascii="Times New Roman" w:hAnsi="Times New Roman"/>
      <w:sz w:val="24"/>
      <w:szCs w:val="24"/>
    </w:rPr>
  </w:style>
  <w:style w:type="paragraph" w:customStyle="1" w:styleId="latitude">
    <w:name w:val="latitude"/>
    <w:basedOn w:val="Normal"/>
    <w:rsid w:val="00445B4D"/>
    <w:pPr>
      <w:spacing w:before="100" w:beforeAutospacing="1" w:after="100" w:afterAutospacing="1"/>
    </w:pPr>
    <w:rPr>
      <w:rFonts w:ascii="Times New Roman" w:hAnsi="Times New Roman"/>
      <w:sz w:val="24"/>
      <w:szCs w:val="24"/>
    </w:rPr>
  </w:style>
  <w:style w:type="paragraph" w:customStyle="1" w:styleId="nowrap">
    <w:name w:val="nowrap"/>
    <w:basedOn w:val="Normal"/>
    <w:rsid w:val="00445B4D"/>
    <w:pPr>
      <w:spacing w:before="100" w:beforeAutospacing="1" w:after="100" w:afterAutospacing="1"/>
    </w:pPr>
    <w:rPr>
      <w:rFonts w:ascii="Times New Roman" w:hAnsi="Times New Roman"/>
      <w:sz w:val="24"/>
      <w:szCs w:val="24"/>
    </w:rPr>
  </w:style>
  <w:style w:type="paragraph" w:customStyle="1" w:styleId="wrap">
    <w:name w:val="wrap"/>
    <w:basedOn w:val="Normal"/>
    <w:rsid w:val="00445B4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445B4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445B4D"/>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445B4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445B4D"/>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445B4D"/>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445B4D"/>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445B4D"/>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445B4D"/>
    <w:pPr>
      <w:spacing w:before="144" w:after="144"/>
      <w:ind w:left="384"/>
    </w:pPr>
    <w:rPr>
      <w:rFonts w:ascii="Times New Roman" w:hAnsi="Times New Roman"/>
      <w:sz w:val="24"/>
      <w:szCs w:val="24"/>
    </w:rPr>
  </w:style>
  <w:style w:type="paragraph" w:customStyle="1" w:styleId="mwe-math-mathml-display">
    <w:name w:val="mwe-math-mathml-display"/>
    <w:basedOn w:val="Normal"/>
    <w:rsid w:val="00445B4D"/>
    <w:pPr>
      <w:spacing w:before="144" w:after="144"/>
      <w:ind w:left="384"/>
    </w:pPr>
    <w:rPr>
      <w:rFonts w:ascii="Times New Roman" w:hAnsi="Times New Roman"/>
      <w:sz w:val="24"/>
      <w:szCs w:val="24"/>
    </w:rPr>
  </w:style>
  <w:style w:type="paragraph" w:customStyle="1" w:styleId="portal-column-left">
    <w:name w:val="portal-column-left"/>
    <w:basedOn w:val="Normal"/>
    <w:rsid w:val="00445B4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445B4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445B4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445B4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445B4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445B4D"/>
    <w:pPr>
      <w:spacing w:before="100" w:beforeAutospacing="1" w:after="100" w:afterAutospacing="1"/>
    </w:pPr>
    <w:rPr>
      <w:rFonts w:ascii="Times New Roman" w:hAnsi="Times New Roman"/>
      <w:sz w:val="24"/>
      <w:szCs w:val="24"/>
    </w:rPr>
  </w:style>
  <w:style w:type="paragraph" w:customStyle="1" w:styleId="sortkey">
    <w:name w:val="sortkey"/>
    <w:basedOn w:val="Normal"/>
    <w:rsid w:val="00445B4D"/>
    <w:pPr>
      <w:spacing w:before="100" w:beforeAutospacing="1" w:after="100" w:afterAutospacing="1"/>
    </w:pPr>
    <w:rPr>
      <w:rFonts w:ascii="Times New Roman" w:hAnsi="Times New Roman"/>
      <w:sz w:val="24"/>
      <w:szCs w:val="24"/>
    </w:rPr>
  </w:style>
  <w:style w:type="paragraph" w:customStyle="1" w:styleId="imbox">
    <w:name w:val="imbox"/>
    <w:basedOn w:val="Normal"/>
    <w:rsid w:val="00445B4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445B4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45B4D"/>
    <w:pPr>
      <w:spacing w:before="100" w:beforeAutospacing="1" w:after="100" w:afterAutospacing="1"/>
    </w:pPr>
    <w:rPr>
      <w:rFonts w:ascii="Times New Roman" w:hAnsi="Times New Roman"/>
      <w:sz w:val="24"/>
      <w:szCs w:val="24"/>
    </w:rPr>
  </w:style>
  <w:style w:type="paragraph" w:customStyle="1" w:styleId="selflink">
    <w:name w:val="selflink"/>
    <w:basedOn w:val="Normal"/>
    <w:rsid w:val="00445B4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445B4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445B4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445B4D"/>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445B4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445B4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445B4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445B4D"/>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445B4D"/>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445B4D"/>
    <w:pPr>
      <w:spacing w:before="100" w:beforeAutospacing="1" w:after="100" w:afterAutospacing="1"/>
    </w:pPr>
    <w:rPr>
      <w:rFonts w:ascii="Times New Roman" w:hAnsi="Times New Roman"/>
      <w:sz w:val="24"/>
      <w:szCs w:val="24"/>
    </w:rPr>
  </w:style>
  <w:style w:type="paragraph" w:customStyle="1" w:styleId="tmbox">
    <w:name w:val="tmbox"/>
    <w:basedOn w:val="Normal"/>
    <w:rsid w:val="00445B4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445B4D"/>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445B4D"/>
    <w:pPr>
      <w:spacing w:before="100" w:beforeAutospacing="1" w:after="100" w:afterAutospacing="1"/>
    </w:pPr>
    <w:rPr>
      <w:rFonts w:ascii="Times New Roman" w:hAnsi="Times New Roman"/>
      <w:sz w:val="24"/>
      <w:szCs w:val="24"/>
    </w:rPr>
  </w:style>
  <w:style w:type="paragraph" w:customStyle="1" w:styleId="mbox-text">
    <w:name w:val="mbox-text"/>
    <w:basedOn w:val="Normal"/>
    <w:rsid w:val="00445B4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445B4D"/>
    <w:pPr>
      <w:spacing w:before="100" w:beforeAutospacing="1" w:after="100" w:afterAutospacing="1"/>
    </w:pPr>
    <w:rPr>
      <w:rFonts w:ascii="Times New Roman" w:hAnsi="Times New Roman"/>
      <w:sz w:val="24"/>
      <w:szCs w:val="24"/>
    </w:rPr>
  </w:style>
  <w:style w:type="character" w:customStyle="1" w:styleId="reference">
    <w:name w:val="reference"/>
    <w:rsid w:val="00445B4D"/>
    <w:rPr>
      <w:sz w:val="19"/>
      <w:szCs w:val="19"/>
    </w:rPr>
  </w:style>
  <w:style w:type="character" w:customStyle="1" w:styleId="brokenref">
    <w:name w:val="brokenref"/>
    <w:rsid w:val="00445B4D"/>
    <w:rPr>
      <w:vanish/>
      <w:webHidden w:val="0"/>
      <w:specVanish w:val="0"/>
    </w:rPr>
  </w:style>
  <w:style w:type="character" w:customStyle="1" w:styleId="texhtml">
    <w:name w:val="texhtml"/>
    <w:rsid w:val="00445B4D"/>
    <w:rPr>
      <w:rFonts w:ascii="Times New Roman" w:hAnsi="Times New Roman" w:cs="Times New Roman" w:hint="default"/>
      <w:sz w:val="28"/>
      <w:szCs w:val="28"/>
    </w:rPr>
  </w:style>
  <w:style w:type="paragraph" w:customStyle="1" w:styleId="navbox-title1">
    <w:name w:val="navbox-title1"/>
    <w:basedOn w:val="Normal"/>
    <w:rsid w:val="00445B4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445B4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445B4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445B4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445B4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445B4D"/>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445B4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445B4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445B4D"/>
    <w:pPr>
      <w:ind w:left="-120" w:right="-120"/>
    </w:pPr>
    <w:rPr>
      <w:rFonts w:ascii="Times New Roman" w:hAnsi="Times New Roman"/>
      <w:sz w:val="24"/>
      <w:szCs w:val="24"/>
    </w:rPr>
  </w:style>
  <w:style w:type="paragraph" w:customStyle="1" w:styleId="imbox2">
    <w:name w:val="imbox2"/>
    <w:basedOn w:val="Normal"/>
    <w:rsid w:val="00445B4D"/>
    <w:pPr>
      <w:spacing w:before="60" w:after="60"/>
      <w:ind w:left="60" w:right="60"/>
    </w:pPr>
    <w:rPr>
      <w:rFonts w:ascii="Times New Roman" w:hAnsi="Times New Roman"/>
      <w:sz w:val="24"/>
      <w:szCs w:val="24"/>
    </w:rPr>
  </w:style>
  <w:style w:type="paragraph" w:customStyle="1" w:styleId="tmbox1">
    <w:name w:val="tmbox1"/>
    <w:basedOn w:val="Normal"/>
    <w:rsid w:val="00445B4D"/>
    <w:pPr>
      <w:spacing w:before="30" w:after="30"/>
    </w:pPr>
    <w:rPr>
      <w:rFonts w:ascii="Times New Roman" w:hAnsi="Times New Roman"/>
      <w:sz w:val="24"/>
      <w:szCs w:val="24"/>
    </w:rPr>
  </w:style>
  <w:style w:type="paragraph" w:customStyle="1" w:styleId="mbox-image1">
    <w:name w:val="mbox-image1"/>
    <w:basedOn w:val="Normal"/>
    <w:rsid w:val="00445B4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445B4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445B4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445B4D"/>
    <w:rPr>
      <w:rFonts w:ascii="Times New Roman" w:hAnsi="Times New Roman"/>
      <w:sz w:val="24"/>
      <w:szCs w:val="24"/>
    </w:rPr>
  </w:style>
  <w:style w:type="paragraph" w:customStyle="1" w:styleId="mbox-text-span1">
    <w:name w:val="mbox-text-span1"/>
    <w:basedOn w:val="Normal"/>
    <w:rsid w:val="00445B4D"/>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445B4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445B4D"/>
    <w:pPr>
      <w:spacing w:before="100" w:beforeAutospacing="1" w:after="100" w:afterAutospacing="1"/>
    </w:pPr>
    <w:rPr>
      <w:rFonts w:ascii="Times New Roman" w:hAnsi="Times New Roman"/>
      <w:vanish/>
      <w:sz w:val="24"/>
      <w:szCs w:val="24"/>
    </w:rPr>
  </w:style>
  <w:style w:type="character" w:customStyle="1" w:styleId="Hyperlink1">
    <w:name w:val="Hyperlink1"/>
    <w:rsid w:val="00445B4D"/>
    <w:rPr>
      <w:strike w:val="0"/>
      <w:dstrike w:val="0"/>
      <w:color w:val="0000FF"/>
      <w:u w:val="none"/>
      <w:effect w:val="none"/>
    </w:rPr>
  </w:style>
  <w:style w:type="character" w:customStyle="1" w:styleId="FollowedHyperlink1">
    <w:name w:val="FollowedHyperlink1"/>
    <w:rsid w:val="00445B4D"/>
    <w:rPr>
      <w:strike w:val="0"/>
      <w:dstrike w:val="0"/>
      <w:color w:val="0000FF"/>
      <w:u w:val="none"/>
      <w:effect w:val="none"/>
    </w:rPr>
  </w:style>
  <w:style w:type="paragraph" w:customStyle="1" w:styleId="NormalWeb1">
    <w:name w:val="Normal (Web)1"/>
    <w:basedOn w:val="Normal"/>
    <w:rsid w:val="00445B4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45B4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45B4D"/>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445B4D"/>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445B4D"/>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445B4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445B4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445B4D"/>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445B4D"/>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445B4D"/>
    <w:pPr>
      <w:spacing w:before="100" w:beforeAutospacing="1" w:after="100" w:afterAutospacing="1"/>
    </w:pPr>
    <w:rPr>
      <w:rFonts w:ascii="Times New Roman" w:hAnsi="Times New Roman"/>
      <w:vanish/>
      <w:sz w:val="24"/>
      <w:szCs w:val="24"/>
    </w:rPr>
  </w:style>
  <w:style w:type="character" w:customStyle="1" w:styleId="texhtml1">
    <w:name w:val="texhtml1"/>
    <w:rsid w:val="00445B4D"/>
    <w:rPr>
      <w:rFonts w:ascii="Times New Roman" w:hAnsi="Times New Roman" w:cs="Times New Roman" w:hint="default"/>
      <w:sz w:val="24"/>
      <w:szCs w:val="24"/>
    </w:rPr>
  </w:style>
  <w:style w:type="paragraph" w:customStyle="1" w:styleId="letterhead1">
    <w:name w:val="letterhead1"/>
    <w:basedOn w:val="Normal"/>
    <w:rsid w:val="00445B4D"/>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445B4D"/>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445B4D"/>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445B4D"/>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445B4D"/>
    <w:rPr>
      <w:rFonts w:ascii="Times New Roman" w:hAnsi="Times New Roman"/>
      <w:sz w:val="24"/>
      <w:szCs w:val="24"/>
    </w:rPr>
  </w:style>
  <w:style w:type="paragraph" w:customStyle="1" w:styleId="mbox-image2">
    <w:name w:val="mbox-image2"/>
    <w:basedOn w:val="Normal"/>
    <w:rsid w:val="00445B4D"/>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445B4D"/>
    <w:pPr>
      <w:spacing w:before="100" w:beforeAutospacing="1" w:after="100" w:afterAutospacing="1"/>
    </w:pPr>
    <w:rPr>
      <w:rFonts w:ascii="Times New Roman" w:hAnsi="Times New Roman"/>
      <w:sz w:val="24"/>
      <w:szCs w:val="24"/>
    </w:rPr>
  </w:style>
  <w:style w:type="character" w:customStyle="1" w:styleId="metadata">
    <w:name w:val="metadata"/>
    <w:basedOn w:val="DefaultParagraphFont"/>
    <w:rsid w:val="00445B4D"/>
  </w:style>
  <w:style w:type="character" w:customStyle="1" w:styleId="toctoggle">
    <w:name w:val="toctoggle"/>
    <w:basedOn w:val="DefaultParagraphFont"/>
    <w:rsid w:val="00445B4D"/>
  </w:style>
  <w:style w:type="character" w:customStyle="1" w:styleId="tocnumber2">
    <w:name w:val="tocnumber2"/>
    <w:basedOn w:val="DefaultParagraphFont"/>
    <w:rsid w:val="00445B4D"/>
  </w:style>
  <w:style w:type="character" w:customStyle="1" w:styleId="toctext">
    <w:name w:val="toctext"/>
    <w:basedOn w:val="DefaultParagraphFont"/>
    <w:rsid w:val="00445B4D"/>
  </w:style>
  <w:style w:type="character" w:customStyle="1" w:styleId="mw-headline">
    <w:name w:val="mw-headline"/>
    <w:basedOn w:val="DefaultParagraphFont"/>
    <w:rsid w:val="00445B4D"/>
  </w:style>
  <w:style w:type="character" w:customStyle="1" w:styleId="mw-editsection">
    <w:name w:val="mw-editsection"/>
    <w:basedOn w:val="DefaultParagraphFont"/>
    <w:rsid w:val="00445B4D"/>
  </w:style>
  <w:style w:type="character" w:customStyle="1" w:styleId="mw-editsection-bracket">
    <w:name w:val="mw-editsection-bracket"/>
    <w:basedOn w:val="DefaultParagraphFont"/>
    <w:rsid w:val="00445B4D"/>
  </w:style>
  <w:style w:type="character" w:styleId="HTMLCite">
    <w:name w:val="HTML Cite"/>
    <w:rsid w:val="00445B4D"/>
    <w:rPr>
      <w:i/>
      <w:iCs/>
    </w:rPr>
  </w:style>
  <w:style w:type="character" w:customStyle="1" w:styleId="mbox-text-span3">
    <w:name w:val="mbox-text-span3"/>
    <w:basedOn w:val="DefaultParagraphFont"/>
    <w:rsid w:val="00445B4D"/>
  </w:style>
  <w:style w:type="character" w:customStyle="1" w:styleId="hide-when-compact2">
    <w:name w:val="hide-when-compact2"/>
    <w:basedOn w:val="DefaultParagraphFont"/>
    <w:rsid w:val="00445B4D"/>
  </w:style>
  <w:style w:type="character" w:customStyle="1" w:styleId="mw-cite-backlink">
    <w:name w:val="mw-cite-backlink"/>
    <w:basedOn w:val="DefaultParagraphFont"/>
    <w:rsid w:val="00445B4D"/>
  </w:style>
  <w:style w:type="character" w:customStyle="1" w:styleId="cite-accessibility-label">
    <w:name w:val="cite-accessibility-label"/>
    <w:basedOn w:val="DefaultParagraphFont"/>
    <w:rsid w:val="00445B4D"/>
  </w:style>
  <w:style w:type="character" w:customStyle="1" w:styleId="reference-text">
    <w:name w:val="reference-text"/>
    <w:basedOn w:val="DefaultParagraphFont"/>
    <w:rsid w:val="00445B4D"/>
  </w:style>
  <w:style w:type="character" w:customStyle="1" w:styleId="citationweb">
    <w:name w:val="citation web"/>
    <w:basedOn w:val="DefaultParagraphFont"/>
    <w:rsid w:val="00445B4D"/>
  </w:style>
  <w:style w:type="character" w:customStyle="1" w:styleId="reference-accessdate">
    <w:name w:val="reference-accessdate"/>
    <w:basedOn w:val="DefaultParagraphFont"/>
    <w:rsid w:val="00445B4D"/>
  </w:style>
  <w:style w:type="character" w:customStyle="1" w:styleId="nowrap1">
    <w:name w:val="nowrap1"/>
    <w:basedOn w:val="DefaultParagraphFont"/>
    <w:rsid w:val="00445B4D"/>
  </w:style>
  <w:style w:type="character" w:customStyle="1" w:styleId="z3988">
    <w:name w:val="z3988"/>
    <w:basedOn w:val="DefaultParagraphFont"/>
    <w:rsid w:val="00445B4D"/>
  </w:style>
  <w:style w:type="character" w:customStyle="1" w:styleId="citationnews">
    <w:name w:val="citation news"/>
    <w:basedOn w:val="DefaultParagraphFont"/>
    <w:rsid w:val="00445B4D"/>
  </w:style>
  <w:style w:type="character" w:customStyle="1" w:styleId="citationencyclopaedia">
    <w:name w:val="citation encyclopaedia"/>
    <w:basedOn w:val="DefaultParagraphFont"/>
    <w:rsid w:val="00445B4D"/>
  </w:style>
  <w:style w:type="character" w:customStyle="1" w:styleId="collapsebutton2">
    <w:name w:val="collapsebutton2"/>
    <w:rsid w:val="00445B4D"/>
    <w:rPr>
      <w:b w:val="0"/>
      <w:bCs w:val="0"/>
      <w:sz w:val="21"/>
      <w:szCs w:val="21"/>
      <w:bdr w:val="single" w:sz="6" w:space="1" w:color="AAAAAA" w:frame="1"/>
      <w:shd w:val="clear" w:color="auto" w:fill="CCCCFF"/>
    </w:rPr>
  </w:style>
  <w:style w:type="character" w:customStyle="1" w:styleId="uid">
    <w:name w:val="uid"/>
    <w:rsid w:val="00445B4D"/>
    <w:rPr>
      <w:sz w:val="21"/>
      <w:szCs w:val="21"/>
      <w:bdr w:val="single" w:sz="6" w:space="1" w:color="AAAAAA" w:frame="1"/>
      <w:shd w:val="clear" w:color="auto" w:fill="FDFDFD"/>
    </w:rPr>
  </w:style>
  <w:style w:type="paragraph" w:styleId="z-TopofForm">
    <w:name w:val="HTML Top of Form"/>
    <w:basedOn w:val="Normal"/>
    <w:next w:val="Normal"/>
    <w:hidden/>
    <w:rsid w:val="00445B4D"/>
    <w:pPr>
      <w:pBdr>
        <w:bottom w:val="single" w:sz="6" w:space="1" w:color="auto"/>
      </w:pBdr>
      <w:jc w:val="center"/>
    </w:pPr>
    <w:rPr>
      <w:rFonts w:cs="Arial"/>
      <w:vanish/>
      <w:sz w:val="16"/>
      <w:szCs w:val="16"/>
    </w:rPr>
  </w:style>
  <w:style w:type="paragraph" w:styleId="z-BottomofForm">
    <w:name w:val="HTML Bottom of Form"/>
    <w:basedOn w:val="Normal"/>
    <w:next w:val="Normal"/>
    <w:hidden/>
    <w:rsid w:val="00445B4D"/>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445B4D"/>
  </w:style>
  <w:style w:type="character" w:customStyle="1" w:styleId="wb-langlinks-editwb-langlinks-link">
    <w:name w:val="wb-langlinks-edit wb-langlinks-link"/>
    <w:basedOn w:val="DefaultParagraphFont"/>
    <w:rsid w:val="0044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976">
      <w:bodyDiv w:val="1"/>
      <w:marLeft w:val="0"/>
      <w:marRight w:val="0"/>
      <w:marTop w:val="0"/>
      <w:marBottom w:val="0"/>
      <w:divBdr>
        <w:top w:val="none" w:sz="0" w:space="0" w:color="auto"/>
        <w:left w:val="none" w:sz="0" w:space="0" w:color="auto"/>
        <w:bottom w:val="none" w:sz="0" w:space="0" w:color="auto"/>
        <w:right w:val="none" w:sz="0" w:space="0" w:color="auto"/>
      </w:divBdr>
      <w:divsChild>
        <w:div w:id="371196938">
          <w:marLeft w:val="0"/>
          <w:marRight w:val="0"/>
          <w:marTop w:val="0"/>
          <w:marBottom w:val="0"/>
          <w:divBdr>
            <w:top w:val="none" w:sz="0" w:space="0" w:color="auto"/>
            <w:left w:val="none" w:sz="0" w:space="0" w:color="auto"/>
            <w:bottom w:val="none" w:sz="0" w:space="0" w:color="auto"/>
            <w:right w:val="none" w:sz="0" w:space="0" w:color="auto"/>
          </w:divBdr>
          <w:divsChild>
            <w:div w:id="709458896">
              <w:marLeft w:val="0"/>
              <w:marRight w:val="0"/>
              <w:marTop w:val="0"/>
              <w:marBottom w:val="0"/>
              <w:divBdr>
                <w:top w:val="none" w:sz="0" w:space="0" w:color="auto"/>
                <w:left w:val="none" w:sz="0" w:space="0" w:color="auto"/>
                <w:bottom w:val="none" w:sz="0" w:space="0" w:color="auto"/>
                <w:right w:val="none" w:sz="0" w:space="0" w:color="auto"/>
              </w:divBdr>
              <w:divsChild>
                <w:div w:id="949240482">
                  <w:marLeft w:val="0"/>
                  <w:marRight w:val="0"/>
                  <w:marTop w:val="0"/>
                  <w:marBottom w:val="0"/>
                  <w:divBdr>
                    <w:top w:val="none" w:sz="0" w:space="0" w:color="auto"/>
                    <w:left w:val="none" w:sz="0" w:space="0" w:color="auto"/>
                    <w:bottom w:val="none" w:sz="0" w:space="0" w:color="auto"/>
                    <w:right w:val="none" w:sz="0" w:space="0" w:color="auto"/>
                  </w:divBdr>
                </w:div>
                <w:div w:id="972254647">
                  <w:marLeft w:val="0"/>
                  <w:marRight w:val="0"/>
                  <w:marTop w:val="0"/>
                  <w:marBottom w:val="0"/>
                  <w:divBdr>
                    <w:top w:val="none" w:sz="0" w:space="0" w:color="auto"/>
                    <w:left w:val="none" w:sz="0" w:space="0" w:color="auto"/>
                    <w:bottom w:val="none" w:sz="0" w:space="0" w:color="auto"/>
                    <w:right w:val="none" w:sz="0" w:space="0" w:color="auto"/>
                  </w:divBdr>
                  <w:divsChild>
                    <w:div w:id="244415271">
                      <w:marLeft w:val="0"/>
                      <w:marRight w:val="0"/>
                      <w:marTop w:val="0"/>
                      <w:marBottom w:val="0"/>
                      <w:divBdr>
                        <w:top w:val="none" w:sz="0" w:space="0" w:color="auto"/>
                        <w:left w:val="none" w:sz="0" w:space="0" w:color="auto"/>
                        <w:bottom w:val="none" w:sz="0" w:space="0" w:color="auto"/>
                        <w:right w:val="none" w:sz="0" w:space="0" w:color="auto"/>
                      </w:divBdr>
                    </w:div>
                    <w:div w:id="381441772">
                      <w:marLeft w:val="0"/>
                      <w:marRight w:val="0"/>
                      <w:marTop w:val="0"/>
                      <w:marBottom w:val="0"/>
                      <w:divBdr>
                        <w:top w:val="none" w:sz="0" w:space="0" w:color="auto"/>
                        <w:left w:val="none" w:sz="0" w:space="0" w:color="auto"/>
                        <w:bottom w:val="none" w:sz="0" w:space="0" w:color="auto"/>
                        <w:right w:val="none" w:sz="0" w:space="0" w:color="auto"/>
                      </w:divBdr>
                    </w:div>
                  </w:divsChild>
                </w:div>
                <w:div w:id="1307706331">
                  <w:marLeft w:val="0"/>
                  <w:marRight w:val="0"/>
                  <w:marTop w:val="0"/>
                  <w:marBottom w:val="0"/>
                  <w:divBdr>
                    <w:top w:val="none" w:sz="0" w:space="0" w:color="auto"/>
                    <w:left w:val="none" w:sz="0" w:space="0" w:color="auto"/>
                    <w:bottom w:val="none" w:sz="0" w:space="0" w:color="auto"/>
                    <w:right w:val="none" w:sz="0" w:space="0" w:color="auto"/>
                  </w:divBdr>
                  <w:divsChild>
                    <w:div w:id="2821789">
                      <w:marLeft w:val="0"/>
                      <w:marRight w:val="0"/>
                      <w:marTop w:val="0"/>
                      <w:marBottom w:val="0"/>
                      <w:divBdr>
                        <w:top w:val="none" w:sz="0" w:space="0" w:color="auto"/>
                        <w:left w:val="none" w:sz="0" w:space="0" w:color="auto"/>
                        <w:bottom w:val="none" w:sz="0" w:space="0" w:color="auto"/>
                        <w:right w:val="none" w:sz="0" w:space="0" w:color="auto"/>
                      </w:divBdr>
                    </w:div>
                    <w:div w:id="2980547">
                      <w:marLeft w:val="0"/>
                      <w:marRight w:val="0"/>
                      <w:marTop w:val="0"/>
                      <w:marBottom w:val="0"/>
                      <w:divBdr>
                        <w:top w:val="none" w:sz="0" w:space="0" w:color="auto"/>
                        <w:left w:val="none" w:sz="0" w:space="0" w:color="auto"/>
                        <w:bottom w:val="none" w:sz="0" w:space="0" w:color="auto"/>
                        <w:right w:val="none" w:sz="0" w:space="0" w:color="auto"/>
                      </w:divBdr>
                      <w:divsChild>
                        <w:div w:id="801771059">
                          <w:marLeft w:val="0"/>
                          <w:marRight w:val="0"/>
                          <w:marTop w:val="0"/>
                          <w:marBottom w:val="0"/>
                          <w:divBdr>
                            <w:top w:val="none" w:sz="0" w:space="0" w:color="auto"/>
                            <w:left w:val="none" w:sz="0" w:space="0" w:color="auto"/>
                            <w:bottom w:val="none" w:sz="0" w:space="0" w:color="auto"/>
                            <w:right w:val="none" w:sz="0" w:space="0" w:color="auto"/>
                          </w:divBdr>
                        </w:div>
                        <w:div w:id="1281302657">
                          <w:marLeft w:val="0"/>
                          <w:marRight w:val="0"/>
                          <w:marTop w:val="0"/>
                          <w:marBottom w:val="0"/>
                          <w:divBdr>
                            <w:top w:val="none" w:sz="0" w:space="0" w:color="auto"/>
                            <w:left w:val="none" w:sz="0" w:space="0" w:color="auto"/>
                            <w:bottom w:val="none" w:sz="0" w:space="0" w:color="auto"/>
                            <w:right w:val="none" w:sz="0" w:space="0" w:color="auto"/>
                          </w:divBdr>
                        </w:div>
                        <w:div w:id="1382946065">
                          <w:marLeft w:val="0"/>
                          <w:marRight w:val="0"/>
                          <w:marTop w:val="0"/>
                          <w:marBottom w:val="0"/>
                          <w:divBdr>
                            <w:top w:val="none" w:sz="0" w:space="0" w:color="auto"/>
                            <w:left w:val="none" w:sz="0" w:space="0" w:color="auto"/>
                            <w:bottom w:val="none" w:sz="0" w:space="0" w:color="auto"/>
                            <w:right w:val="none" w:sz="0" w:space="0" w:color="auto"/>
                          </w:divBdr>
                          <w:divsChild>
                            <w:div w:id="1602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361">
                      <w:marLeft w:val="0"/>
                      <w:marRight w:val="0"/>
                      <w:marTop w:val="0"/>
                      <w:marBottom w:val="0"/>
                      <w:divBdr>
                        <w:top w:val="none" w:sz="0" w:space="0" w:color="auto"/>
                        <w:left w:val="none" w:sz="0" w:space="0" w:color="auto"/>
                        <w:bottom w:val="none" w:sz="0" w:space="0" w:color="auto"/>
                        <w:right w:val="none" w:sz="0" w:space="0" w:color="auto"/>
                      </w:divBdr>
                    </w:div>
                    <w:div w:id="25837612">
                      <w:marLeft w:val="0"/>
                      <w:marRight w:val="0"/>
                      <w:marTop w:val="0"/>
                      <w:marBottom w:val="0"/>
                      <w:divBdr>
                        <w:top w:val="none" w:sz="0" w:space="0" w:color="auto"/>
                        <w:left w:val="none" w:sz="0" w:space="0" w:color="auto"/>
                        <w:bottom w:val="none" w:sz="0" w:space="0" w:color="auto"/>
                        <w:right w:val="none" w:sz="0" w:space="0" w:color="auto"/>
                      </w:divBdr>
                    </w:div>
                    <w:div w:id="35815152">
                      <w:blockQuote w:val="1"/>
                      <w:marLeft w:val="0"/>
                      <w:marRight w:val="0"/>
                      <w:marTop w:val="240"/>
                      <w:marBottom w:val="240"/>
                      <w:divBdr>
                        <w:top w:val="none" w:sz="0" w:space="0" w:color="auto"/>
                        <w:left w:val="none" w:sz="0" w:space="0" w:color="auto"/>
                        <w:bottom w:val="none" w:sz="0" w:space="0" w:color="auto"/>
                        <w:right w:val="none" w:sz="0" w:space="0" w:color="auto"/>
                      </w:divBdr>
                    </w:div>
                    <w:div w:id="77098802">
                      <w:marLeft w:val="0"/>
                      <w:marRight w:val="0"/>
                      <w:marTop w:val="0"/>
                      <w:marBottom w:val="0"/>
                      <w:divBdr>
                        <w:top w:val="none" w:sz="0" w:space="0" w:color="auto"/>
                        <w:left w:val="none" w:sz="0" w:space="0" w:color="auto"/>
                        <w:bottom w:val="none" w:sz="0" w:space="0" w:color="auto"/>
                        <w:right w:val="none" w:sz="0" w:space="0" w:color="auto"/>
                      </w:divBdr>
                    </w:div>
                    <w:div w:id="83111559">
                      <w:marLeft w:val="0"/>
                      <w:marRight w:val="0"/>
                      <w:marTop w:val="0"/>
                      <w:marBottom w:val="0"/>
                      <w:divBdr>
                        <w:top w:val="none" w:sz="0" w:space="0" w:color="auto"/>
                        <w:left w:val="none" w:sz="0" w:space="0" w:color="auto"/>
                        <w:bottom w:val="none" w:sz="0" w:space="0" w:color="auto"/>
                        <w:right w:val="none" w:sz="0" w:space="0" w:color="auto"/>
                      </w:divBdr>
                    </w:div>
                    <w:div w:id="83576617">
                      <w:marLeft w:val="0"/>
                      <w:marRight w:val="0"/>
                      <w:marTop w:val="0"/>
                      <w:marBottom w:val="0"/>
                      <w:divBdr>
                        <w:top w:val="none" w:sz="0" w:space="0" w:color="auto"/>
                        <w:left w:val="none" w:sz="0" w:space="0" w:color="auto"/>
                        <w:bottom w:val="none" w:sz="0" w:space="0" w:color="auto"/>
                        <w:right w:val="none" w:sz="0" w:space="0" w:color="auto"/>
                      </w:divBdr>
                    </w:div>
                    <w:div w:id="101151011">
                      <w:marLeft w:val="0"/>
                      <w:marRight w:val="0"/>
                      <w:marTop w:val="0"/>
                      <w:marBottom w:val="0"/>
                      <w:divBdr>
                        <w:top w:val="none" w:sz="0" w:space="0" w:color="auto"/>
                        <w:left w:val="none" w:sz="0" w:space="0" w:color="auto"/>
                        <w:bottom w:val="none" w:sz="0" w:space="0" w:color="auto"/>
                        <w:right w:val="none" w:sz="0" w:space="0" w:color="auto"/>
                      </w:divBdr>
                      <w:divsChild>
                        <w:div w:id="127020072">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09056060">
                      <w:marLeft w:val="0"/>
                      <w:marRight w:val="0"/>
                      <w:marTop w:val="0"/>
                      <w:marBottom w:val="0"/>
                      <w:divBdr>
                        <w:top w:val="none" w:sz="0" w:space="0" w:color="auto"/>
                        <w:left w:val="none" w:sz="0" w:space="0" w:color="auto"/>
                        <w:bottom w:val="none" w:sz="0" w:space="0" w:color="auto"/>
                        <w:right w:val="none" w:sz="0" w:space="0" w:color="auto"/>
                      </w:divBdr>
                    </w:div>
                    <w:div w:id="121533874">
                      <w:marLeft w:val="0"/>
                      <w:marRight w:val="0"/>
                      <w:marTop w:val="0"/>
                      <w:marBottom w:val="0"/>
                      <w:divBdr>
                        <w:top w:val="none" w:sz="0" w:space="0" w:color="auto"/>
                        <w:left w:val="none" w:sz="0" w:space="0" w:color="auto"/>
                        <w:bottom w:val="none" w:sz="0" w:space="0" w:color="auto"/>
                        <w:right w:val="none" w:sz="0" w:space="0" w:color="auto"/>
                      </w:divBdr>
                      <w:divsChild>
                        <w:div w:id="156771287">
                          <w:marLeft w:val="0"/>
                          <w:marRight w:val="0"/>
                          <w:marTop w:val="0"/>
                          <w:marBottom w:val="0"/>
                          <w:divBdr>
                            <w:top w:val="none" w:sz="0" w:space="0" w:color="auto"/>
                            <w:left w:val="none" w:sz="0" w:space="0" w:color="auto"/>
                            <w:bottom w:val="none" w:sz="0" w:space="0" w:color="auto"/>
                            <w:right w:val="none" w:sz="0" w:space="0" w:color="auto"/>
                          </w:divBdr>
                        </w:div>
                        <w:div w:id="595746668">
                          <w:marLeft w:val="0"/>
                          <w:marRight w:val="0"/>
                          <w:marTop w:val="0"/>
                          <w:marBottom w:val="0"/>
                          <w:divBdr>
                            <w:top w:val="none" w:sz="0" w:space="0" w:color="auto"/>
                            <w:left w:val="none" w:sz="0" w:space="0" w:color="auto"/>
                            <w:bottom w:val="none" w:sz="0" w:space="0" w:color="auto"/>
                            <w:right w:val="none" w:sz="0" w:space="0" w:color="auto"/>
                          </w:divBdr>
                        </w:div>
                        <w:div w:id="900362704">
                          <w:marLeft w:val="0"/>
                          <w:marRight w:val="0"/>
                          <w:marTop w:val="0"/>
                          <w:marBottom w:val="0"/>
                          <w:divBdr>
                            <w:top w:val="none" w:sz="0" w:space="0" w:color="auto"/>
                            <w:left w:val="none" w:sz="0" w:space="0" w:color="auto"/>
                            <w:bottom w:val="none" w:sz="0" w:space="0" w:color="auto"/>
                            <w:right w:val="none" w:sz="0" w:space="0" w:color="auto"/>
                          </w:divBdr>
                        </w:div>
                        <w:div w:id="1163282714">
                          <w:marLeft w:val="0"/>
                          <w:marRight w:val="0"/>
                          <w:marTop w:val="0"/>
                          <w:marBottom w:val="0"/>
                          <w:divBdr>
                            <w:top w:val="none" w:sz="0" w:space="0" w:color="auto"/>
                            <w:left w:val="none" w:sz="0" w:space="0" w:color="auto"/>
                            <w:bottom w:val="none" w:sz="0" w:space="0" w:color="auto"/>
                            <w:right w:val="none" w:sz="0" w:space="0" w:color="auto"/>
                          </w:divBdr>
                          <w:divsChild>
                            <w:div w:id="1775052684">
                              <w:marLeft w:val="0"/>
                              <w:marRight w:val="0"/>
                              <w:marTop w:val="0"/>
                              <w:marBottom w:val="0"/>
                              <w:divBdr>
                                <w:top w:val="none" w:sz="0" w:space="0" w:color="auto"/>
                                <w:left w:val="none" w:sz="0" w:space="0" w:color="auto"/>
                                <w:bottom w:val="none" w:sz="0" w:space="0" w:color="auto"/>
                                <w:right w:val="none" w:sz="0" w:space="0" w:color="auto"/>
                              </w:divBdr>
                            </w:div>
                          </w:divsChild>
                        </w:div>
                        <w:div w:id="2024239855">
                          <w:marLeft w:val="0"/>
                          <w:marRight w:val="0"/>
                          <w:marTop w:val="0"/>
                          <w:marBottom w:val="0"/>
                          <w:divBdr>
                            <w:top w:val="none" w:sz="0" w:space="0" w:color="auto"/>
                            <w:left w:val="none" w:sz="0" w:space="0" w:color="auto"/>
                            <w:bottom w:val="none" w:sz="0" w:space="0" w:color="auto"/>
                            <w:right w:val="none" w:sz="0" w:space="0" w:color="auto"/>
                          </w:divBdr>
                        </w:div>
                      </w:divsChild>
                    </w:div>
                    <w:div w:id="130445575">
                      <w:marLeft w:val="0"/>
                      <w:marRight w:val="0"/>
                      <w:marTop w:val="0"/>
                      <w:marBottom w:val="0"/>
                      <w:divBdr>
                        <w:top w:val="none" w:sz="0" w:space="0" w:color="auto"/>
                        <w:left w:val="none" w:sz="0" w:space="0" w:color="auto"/>
                        <w:bottom w:val="none" w:sz="0" w:space="0" w:color="auto"/>
                        <w:right w:val="none" w:sz="0" w:space="0" w:color="auto"/>
                      </w:divBdr>
                      <w:divsChild>
                        <w:div w:id="574437286">
                          <w:marLeft w:val="0"/>
                          <w:marRight w:val="0"/>
                          <w:marTop w:val="0"/>
                          <w:marBottom w:val="0"/>
                          <w:divBdr>
                            <w:top w:val="none" w:sz="0" w:space="0" w:color="auto"/>
                            <w:left w:val="none" w:sz="0" w:space="0" w:color="auto"/>
                            <w:bottom w:val="none" w:sz="0" w:space="0" w:color="auto"/>
                            <w:right w:val="none" w:sz="0" w:space="0" w:color="auto"/>
                          </w:divBdr>
                          <w:divsChild>
                            <w:div w:id="1540435769">
                              <w:marLeft w:val="0"/>
                              <w:marRight w:val="0"/>
                              <w:marTop w:val="0"/>
                              <w:marBottom w:val="0"/>
                              <w:divBdr>
                                <w:top w:val="none" w:sz="0" w:space="0" w:color="auto"/>
                                <w:left w:val="none" w:sz="0" w:space="0" w:color="auto"/>
                                <w:bottom w:val="none" w:sz="0" w:space="0" w:color="auto"/>
                                <w:right w:val="none" w:sz="0" w:space="0" w:color="auto"/>
                              </w:divBdr>
                            </w:div>
                          </w:divsChild>
                        </w:div>
                        <w:div w:id="1818109715">
                          <w:marLeft w:val="0"/>
                          <w:marRight w:val="0"/>
                          <w:marTop w:val="0"/>
                          <w:marBottom w:val="0"/>
                          <w:divBdr>
                            <w:top w:val="none" w:sz="0" w:space="0" w:color="auto"/>
                            <w:left w:val="none" w:sz="0" w:space="0" w:color="auto"/>
                            <w:bottom w:val="none" w:sz="0" w:space="0" w:color="auto"/>
                            <w:right w:val="none" w:sz="0" w:space="0" w:color="auto"/>
                          </w:divBdr>
                        </w:div>
                      </w:divsChild>
                    </w:div>
                    <w:div w:id="141168080">
                      <w:marLeft w:val="0"/>
                      <w:marRight w:val="0"/>
                      <w:marTop w:val="0"/>
                      <w:marBottom w:val="0"/>
                      <w:divBdr>
                        <w:top w:val="none" w:sz="0" w:space="0" w:color="auto"/>
                        <w:left w:val="none" w:sz="0" w:space="0" w:color="auto"/>
                        <w:bottom w:val="none" w:sz="0" w:space="0" w:color="auto"/>
                        <w:right w:val="none" w:sz="0" w:space="0" w:color="auto"/>
                      </w:divBdr>
                    </w:div>
                    <w:div w:id="169947794">
                      <w:blockQuote w:val="1"/>
                      <w:marLeft w:val="0"/>
                      <w:marRight w:val="0"/>
                      <w:marTop w:val="240"/>
                      <w:marBottom w:val="240"/>
                      <w:divBdr>
                        <w:top w:val="none" w:sz="0" w:space="0" w:color="auto"/>
                        <w:left w:val="none" w:sz="0" w:space="0" w:color="auto"/>
                        <w:bottom w:val="none" w:sz="0" w:space="0" w:color="auto"/>
                        <w:right w:val="none" w:sz="0" w:space="0" w:color="auto"/>
                      </w:divBdr>
                    </w:div>
                    <w:div w:id="170485898">
                      <w:marLeft w:val="0"/>
                      <w:marRight w:val="0"/>
                      <w:marTop w:val="0"/>
                      <w:marBottom w:val="0"/>
                      <w:divBdr>
                        <w:top w:val="none" w:sz="0" w:space="0" w:color="auto"/>
                        <w:left w:val="none" w:sz="0" w:space="0" w:color="auto"/>
                        <w:bottom w:val="none" w:sz="0" w:space="0" w:color="auto"/>
                        <w:right w:val="none" w:sz="0" w:space="0" w:color="auto"/>
                      </w:divBdr>
                    </w:div>
                    <w:div w:id="188682476">
                      <w:marLeft w:val="0"/>
                      <w:marRight w:val="0"/>
                      <w:marTop w:val="0"/>
                      <w:marBottom w:val="0"/>
                      <w:divBdr>
                        <w:top w:val="none" w:sz="0" w:space="0" w:color="auto"/>
                        <w:left w:val="none" w:sz="0" w:space="0" w:color="auto"/>
                        <w:bottom w:val="none" w:sz="0" w:space="0" w:color="auto"/>
                        <w:right w:val="none" w:sz="0" w:space="0" w:color="auto"/>
                      </w:divBdr>
                    </w:div>
                    <w:div w:id="196622978">
                      <w:marLeft w:val="0"/>
                      <w:marRight w:val="0"/>
                      <w:marTop w:val="0"/>
                      <w:marBottom w:val="0"/>
                      <w:divBdr>
                        <w:top w:val="none" w:sz="0" w:space="0" w:color="auto"/>
                        <w:left w:val="none" w:sz="0" w:space="0" w:color="auto"/>
                        <w:bottom w:val="none" w:sz="0" w:space="0" w:color="auto"/>
                        <w:right w:val="none" w:sz="0" w:space="0" w:color="auto"/>
                      </w:divBdr>
                      <w:divsChild>
                        <w:div w:id="884679778">
                          <w:marLeft w:val="0"/>
                          <w:marRight w:val="0"/>
                          <w:marTop w:val="0"/>
                          <w:marBottom w:val="0"/>
                          <w:divBdr>
                            <w:top w:val="none" w:sz="0" w:space="0" w:color="auto"/>
                            <w:left w:val="none" w:sz="0" w:space="0" w:color="auto"/>
                            <w:bottom w:val="none" w:sz="0" w:space="0" w:color="auto"/>
                            <w:right w:val="none" w:sz="0" w:space="0" w:color="auto"/>
                          </w:divBdr>
                        </w:div>
                        <w:div w:id="1124537079">
                          <w:marLeft w:val="0"/>
                          <w:marRight w:val="0"/>
                          <w:marTop w:val="0"/>
                          <w:marBottom w:val="0"/>
                          <w:divBdr>
                            <w:top w:val="none" w:sz="0" w:space="0" w:color="auto"/>
                            <w:left w:val="none" w:sz="0" w:space="0" w:color="auto"/>
                            <w:bottom w:val="none" w:sz="0" w:space="0" w:color="auto"/>
                            <w:right w:val="none" w:sz="0" w:space="0" w:color="auto"/>
                          </w:divBdr>
                        </w:div>
                      </w:divsChild>
                    </w:div>
                    <w:div w:id="242422631">
                      <w:marLeft w:val="0"/>
                      <w:marRight w:val="0"/>
                      <w:marTop w:val="0"/>
                      <w:marBottom w:val="0"/>
                      <w:divBdr>
                        <w:top w:val="none" w:sz="0" w:space="0" w:color="auto"/>
                        <w:left w:val="none" w:sz="0" w:space="0" w:color="auto"/>
                        <w:bottom w:val="none" w:sz="0" w:space="0" w:color="auto"/>
                        <w:right w:val="none" w:sz="0" w:space="0" w:color="auto"/>
                      </w:divBdr>
                      <w:divsChild>
                        <w:div w:id="490340796">
                          <w:marLeft w:val="0"/>
                          <w:marRight w:val="0"/>
                          <w:marTop w:val="0"/>
                          <w:marBottom w:val="0"/>
                          <w:divBdr>
                            <w:top w:val="none" w:sz="0" w:space="0" w:color="auto"/>
                            <w:left w:val="none" w:sz="0" w:space="0" w:color="auto"/>
                            <w:bottom w:val="none" w:sz="0" w:space="0" w:color="auto"/>
                            <w:right w:val="none" w:sz="0" w:space="0" w:color="auto"/>
                          </w:divBdr>
                          <w:divsChild>
                            <w:div w:id="1969585325">
                              <w:marLeft w:val="0"/>
                              <w:marRight w:val="0"/>
                              <w:marTop w:val="0"/>
                              <w:marBottom w:val="0"/>
                              <w:divBdr>
                                <w:top w:val="none" w:sz="0" w:space="0" w:color="auto"/>
                                <w:left w:val="none" w:sz="0" w:space="0" w:color="auto"/>
                                <w:bottom w:val="none" w:sz="0" w:space="0" w:color="auto"/>
                                <w:right w:val="none" w:sz="0" w:space="0" w:color="auto"/>
                              </w:divBdr>
                              <w:divsChild>
                                <w:div w:id="18935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3613">
                      <w:marLeft w:val="0"/>
                      <w:marRight w:val="0"/>
                      <w:marTop w:val="0"/>
                      <w:marBottom w:val="0"/>
                      <w:divBdr>
                        <w:top w:val="none" w:sz="0" w:space="0" w:color="auto"/>
                        <w:left w:val="none" w:sz="0" w:space="0" w:color="auto"/>
                        <w:bottom w:val="none" w:sz="0" w:space="0" w:color="auto"/>
                        <w:right w:val="none" w:sz="0" w:space="0" w:color="auto"/>
                      </w:divBdr>
                    </w:div>
                    <w:div w:id="271472531">
                      <w:marLeft w:val="0"/>
                      <w:marRight w:val="0"/>
                      <w:marTop w:val="0"/>
                      <w:marBottom w:val="0"/>
                      <w:divBdr>
                        <w:top w:val="none" w:sz="0" w:space="0" w:color="auto"/>
                        <w:left w:val="none" w:sz="0" w:space="0" w:color="auto"/>
                        <w:bottom w:val="none" w:sz="0" w:space="0" w:color="auto"/>
                        <w:right w:val="none" w:sz="0" w:space="0" w:color="auto"/>
                      </w:divBdr>
                    </w:div>
                    <w:div w:id="290211805">
                      <w:marLeft w:val="0"/>
                      <w:marRight w:val="0"/>
                      <w:marTop w:val="0"/>
                      <w:marBottom w:val="0"/>
                      <w:divBdr>
                        <w:top w:val="none" w:sz="0" w:space="0" w:color="auto"/>
                        <w:left w:val="none" w:sz="0" w:space="0" w:color="auto"/>
                        <w:bottom w:val="none" w:sz="0" w:space="0" w:color="auto"/>
                        <w:right w:val="none" w:sz="0" w:space="0" w:color="auto"/>
                      </w:divBdr>
                    </w:div>
                    <w:div w:id="317198843">
                      <w:marLeft w:val="0"/>
                      <w:marRight w:val="0"/>
                      <w:marTop w:val="0"/>
                      <w:marBottom w:val="0"/>
                      <w:divBdr>
                        <w:top w:val="none" w:sz="0" w:space="0" w:color="auto"/>
                        <w:left w:val="none" w:sz="0" w:space="0" w:color="auto"/>
                        <w:bottom w:val="none" w:sz="0" w:space="0" w:color="auto"/>
                        <w:right w:val="none" w:sz="0" w:space="0" w:color="auto"/>
                      </w:divBdr>
                      <w:divsChild>
                        <w:div w:id="181039127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318465566">
                      <w:marLeft w:val="0"/>
                      <w:marRight w:val="0"/>
                      <w:marTop w:val="0"/>
                      <w:marBottom w:val="0"/>
                      <w:divBdr>
                        <w:top w:val="none" w:sz="0" w:space="0" w:color="auto"/>
                        <w:left w:val="none" w:sz="0" w:space="0" w:color="auto"/>
                        <w:bottom w:val="none" w:sz="0" w:space="0" w:color="auto"/>
                        <w:right w:val="none" w:sz="0" w:space="0" w:color="auto"/>
                      </w:divBdr>
                    </w:div>
                    <w:div w:id="319625409">
                      <w:marLeft w:val="0"/>
                      <w:marRight w:val="0"/>
                      <w:marTop w:val="0"/>
                      <w:marBottom w:val="0"/>
                      <w:divBdr>
                        <w:top w:val="none" w:sz="0" w:space="0" w:color="auto"/>
                        <w:left w:val="none" w:sz="0" w:space="0" w:color="auto"/>
                        <w:bottom w:val="none" w:sz="0" w:space="0" w:color="auto"/>
                        <w:right w:val="none" w:sz="0" w:space="0" w:color="auto"/>
                      </w:divBdr>
                    </w:div>
                    <w:div w:id="355736364">
                      <w:marLeft w:val="0"/>
                      <w:marRight w:val="0"/>
                      <w:marTop w:val="0"/>
                      <w:marBottom w:val="0"/>
                      <w:divBdr>
                        <w:top w:val="none" w:sz="0" w:space="0" w:color="auto"/>
                        <w:left w:val="none" w:sz="0" w:space="0" w:color="auto"/>
                        <w:bottom w:val="none" w:sz="0" w:space="0" w:color="auto"/>
                        <w:right w:val="none" w:sz="0" w:space="0" w:color="auto"/>
                      </w:divBdr>
                    </w:div>
                    <w:div w:id="374815877">
                      <w:blockQuote w:val="1"/>
                      <w:marLeft w:val="0"/>
                      <w:marRight w:val="0"/>
                      <w:marTop w:val="240"/>
                      <w:marBottom w:val="240"/>
                      <w:divBdr>
                        <w:top w:val="none" w:sz="0" w:space="0" w:color="auto"/>
                        <w:left w:val="none" w:sz="0" w:space="0" w:color="auto"/>
                        <w:bottom w:val="none" w:sz="0" w:space="0" w:color="auto"/>
                        <w:right w:val="none" w:sz="0" w:space="0" w:color="auto"/>
                      </w:divBdr>
                    </w:div>
                    <w:div w:id="388575306">
                      <w:marLeft w:val="0"/>
                      <w:marRight w:val="0"/>
                      <w:marTop w:val="0"/>
                      <w:marBottom w:val="0"/>
                      <w:divBdr>
                        <w:top w:val="none" w:sz="0" w:space="0" w:color="auto"/>
                        <w:left w:val="none" w:sz="0" w:space="0" w:color="auto"/>
                        <w:bottom w:val="none" w:sz="0" w:space="0" w:color="auto"/>
                        <w:right w:val="none" w:sz="0" w:space="0" w:color="auto"/>
                      </w:divBdr>
                    </w:div>
                    <w:div w:id="402029577">
                      <w:marLeft w:val="0"/>
                      <w:marRight w:val="0"/>
                      <w:marTop w:val="0"/>
                      <w:marBottom w:val="0"/>
                      <w:divBdr>
                        <w:top w:val="none" w:sz="0" w:space="0" w:color="auto"/>
                        <w:left w:val="none" w:sz="0" w:space="0" w:color="auto"/>
                        <w:bottom w:val="none" w:sz="0" w:space="0" w:color="auto"/>
                        <w:right w:val="none" w:sz="0" w:space="0" w:color="auto"/>
                      </w:divBdr>
                    </w:div>
                    <w:div w:id="414088695">
                      <w:marLeft w:val="0"/>
                      <w:marRight w:val="0"/>
                      <w:marTop w:val="0"/>
                      <w:marBottom w:val="0"/>
                      <w:divBdr>
                        <w:top w:val="none" w:sz="0" w:space="0" w:color="auto"/>
                        <w:left w:val="none" w:sz="0" w:space="0" w:color="auto"/>
                        <w:bottom w:val="none" w:sz="0" w:space="0" w:color="auto"/>
                        <w:right w:val="none" w:sz="0" w:space="0" w:color="auto"/>
                      </w:divBdr>
                    </w:div>
                    <w:div w:id="441190585">
                      <w:marLeft w:val="0"/>
                      <w:marRight w:val="0"/>
                      <w:marTop w:val="0"/>
                      <w:marBottom w:val="0"/>
                      <w:divBdr>
                        <w:top w:val="none" w:sz="0" w:space="0" w:color="auto"/>
                        <w:left w:val="none" w:sz="0" w:space="0" w:color="auto"/>
                        <w:bottom w:val="none" w:sz="0" w:space="0" w:color="auto"/>
                        <w:right w:val="none" w:sz="0" w:space="0" w:color="auto"/>
                      </w:divBdr>
                    </w:div>
                    <w:div w:id="447744394">
                      <w:marLeft w:val="0"/>
                      <w:marRight w:val="0"/>
                      <w:marTop w:val="0"/>
                      <w:marBottom w:val="0"/>
                      <w:divBdr>
                        <w:top w:val="none" w:sz="0" w:space="0" w:color="auto"/>
                        <w:left w:val="none" w:sz="0" w:space="0" w:color="auto"/>
                        <w:bottom w:val="none" w:sz="0" w:space="0" w:color="auto"/>
                        <w:right w:val="none" w:sz="0" w:space="0" w:color="auto"/>
                      </w:divBdr>
                    </w:div>
                    <w:div w:id="461266337">
                      <w:marLeft w:val="0"/>
                      <w:marRight w:val="0"/>
                      <w:marTop w:val="0"/>
                      <w:marBottom w:val="0"/>
                      <w:divBdr>
                        <w:top w:val="none" w:sz="0" w:space="0" w:color="auto"/>
                        <w:left w:val="none" w:sz="0" w:space="0" w:color="auto"/>
                        <w:bottom w:val="none" w:sz="0" w:space="0" w:color="auto"/>
                        <w:right w:val="none" w:sz="0" w:space="0" w:color="auto"/>
                      </w:divBdr>
                    </w:div>
                    <w:div w:id="466944996">
                      <w:marLeft w:val="0"/>
                      <w:marRight w:val="0"/>
                      <w:marTop w:val="0"/>
                      <w:marBottom w:val="0"/>
                      <w:divBdr>
                        <w:top w:val="none" w:sz="0" w:space="0" w:color="auto"/>
                        <w:left w:val="none" w:sz="0" w:space="0" w:color="auto"/>
                        <w:bottom w:val="none" w:sz="0" w:space="0" w:color="auto"/>
                        <w:right w:val="none" w:sz="0" w:space="0" w:color="auto"/>
                      </w:divBdr>
                      <w:divsChild>
                        <w:div w:id="1086267348">
                          <w:marLeft w:val="0"/>
                          <w:marRight w:val="0"/>
                          <w:marTop w:val="0"/>
                          <w:marBottom w:val="0"/>
                          <w:divBdr>
                            <w:top w:val="none" w:sz="0" w:space="0" w:color="auto"/>
                            <w:left w:val="none" w:sz="0" w:space="0" w:color="auto"/>
                            <w:bottom w:val="none" w:sz="0" w:space="0" w:color="auto"/>
                            <w:right w:val="none" w:sz="0" w:space="0" w:color="auto"/>
                          </w:divBdr>
                        </w:div>
                      </w:divsChild>
                    </w:div>
                    <w:div w:id="475149302">
                      <w:marLeft w:val="0"/>
                      <w:marRight w:val="0"/>
                      <w:marTop w:val="0"/>
                      <w:marBottom w:val="0"/>
                      <w:divBdr>
                        <w:top w:val="none" w:sz="0" w:space="0" w:color="auto"/>
                        <w:left w:val="none" w:sz="0" w:space="0" w:color="auto"/>
                        <w:bottom w:val="none" w:sz="0" w:space="0" w:color="auto"/>
                        <w:right w:val="none" w:sz="0" w:space="0" w:color="auto"/>
                      </w:divBdr>
                      <w:divsChild>
                        <w:div w:id="40061467">
                          <w:marLeft w:val="0"/>
                          <w:marRight w:val="0"/>
                          <w:marTop w:val="0"/>
                          <w:marBottom w:val="0"/>
                          <w:divBdr>
                            <w:top w:val="none" w:sz="0" w:space="0" w:color="auto"/>
                            <w:left w:val="none" w:sz="0" w:space="0" w:color="auto"/>
                            <w:bottom w:val="none" w:sz="0" w:space="0" w:color="auto"/>
                            <w:right w:val="none" w:sz="0" w:space="0" w:color="auto"/>
                          </w:divBdr>
                          <w:divsChild>
                            <w:div w:id="1060056884">
                              <w:marLeft w:val="0"/>
                              <w:marRight w:val="0"/>
                              <w:marTop w:val="0"/>
                              <w:marBottom w:val="0"/>
                              <w:divBdr>
                                <w:top w:val="none" w:sz="0" w:space="0" w:color="auto"/>
                                <w:left w:val="none" w:sz="0" w:space="0" w:color="auto"/>
                                <w:bottom w:val="none" w:sz="0" w:space="0" w:color="auto"/>
                                <w:right w:val="none" w:sz="0" w:space="0" w:color="auto"/>
                              </w:divBdr>
                              <w:divsChild>
                                <w:div w:id="17211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6447">
                      <w:marLeft w:val="0"/>
                      <w:marRight w:val="0"/>
                      <w:marTop w:val="0"/>
                      <w:marBottom w:val="0"/>
                      <w:divBdr>
                        <w:top w:val="none" w:sz="0" w:space="0" w:color="auto"/>
                        <w:left w:val="none" w:sz="0" w:space="0" w:color="auto"/>
                        <w:bottom w:val="none" w:sz="0" w:space="0" w:color="auto"/>
                        <w:right w:val="none" w:sz="0" w:space="0" w:color="auto"/>
                      </w:divBdr>
                    </w:div>
                    <w:div w:id="529563345">
                      <w:marLeft w:val="0"/>
                      <w:marRight w:val="0"/>
                      <w:marTop w:val="0"/>
                      <w:marBottom w:val="0"/>
                      <w:divBdr>
                        <w:top w:val="none" w:sz="0" w:space="0" w:color="auto"/>
                        <w:left w:val="none" w:sz="0" w:space="0" w:color="auto"/>
                        <w:bottom w:val="none" w:sz="0" w:space="0" w:color="auto"/>
                        <w:right w:val="none" w:sz="0" w:space="0" w:color="auto"/>
                      </w:divBdr>
                      <w:divsChild>
                        <w:div w:id="925648118">
                          <w:marLeft w:val="0"/>
                          <w:marRight w:val="0"/>
                          <w:marTop w:val="0"/>
                          <w:marBottom w:val="0"/>
                          <w:divBdr>
                            <w:top w:val="none" w:sz="0" w:space="0" w:color="auto"/>
                            <w:left w:val="none" w:sz="0" w:space="0" w:color="auto"/>
                            <w:bottom w:val="none" w:sz="0" w:space="0" w:color="auto"/>
                            <w:right w:val="none" w:sz="0" w:space="0" w:color="auto"/>
                          </w:divBdr>
                          <w:divsChild>
                            <w:div w:id="283585384">
                              <w:marLeft w:val="0"/>
                              <w:marRight w:val="0"/>
                              <w:marTop w:val="0"/>
                              <w:marBottom w:val="0"/>
                              <w:divBdr>
                                <w:top w:val="none" w:sz="0" w:space="0" w:color="auto"/>
                                <w:left w:val="none" w:sz="0" w:space="0" w:color="auto"/>
                                <w:bottom w:val="none" w:sz="0" w:space="0" w:color="auto"/>
                                <w:right w:val="none" w:sz="0" w:space="0" w:color="auto"/>
                              </w:divBdr>
                              <w:divsChild>
                                <w:div w:id="10482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89226">
                      <w:marLeft w:val="0"/>
                      <w:marRight w:val="0"/>
                      <w:marTop w:val="0"/>
                      <w:marBottom w:val="0"/>
                      <w:divBdr>
                        <w:top w:val="none" w:sz="0" w:space="0" w:color="auto"/>
                        <w:left w:val="none" w:sz="0" w:space="0" w:color="auto"/>
                        <w:bottom w:val="none" w:sz="0" w:space="0" w:color="auto"/>
                        <w:right w:val="none" w:sz="0" w:space="0" w:color="auto"/>
                      </w:divBdr>
                      <w:divsChild>
                        <w:div w:id="2058356163">
                          <w:marLeft w:val="0"/>
                          <w:marRight w:val="0"/>
                          <w:marTop w:val="0"/>
                          <w:marBottom w:val="0"/>
                          <w:divBdr>
                            <w:top w:val="none" w:sz="0" w:space="0" w:color="auto"/>
                            <w:left w:val="none" w:sz="0" w:space="0" w:color="auto"/>
                            <w:bottom w:val="none" w:sz="0" w:space="0" w:color="auto"/>
                            <w:right w:val="none" w:sz="0" w:space="0" w:color="auto"/>
                          </w:divBdr>
                          <w:divsChild>
                            <w:div w:id="1920485141">
                              <w:marLeft w:val="0"/>
                              <w:marRight w:val="0"/>
                              <w:marTop w:val="0"/>
                              <w:marBottom w:val="0"/>
                              <w:divBdr>
                                <w:top w:val="none" w:sz="0" w:space="0" w:color="auto"/>
                                <w:left w:val="none" w:sz="0" w:space="0" w:color="auto"/>
                                <w:bottom w:val="none" w:sz="0" w:space="0" w:color="auto"/>
                                <w:right w:val="none" w:sz="0" w:space="0" w:color="auto"/>
                              </w:divBdr>
                              <w:divsChild>
                                <w:div w:id="8662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97037">
                      <w:marLeft w:val="0"/>
                      <w:marRight w:val="0"/>
                      <w:marTop w:val="0"/>
                      <w:marBottom w:val="120"/>
                      <w:divBdr>
                        <w:top w:val="none" w:sz="0" w:space="0" w:color="auto"/>
                        <w:left w:val="none" w:sz="0" w:space="0" w:color="auto"/>
                        <w:bottom w:val="none" w:sz="0" w:space="0" w:color="auto"/>
                        <w:right w:val="none" w:sz="0" w:space="0" w:color="auto"/>
                      </w:divBdr>
                    </w:div>
                    <w:div w:id="604194748">
                      <w:marLeft w:val="0"/>
                      <w:marRight w:val="0"/>
                      <w:marTop w:val="0"/>
                      <w:marBottom w:val="0"/>
                      <w:divBdr>
                        <w:top w:val="none" w:sz="0" w:space="0" w:color="auto"/>
                        <w:left w:val="none" w:sz="0" w:space="0" w:color="auto"/>
                        <w:bottom w:val="none" w:sz="0" w:space="0" w:color="auto"/>
                        <w:right w:val="none" w:sz="0" w:space="0" w:color="auto"/>
                      </w:divBdr>
                      <w:divsChild>
                        <w:div w:id="929194108">
                          <w:marLeft w:val="0"/>
                          <w:marRight w:val="0"/>
                          <w:marTop w:val="0"/>
                          <w:marBottom w:val="0"/>
                          <w:divBdr>
                            <w:top w:val="none" w:sz="0" w:space="0" w:color="auto"/>
                            <w:left w:val="none" w:sz="0" w:space="0" w:color="auto"/>
                            <w:bottom w:val="none" w:sz="0" w:space="0" w:color="auto"/>
                            <w:right w:val="none" w:sz="0" w:space="0" w:color="auto"/>
                          </w:divBdr>
                          <w:divsChild>
                            <w:div w:id="1202863817">
                              <w:marLeft w:val="0"/>
                              <w:marRight w:val="0"/>
                              <w:marTop w:val="0"/>
                              <w:marBottom w:val="0"/>
                              <w:divBdr>
                                <w:top w:val="none" w:sz="0" w:space="0" w:color="auto"/>
                                <w:left w:val="none" w:sz="0" w:space="0" w:color="auto"/>
                                <w:bottom w:val="none" w:sz="0" w:space="0" w:color="auto"/>
                                <w:right w:val="none" w:sz="0" w:space="0" w:color="auto"/>
                              </w:divBdr>
                              <w:divsChild>
                                <w:div w:id="20877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5273">
                      <w:blockQuote w:val="1"/>
                      <w:marLeft w:val="0"/>
                      <w:marRight w:val="0"/>
                      <w:marTop w:val="240"/>
                      <w:marBottom w:val="240"/>
                      <w:divBdr>
                        <w:top w:val="none" w:sz="0" w:space="0" w:color="auto"/>
                        <w:left w:val="none" w:sz="0" w:space="0" w:color="auto"/>
                        <w:bottom w:val="none" w:sz="0" w:space="0" w:color="auto"/>
                        <w:right w:val="none" w:sz="0" w:space="0" w:color="auto"/>
                      </w:divBdr>
                    </w:div>
                    <w:div w:id="633829509">
                      <w:marLeft w:val="0"/>
                      <w:marRight w:val="0"/>
                      <w:marTop w:val="0"/>
                      <w:marBottom w:val="0"/>
                      <w:divBdr>
                        <w:top w:val="none" w:sz="0" w:space="0" w:color="auto"/>
                        <w:left w:val="none" w:sz="0" w:space="0" w:color="auto"/>
                        <w:bottom w:val="none" w:sz="0" w:space="0" w:color="auto"/>
                        <w:right w:val="none" w:sz="0" w:space="0" w:color="auto"/>
                      </w:divBdr>
                    </w:div>
                    <w:div w:id="658115108">
                      <w:marLeft w:val="0"/>
                      <w:marRight w:val="0"/>
                      <w:marTop w:val="0"/>
                      <w:marBottom w:val="0"/>
                      <w:divBdr>
                        <w:top w:val="none" w:sz="0" w:space="0" w:color="auto"/>
                        <w:left w:val="none" w:sz="0" w:space="0" w:color="auto"/>
                        <w:bottom w:val="none" w:sz="0" w:space="0" w:color="auto"/>
                        <w:right w:val="none" w:sz="0" w:space="0" w:color="auto"/>
                      </w:divBdr>
                    </w:div>
                    <w:div w:id="704401527">
                      <w:marLeft w:val="0"/>
                      <w:marRight w:val="0"/>
                      <w:marTop w:val="0"/>
                      <w:marBottom w:val="0"/>
                      <w:divBdr>
                        <w:top w:val="none" w:sz="0" w:space="0" w:color="auto"/>
                        <w:left w:val="none" w:sz="0" w:space="0" w:color="auto"/>
                        <w:bottom w:val="none" w:sz="0" w:space="0" w:color="auto"/>
                        <w:right w:val="none" w:sz="0" w:space="0" w:color="auto"/>
                      </w:divBdr>
                    </w:div>
                    <w:div w:id="707994858">
                      <w:marLeft w:val="0"/>
                      <w:marRight w:val="0"/>
                      <w:marTop w:val="0"/>
                      <w:marBottom w:val="0"/>
                      <w:divBdr>
                        <w:top w:val="none" w:sz="0" w:space="0" w:color="auto"/>
                        <w:left w:val="none" w:sz="0" w:space="0" w:color="auto"/>
                        <w:bottom w:val="none" w:sz="0" w:space="0" w:color="auto"/>
                        <w:right w:val="none" w:sz="0" w:space="0" w:color="auto"/>
                      </w:divBdr>
                    </w:div>
                    <w:div w:id="724373849">
                      <w:marLeft w:val="0"/>
                      <w:marRight w:val="0"/>
                      <w:marTop w:val="0"/>
                      <w:marBottom w:val="0"/>
                      <w:divBdr>
                        <w:top w:val="none" w:sz="0" w:space="0" w:color="auto"/>
                        <w:left w:val="none" w:sz="0" w:space="0" w:color="auto"/>
                        <w:bottom w:val="none" w:sz="0" w:space="0" w:color="auto"/>
                        <w:right w:val="none" w:sz="0" w:space="0" w:color="auto"/>
                      </w:divBdr>
                      <w:divsChild>
                        <w:div w:id="465394732">
                          <w:marLeft w:val="0"/>
                          <w:marRight w:val="0"/>
                          <w:marTop w:val="0"/>
                          <w:marBottom w:val="0"/>
                          <w:divBdr>
                            <w:top w:val="none" w:sz="0" w:space="0" w:color="auto"/>
                            <w:left w:val="none" w:sz="0" w:space="0" w:color="auto"/>
                            <w:bottom w:val="none" w:sz="0" w:space="0" w:color="auto"/>
                            <w:right w:val="none" w:sz="0" w:space="0" w:color="auto"/>
                          </w:divBdr>
                          <w:divsChild>
                            <w:div w:id="969674961">
                              <w:marLeft w:val="0"/>
                              <w:marRight w:val="0"/>
                              <w:marTop w:val="0"/>
                              <w:marBottom w:val="0"/>
                              <w:divBdr>
                                <w:top w:val="none" w:sz="0" w:space="0" w:color="auto"/>
                                <w:left w:val="none" w:sz="0" w:space="0" w:color="auto"/>
                                <w:bottom w:val="none" w:sz="0" w:space="0" w:color="auto"/>
                                <w:right w:val="none" w:sz="0" w:space="0" w:color="auto"/>
                              </w:divBdr>
                              <w:divsChild>
                                <w:div w:id="11103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3191">
                      <w:marLeft w:val="0"/>
                      <w:marRight w:val="0"/>
                      <w:marTop w:val="0"/>
                      <w:marBottom w:val="0"/>
                      <w:divBdr>
                        <w:top w:val="none" w:sz="0" w:space="0" w:color="auto"/>
                        <w:left w:val="none" w:sz="0" w:space="0" w:color="auto"/>
                        <w:bottom w:val="none" w:sz="0" w:space="0" w:color="auto"/>
                        <w:right w:val="none" w:sz="0" w:space="0" w:color="auto"/>
                      </w:divBdr>
                      <w:divsChild>
                        <w:div w:id="1957592955">
                          <w:marLeft w:val="0"/>
                          <w:marRight w:val="0"/>
                          <w:marTop w:val="0"/>
                          <w:marBottom w:val="0"/>
                          <w:divBdr>
                            <w:top w:val="none" w:sz="0" w:space="0" w:color="auto"/>
                            <w:left w:val="none" w:sz="0" w:space="0" w:color="auto"/>
                            <w:bottom w:val="none" w:sz="0" w:space="0" w:color="auto"/>
                            <w:right w:val="none" w:sz="0" w:space="0" w:color="auto"/>
                          </w:divBdr>
                          <w:divsChild>
                            <w:div w:id="1670212305">
                              <w:marLeft w:val="0"/>
                              <w:marRight w:val="0"/>
                              <w:marTop w:val="0"/>
                              <w:marBottom w:val="0"/>
                              <w:divBdr>
                                <w:top w:val="none" w:sz="0" w:space="0" w:color="auto"/>
                                <w:left w:val="none" w:sz="0" w:space="0" w:color="auto"/>
                                <w:bottom w:val="none" w:sz="0" w:space="0" w:color="auto"/>
                                <w:right w:val="none" w:sz="0" w:space="0" w:color="auto"/>
                              </w:divBdr>
                              <w:divsChild>
                                <w:div w:id="15297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4107">
                      <w:marLeft w:val="0"/>
                      <w:marRight w:val="0"/>
                      <w:marTop w:val="0"/>
                      <w:marBottom w:val="0"/>
                      <w:divBdr>
                        <w:top w:val="none" w:sz="0" w:space="0" w:color="auto"/>
                        <w:left w:val="none" w:sz="0" w:space="0" w:color="auto"/>
                        <w:bottom w:val="none" w:sz="0" w:space="0" w:color="auto"/>
                        <w:right w:val="none" w:sz="0" w:space="0" w:color="auto"/>
                      </w:divBdr>
                    </w:div>
                    <w:div w:id="766854869">
                      <w:marLeft w:val="0"/>
                      <w:marRight w:val="0"/>
                      <w:marTop w:val="0"/>
                      <w:marBottom w:val="0"/>
                      <w:divBdr>
                        <w:top w:val="none" w:sz="0" w:space="0" w:color="auto"/>
                        <w:left w:val="none" w:sz="0" w:space="0" w:color="auto"/>
                        <w:bottom w:val="none" w:sz="0" w:space="0" w:color="auto"/>
                        <w:right w:val="none" w:sz="0" w:space="0" w:color="auto"/>
                      </w:divBdr>
                      <w:divsChild>
                        <w:div w:id="820389548">
                          <w:marLeft w:val="0"/>
                          <w:marRight w:val="0"/>
                          <w:marTop w:val="0"/>
                          <w:marBottom w:val="0"/>
                          <w:divBdr>
                            <w:top w:val="none" w:sz="0" w:space="0" w:color="auto"/>
                            <w:left w:val="none" w:sz="0" w:space="0" w:color="auto"/>
                            <w:bottom w:val="none" w:sz="0" w:space="0" w:color="auto"/>
                            <w:right w:val="none" w:sz="0" w:space="0" w:color="auto"/>
                          </w:divBdr>
                        </w:div>
                      </w:divsChild>
                    </w:div>
                    <w:div w:id="805388907">
                      <w:marLeft w:val="0"/>
                      <w:marRight w:val="0"/>
                      <w:marTop w:val="0"/>
                      <w:marBottom w:val="0"/>
                      <w:divBdr>
                        <w:top w:val="none" w:sz="0" w:space="0" w:color="auto"/>
                        <w:left w:val="none" w:sz="0" w:space="0" w:color="auto"/>
                        <w:bottom w:val="none" w:sz="0" w:space="0" w:color="auto"/>
                        <w:right w:val="none" w:sz="0" w:space="0" w:color="auto"/>
                      </w:divBdr>
                    </w:div>
                    <w:div w:id="816413314">
                      <w:marLeft w:val="0"/>
                      <w:marRight w:val="0"/>
                      <w:marTop w:val="0"/>
                      <w:marBottom w:val="0"/>
                      <w:divBdr>
                        <w:top w:val="none" w:sz="0" w:space="0" w:color="auto"/>
                        <w:left w:val="none" w:sz="0" w:space="0" w:color="auto"/>
                        <w:bottom w:val="none" w:sz="0" w:space="0" w:color="auto"/>
                        <w:right w:val="none" w:sz="0" w:space="0" w:color="auto"/>
                      </w:divBdr>
                      <w:divsChild>
                        <w:div w:id="1481725549">
                          <w:marLeft w:val="0"/>
                          <w:marRight w:val="0"/>
                          <w:marTop w:val="0"/>
                          <w:marBottom w:val="0"/>
                          <w:divBdr>
                            <w:top w:val="none" w:sz="0" w:space="0" w:color="auto"/>
                            <w:left w:val="none" w:sz="0" w:space="0" w:color="auto"/>
                            <w:bottom w:val="none" w:sz="0" w:space="0" w:color="auto"/>
                            <w:right w:val="none" w:sz="0" w:space="0" w:color="auto"/>
                          </w:divBdr>
                          <w:divsChild>
                            <w:div w:id="1690329724">
                              <w:marLeft w:val="0"/>
                              <w:marRight w:val="0"/>
                              <w:marTop w:val="0"/>
                              <w:marBottom w:val="0"/>
                              <w:divBdr>
                                <w:top w:val="none" w:sz="0" w:space="0" w:color="auto"/>
                                <w:left w:val="none" w:sz="0" w:space="0" w:color="auto"/>
                                <w:bottom w:val="none" w:sz="0" w:space="0" w:color="auto"/>
                                <w:right w:val="none" w:sz="0" w:space="0" w:color="auto"/>
                              </w:divBdr>
                              <w:divsChild>
                                <w:div w:id="3383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3950">
                      <w:marLeft w:val="0"/>
                      <w:marRight w:val="0"/>
                      <w:marTop w:val="0"/>
                      <w:marBottom w:val="0"/>
                      <w:divBdr>
                        <w:top w:val="none" w:sz="0" w:space="0" w:color="auto"/>
                        <w:left w:val="none" w:sz="0" w:space="0" w:color="auto"/>
                        <w:bottom w:val="none" w:sz="0" w:space="0" w:color="auto"/>
                        <w:right w:val="none" w:sz="0" w:space="0" w:color="auto"/>
                      </w:divBdr>
                    </w:div>
                    <w:div w:id="847839804">
                      <w:marLeft w:val="0"/>
                      <w:marRight w:val="0"/>
                      <w:marTop w:val="0"/>
                      <w:marBottom w:val="0"/>
                      <w:divBdr>
                        <w:top w:val="none" w:sz="0" w:space="0" w:color="auto"/>
                        <w:left w:val="none" w:sz="0" w:space="0" w:color="auto"/>
                        <w:bottom w:val="none" w:sz="0" w:space="0" w:color="auto"/>
                        <w:right w:val="none" w:sz="0" w:space="0" w:color="auto"/>
                      </w:divBdr>
                    </w:div>
                    <w:div w:id="848757532">
                      <w:marLeft w:val="0"/>
                      <w:marRight w:val="0"/>
                      <w:marTop w:val="0"/>
                      <w:marBottom w:val="0"/>
                      <w:divBdr>
                        <w:top w:val="none" w:sz="0" w:space="0" w:color="auto"/>
                        <w:left w:val="none" w:sz="0" w:space="0" w:color="auto"/>
                        <w:bottom w:val="none" w:sz="0" w:space="0" w:color="auto"/>
                        <w:right w:val="none" w:sz="0" w:space="0" w:color="auto"/>
                      </w:divBdr>
                      <w:divsChild>
                        <w:div w:id="176576072">
                          <w:marLeft w:val="0"/>
                          <w:marRight w:val="0"/>
                          <w:marTop w:val="0"/>
                          <w:marBottom w:val="0"/>
                          <w:divBdr>
                            <w:top w:val="none" w:sz="0" w:space="0" w:color="auto"/>
                            <w:left w:val="none" w:sz="0" w:space="0" w:color="auto"/>
                            <w:bottom w:val="none" w:sz="0" w:space="0" w:color="auto"/>
                            <w:right w:val="none" w:sz="0" w:space="0" w:color="auto"/>
                          </w:divBdr>
                          <w:divsChild>
                            <w:div w:id="1793135894">
                              <w:marLeft w:val="0"/>
                              <w:marRight w:val="0"/>
                              <w:marTop w:val="0"/>
                              <w:marBottom w:val="0"/>
                              <w:divBdr>
                                <w:top w:val="none" w:sz="0" w:space="0" w:color="auto"/>
                                <w:left w:val="none" w:sz="0" w:space="0" w:color="auto"/>
                                <w:bottom w:val="none" w:sz="0" w:space="0" w:color="auto"/>
                                <w:right w:val="none" w:sz="0" w:space="0" w:color="auto"/>
                              </w:divBdr>
                              <w:divsChild>
                                <w:div w:id="1426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4665">
                      <w:marLeft w:val="0"/>
                      <w:marRight w:val="0"/>
                      <w:marTop w:val="0"/>
                      <w:marBottom w:val="0"/>
                      <w:divBdr>
                        <w:top w:val="none" w:sz="0" w:space="0" w:color="auto"/>
                        <w:left w:val="none" w:sz="0" w:space="0" w:color="auto"/>
                        <w:bottom w:val="none" w:sz="0" w:space="0" w:color="auto"/>
                        <w:right w:val="none" w:sz="0" w:space="0" w:color="auto"/>
                      </w:divBdr>
                      <w:divsChild>
                        <w:div w:id="1588424299">
                          <w:marLeft w:val="0"/>
                          <w:marRight w:val="0"/>
                          <w:marTop w:val="0"/>
                          <w:marBottom w:val="0"/>
                          <w:divBdr>
                            <w:top w:val="none" w:sz="0" w:space="0" w:color="auto"/>
                            <w:left w:val="none" w:sz="0" w:space="0" w:color="auto"/>
                            <w:bottom w:val="none" w:sz="0" w:space="0" w:color="auto"/>
                            <w:right w:val="none" w:sz="0" w:space="0" w:color="auto"/>
                          </w:divBdr>
                        </w:div>
                      </w:divsChild>
                    </w:div>
                    <w:div w:id="867524968">
                      <w:marLeft w:val="0"/>
                      <w:marRight w:val="0"/>
                      <w:marTop w:val="0"/>
                      <w:marBottom w:val="0"/>
                      <w:divBdr>
                        <w:top w:val="none" w:sz="0" w:space="0" w:color="auto"/>
                        <w:left w:val="none" w:sz="0" w:space="0" w:color="auto"/>
                        <w:bottom w:val="none" w:sz="0" w:space="0" w:color="auto"/>
                        <w:right w:val="none" w:sz="0" w:space="0" w:color="auto"/>
                      </w:divBdr>
                    </w:div>
                    <w:div w:id="876310435">
                      <w:marLeft w:val="0"/>
                      <w:marRight w:val="0"/>
                      <w:marTop w:val="0"/>
                      <w:marBottom w:val="0"/>
                      <w:divBdr>
                        <w:top w:val="none" w:sz="0" w:space="0" w:color="auto"/>
                        <w:left w:val="none" w:sz="0" w:space="0" w:color="auto"/>
                        <w:bottom w:val="none" w:sz="0" w:space="0" w:color="auto"/>
                        <w:right w:val="none" w:sz="0" w:space="0" w:color="auto"/>
                      </w:divBdr>
                    </w:div>
                    <w:div w:id="895119718">
                      <w:marLeft w:val="0"/>
                      <w:marRight w:val="0"/>
                      <w:marTop w:val="0"/>
                      <w:marBottom w:val="0"/>
                      <w:divBdr>
                        <w:top w:val="none" w:sz="0" w:space="0" w:color="auto"/>
                        <w:left w:val="none" w:sz="0" w:space="0" w:color="auto"/>
                        <w:bottom w:val="none" w:sz="0" w:space="0" w:color="auto"/>
                        <w:right w:val="none" w:sz="0" w:space="0" w:color="auto"/>
                      </w:divBdr>
                      <w:divsChild>
                        <w:div w:id="1908611058">
                          <w:marLeft w:val="0"/>
                          <w:marRight w:val="0"/>
                          <w:marTop w:val="0"/>
                          <w:marBottom w:val="0"/>
                          <w:divBdr>
                            <w:top w:val="none" w:sz="0" w:space="0" w:color="auto"/>
                            <w:left w:val="none" w:sz="0" w:space="0" w:color="auto"/>
                            <w:bottom w:val="none" w:sz="0" w:space="0" w:color="auto"/>
                            <w:right w:val="none" w:sz="0" w:space="0" w:color="auto"/>
                          </w:divBdr>
                          <w:divsChild>
                            <w:div w:id="348681978">
                              <w:marLeft w:val="0"/>
                              <w:marRight w:val="0"/>
                              <w:marTop w:val="0"/>
                              <w:marBottom w:val="0"/>
                              <w:divBdr>
                                <w:top w:val="none" w:sz="0" w:space="0" w:color="auto"/>
                                <w:left w:val="none" w:sz="0" w:space="0" w:color="auto"/>
                                <w:bottom w:val="none" w:sz="0" w:space="0" w:color="auto"/>
                                <w:right w:val="none" w:sz="0" w:space="0" w:color="auto"/>
                              </w:divBdr>
                              <w:divsChild>
                                <w:div w:id="13730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91849">
                      <w:marLeft w:val="0"/>
                      <w:marRight w:val="0"/>
                      <w:marTop w:val="0"/>
                      <w:marBottom w:val="0"/>
                      <w:divBdr>
                        <w:top w:val="none" w:sz="0" w:space="0" w:color="auto"/>
                        <w:left w:val="none" w:sz="0" w:space="0" w:color="auto"/>
                        <w:bottom w:val="none" w:sz="0" w:space="0" w:color="auto"/>
                        <w:right w:val="none" w:sz="0" w:space="0" w:color="auto"/>
                      </w:divBdr>
                    </w:div>
                    <w:div w:id="923802078">
                      <w:marLeft w:val="0"/>
                      <w:marRight w:val="0"/>
                      <w:marTop w:val="0"/>
                      <w:marBottom w:val="0"/>
                      <w:divBdr>
                        <w:top w:val="none" w:sz="0" w:space="0" w:color="auto"/>
                        <w:left w:val="none" w:sz="0" w:space="0" w:color="auto"/>
                        <w:bottom w:val="none" w:sz="0" w:space="0" w:color="auto"/>
                        <w:right w:val="none" w:sz="0" w:space="0" w:color="auto"/>
                      </w:divBdr>
                    </w:div>
                    <w:div w:id="925653988">
                      <w:marLeft w:val="0"/>
                      <w:marRight w:val="0"/>
                      <w:marTop w:val="0"/>
                      <w:marBottom w:val="0"/>
                      <w:divBdr>
                        <w:top w:val="none" w:sz="0" w:space="0" w:color="auto"/>
                        <w:left w:val="none" w:sz="0" w:space="0" w:color="auto"/>
                        <w:bottom w:val="none" w:sz="0" w:space="0" w:color="auto"/>
                        <w:right w:val="none" w:sz="0" w:space="0" w:color="auto"/>
                      </w:divBdr>
                      <w:divsChild>
                        <w:div w:id="783425973">
                          <w:marLeft w:val="0"/>
                          <w:marRight w:val="0"/>
                          <w:marTop w:val="0"/>
                          <w:marBottom w:val="0"/>
                          <w:divBdr>
                            <w:top w:val="none" w:sz="0" w:space="0" w:color="auto"/>
                            <w:left w:val="none" w:sz="0" w:space="0" w:color="auto"/>
                            <w:bottom w:val="none" w:sz="0" w:space="0" w:color="auto"/>
                            <w:right w:val="none" w:sz="0" w:space="0" w:color="auto"/>
                          </w:divBdr>
                        </w:div>
                      </w:divsChild>
                    </w:div>
                    <w:div w:id="926427291">
                      <w:marLeft w:val="0"/>
                      <w:marRight w:val="0"/>
                      <w:marTop w:val="0"/>
                      <w:marBottom w:val="0"/>
                      <w:divBdr>
                        <w:top w:val="none" w:sz="0" w:space="0" w:color="auto"/>
                        <w:left w:val="none" w:sz="0" w:space="0" w:color="auto"/>
                        <w:bottom w:val="none" w:sz="0" w:space="0" w:color="auto"/>
                        <w:right w:val="none" w:sz="0" w:space="0" w:color="auto"/>
                      </w:divBdr>
                    </w:div>
                    <w:div w:id="940526446">
                      <w:marLeft w:val="0"/>
                      <w:marRight w:val="0"/>
                      <w:marTop w:val="0"/>
                      <w:marBottom w:val="0"/>
                      <w:divBdr>
                        <w:top w:val="none" w:sz="0" w:space="0" w:color="auto"/>
                        <w:left w:val="none" w:sz="0" w:space="0" w:color="auto"/>
                        <w:bottom w:val="none" w:sz="0" w:space="0" w:color="auto"/>
                        <w:right w:val="none" w:sz="0" w:space="0" w:color="auto"/>
                      </w:divBdr>
                    </w:div>
                    <w:div w:id="957688012">
                      <w:marLeft w:val="0"/>
                      <w:marRight w:val="0"/>
                      <w:marTop w:val="0"/>
                      <w:marBottom w:val="0"/>
                      <w:divBdr>
                        <w:top w:val="none" w:sz="0" w:space="0" w:color="auto"/>
                        <w:left w:val="none" w:sz="0" w:space="0" w:color="auto"/>
                        <w:bottom w:val="none" w:sz="0" w:space="0" w:color="auto"/>
                        <w:right w:val="none" w:sz="0" w:space="0" w:color="auto"/>
                      </w:divBdr>
                      <w:divsChild>
                        <w:div w:id="177816627">
                          <w:marLeft w:val="0"/>
                          <w:marRight w:val="0"/>
                          <w:marTop w:val="0"/>
                          <w:marBottom w:val="0"/>
                          <w:divBdr>
                            <w:top w:val="none" w:sz="0" w:space="0" w:color="auto"/>
                            <w:left w:val="none" w:sz="0" w:space="0" w:color="auto"/>
                            <w:bottom w:val="none" w:sz="0" w:space="0" w:color="auto"/>
                            <w:right w:val="none" w:sz="0" w:space="0" w:color="auto"/>
                          </w:divBdr>
                        </w:div>
                        <w:div w:id="237447004">
                          <w:marLeft w:val="0"/>
                          <w:marRight w:val="0"/>
                          <w:marTop w:val="0"/>
                          <w:marBottom w:val="0"/>
                          <w:divBdr>
                            <w:top w:val="none" w:sz="0" w:space="0" w:color="auto"/>
                            <w:left w:val="none" w:sz="0" w:space="0" w:color="auto"/>
                            <w:bottom w:val="none" w:sz="0" w:space="0" w:color="auto"/>
                            <w:right w:val="none" w:sz="0" w:space="0" w:color="auto"/>
                          </w:divBdr>
                          <w:divsChild>
                            <w:div w:id="518397455">
                              <w:marLeft w:val="0"/>
                              <w:marRight w:val="0"/>
                              <w:marTop w:val="0"/>
                              <w:marBottom w:val="0"/>
                              <w:divBdr>
                                <w:top w:val="none" w:sz="0" w:space="0" w:color="auto"/>
                                <w:left w:val="none" w:sz="0" w:space="0" w:color="auto"/>
                                <w:bottom w:val="none" w:sz="0" w:space="0" w:color="auto"/>
                                <w:right w:val="none" w:sz="0" w:space="0" w:color="auto"/>
                              </w:divBdr>
                            </w:div>
                            <w:div w:id="1532112543">
                              <w:marLeft w:val="0"/>
                              <w:marRight w:val="0"/>
                              <w:marTop w:val="0"/>
                              <w:marBottom w:val="0"/>
                              <w:divBdr>
                                <w:top w:val="none" w:sz="0" w:space="0" w:color="auto"/>
                                <w:left w:val="none" w:sz="0" w:space="0" w:color="auto"/>
                                <w:bottom w:val="none" w:sz="0" w:space="0" w:color="auto"/>
                                <w:right w:val="none" w:sz="0" w:space="0" w:color="auto"/>
                              </w:divBdr>
                            </w:div>
                            <w:div w:id="1779327028">
                              <w:marLeft w:val="0"/>
                              <w:marRight w:val="0"/>
                              <w:marTop w:val="0"/>
                              <w:marBottom w:val="0"/>
                              <w:divBdr>
                                <w:top w:val="none" w:sz="0" w:space="0" w:color="auto"/>
                                <w:left w:val="none" w:sz="0" w:space="0" w:color="auto"/>
                                <w:bottom w:val="none" w:sz="0" w:space="0" w:color="auto"/>
                                <w:right w:val="none" w:sz="0" w:space="0" w:color="auto"/>
                              </w:divBdr>
                            </w:div>
                            <w:div w:id="1961574044">
                              <w:marLeft w:val="0"/>
                              <w:marRight w:val="0"/>
                              <w:marTop w:val="0"/>
                              <w:marBottom w:val="0"/>
                              <w:divBdr>
                                <w:top w:val="none" w:sz="0" w:space="0" w:color="auto"/>
                                <w:left w:val="none" w:sz="0" w:space="0" w:color="auto"/>
                                <w:bottom w:val="none" w:sz="0" w:space="0" w:color="auto"/>
                                <w:right w:val="none" w:sz="0" w:space="0" w:color="auto"/>
                              </w:divBdr>
                            </w:div>
                          </w:divsChild>
                        </w:div>
                        <w:div w:id="1903515495">
                          <w:marLeft w:val="0"/>
                          <w:marRight w:val="0"/>
                          <w:marTop w:val="0"/>
                          <w:marBottom w:val="0"/>
                          <w:divBdr>
                            <w:top w:val="none" w:sz="0" w:space="0" w:color="auto"/>
                            <w:left w:val="none" w:sz="0" w:space="0" w:color="auto"/>
                            <w:bottom w:val="none" w:sz="0" w:space="0" w:color="auto"/>
                            <w:right w:val="none" w:sz="0" w:space="0" w:color="auto"/>
                          </w:divBdr>
                        </w:div>
                        <w:div w:id="2035182139">
                          <w:marLeft w:val="0"/>
                          <w:marRight w:val="0"/>
                          <w:marTop w:val="0"/>
                          <w:marBottom w:val="0"/>
                          <w:divBdr>
                            <w:top w:val="none" w:sz="0" w:space="0" w:color="auto"/>
                            <w:left w:val="none" w:sz="0" w:space="0" w:color="auto"/>
                            <w:bottom w:val="none" w:sz="0" w:space="0" w:color="auto"/>
                            <w:right w:val="none" w:sz="0" w:space="0" w:color="auto"/>
                          </w:divBdr>
                        </w:div>
                        <w:div w:id="2104716155">
                          <w:marLeft w:val="0"/>
                          <w:marRight w:val="0"/>
                          <w:marTop w:val="0"/>
                          <w:marBottom w:val="0"/>
                          <w:divBdr>
                            <w:top w:val="none" w:sz="0" w:space="0" w:color="auto"/>
                            <w:left w:val="none" w:sz="0" w:space="0" w:color="auto"/>
                            <w:bottom w:val="none" w:sz="0" w:space="0" w:color="auto"/>
                            <w:right w:val="none" w:sz="0" w:space="0" w:color="auto"/>
                          </w:divBdr>
                        </w:div>
                        <w:div w:id="2136826245">
                          <w:marLeft w:val="0"/>
                          <w:marRight w:val="0"/>
                          <w:marTop w:val="0"/>
                          <w:marBottom w:val="0"/>
                          <w:divBdr>
                            <w:top w:val="none" w:sz="0" w:space="0" w:color="auto"/>
                            <w:left w:val="none" w:sz="0" w:space="0" w:color="auto"/>
                            <w:bottom w:val="none" w:sz="0" w:space="0" w:color="auto"/>
                            <w:right w:val="none" w:sz="0" w:space="0" w:color="auto"/>
                          </w:divBdr>
                        </w:div>
                      </w:divsChild>
                    </w:div>
                    <w:div w:id="961422628">
                      <w:marLeft w:val="0"/>
                      <w:marRight w:val="0"/>
                      <w:marTop w:val="0"/>
                      <w:marBottom w:val="0"/>
                      <w:divBdr>
                        <w:top w:val="none" w:sz="0" w:space="0" w:color="auto"/>
                        <w:left w:val="none" w:sz="0" w:space="0" w:color="auto"/>
                        <w:bottom w:val="none" w:sz="0" w:space="0" w:color="auto"/>
                        <w:right w:val="none" w:sz="0" w:space="0" w:color="auto"/>
                      </w:divBdr>
                    </w:div>
                    <w:div w:id="970750137">
                      <w:blockQuote w:val="1"/>
                      <w:marLeft w:val="0"/>
                      <w:marRight w:val="0"/>
                      <w:marTop w:val="240"/>
                      <w:marBottom w:val="240"/>
                      <w:divBdr>
                        <w:top w:val="none" w:sz="0" w:space="0" w:color="auto"/>
                        <w:left w:val="none" w:sz="0" w:space="0" w:color="auto"/>
                        <w:bottom w:val="none" w:sz="0" w:space="0" w:color="auto"/>
                        <w:right w:val="none" w:sz="0" w:space="0" w:color="auto"/>
                      </w:divBdr>
                    </w:div>
                    <w:div w:id="985359076">
                      <w:marLeft w:val="0"/>
                      <w:marRight w:val="0"/>
                      <w:marTop w:val="0"/>
                      <w:marBottom w:val="0"/>
                      <w:divBdr>
                        <w:top w:val="none" w:sz="0" w:space="0" w:color="auto"/>
                        <w:left w:val="none" w:sz="0" w:space="0" w:color="auto"/>
                        <w:bottom w:val="none" w:sz="0" w:space="0" w:color="auto"/>
                        <w:right w:val="none" w:sz="0" w:space="0" w:color="auto"/>
                      </w:divBdr>
                    </w:div>
                    <w:div w:id="988634310">
                      <w:marLeft w:val="0"/>
                      <w:marRight w:val="0"/>
                      <w:marTop w:val="0"/>
                      <w:marBottom w:val="0"/>
                      <w:divBdr>
                        <w:top w:val="none" w:sz="0" w:space="0" w:color="auto"/>
                        <w:left w:val="none" w:sz="0" w:space="0" w:color="auto"/>
                        <w:bottom w:val="none" w:sz="0" w:space="0" w:color="auto"/>
                        <w:right w:val="none" w:sz="0" w:space="0" w:color="auto"/>
                      </w:divBdr>
                      <w:divsChild>
                        <w:div w:id="36050156">
                          <w:marLeft w:val="0"/>
                          <w:marRight w:val="0"/>
                          <w:marTop w:val="0"/>
                          <w:marBottom w:val="0"/>
                          <w:divBdr>
                            <w:top w:val="none" w:sz="0" w:space="0" w:color="auto"/>
                            <w:left w:val="none" w:sz="0" w:space="0" w:color="auto"/>
                            <w:bottom w:val="none" w:sz="0" w:space="0" w:color="auto"/>
                            <w:right w:val="none" w:sz="0" w:space="0" w:color="auto"/>
                          </w:divBdr>
                        </w:div>
                      </w:divsChild>
                    </w:div>
                    <w:div w:id="999384339">
                      <w:marLeft w:val="0"/>
                      <w:marRight w:val="0"/>
                      <w:marTop w:val="0"/>
                      <w:marBottom w:val="0"/>
                      <w:divBdr>
                        <w:top w:val="none" w:sz="0" w:space="0" w:color="auto"/>
                        <w:left w:val="none" w:sz="0" w:space="0" w:color="auto"/>
                        <w:bottom w:val="none" w:sz="0" w:space="0" w:color="auto"/>
                        <w:right w:val="none" w:sz="0" w:space="0" w:color="auto"/>
                      </w:divBdr>
                      <w:divsChild>
                        <w:div w:id="1995406903">
                          <w:marLeft w:val="0"/>
                          <w:marRight w:val="0"/>
                          <w:marTop w:val="0"/>
                          <w:marBottom w:val="0"/>
                          <w:divBdr>
                            <w:top w:val="none" w:sz="0" w:space="0" w:color="auto"/>
                            <w:left w:val="none" w:sz="0" w:space="0" w:color="auto"/>
                            <w:bottom w:val="none" w:sz="0" w:space="0" w:color="auto"/>
                            <w:right w:val="none" w:sz="0" w:space="0" w:color="auto"/>
                          </w:divBdr>
                          <w:divsChild>
                            <w:div w:id="533809784">
                              <w:marLeft w:val="0"/>
                              <w:marRight w:val="0"/>
                              <w:marTop w:val="0"/>
                              <w:marBottom w:val="0"/>
                              <w:divBdr>
                                <w:top w:val="none" w:sz="0" w:space="0" w:color="auto"/>
                                <w:left w:val="none" w:sz="0" w:space="0" w:color="auto"/>
                                <w:bottom w:val="none" w:sz="0" w:space="0" w:color="auto"/>
                                <w:right w:val="none" w:sz="0" w:space="0" w:color="auto"/>
                              </w:divBdr>
                              <w:divsChild>
                                <w:div w:id="14049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6780">
                      <w:marLeft w:val="0"/>
                      <w:marRight w:val="0"/>
                      <w:marTop w:val="0"/>
                      <w:marBottom w:val="0"/>
                      <w:divBdr>
                        <w:top w:val="none" w:sz="0" w:space="0" w:color="auto"/>
                        <w:left w:val="none" w:sz="0" w:space="0" w:color="auto"/>
                        <w:bottom w:val="none" w:sz="0" w:space="0" w:color="auto"/>
                        <w:right w:val="none" w:sz="0" w:space="0" w:color="auto"/>
                      </w:divBdr>
                    </w:div>
                    <w:div w:id="1046758329">
                      <w:marLeft w:val="0"/>
                      <w:marRight w:val="0"/>
                      <w:marTop w:val="0"/>
                      <w:marBottom w:val="0"/>
                      <w:divBdr>
                        <w:top w:val="none" w:sz="0" w:space="0" w:color="auto"/>
                        <w:left w:val="none" w:sz="0" w:space="0" w:color="auto"/>
                        <w:bottom w:val="none" w:sz="0" w:space="0" w:color="auto"/>
                        <w:right w:val="none" w:sz="0" w:space="0" w:color="auto"/>
                      </w:divBdr>
                      <w:divsChild>
                        <w:div w:id="1691643473">
                          <w:marLeft w:val="0"/>
                          <w:marRight w:val="0"/>
                          <w:marTop w:val="0"/>
                          <w:marBottom w:val="0"/>
                          <w:divBdr>
                            <w:top w:val="none" w:sz="0" w:space="0" w:color="auto"/>
                            <w:left w:val="none" w:sz="0" w:space="0" w:color="auto"/>
                            <w:bottom w:val="none" w:sz="0" w:space="0" w:color="auto"/>
                            <w:right w:val="none" w:sz="0" w:space="0" w:color="auto"/>
                          </w:divBdr>
                          <w:divsChild>
                            <w:div w:id="232787071">
                              <w:marLeft w:val="0"/>
                              <w:marRight w:val="0"/>
                              <w:marTop w:val="0"/>
                              <w:marBottom w:val="0"/>
                              <w:divBdr>
                                <w:top w:val="none" w:sz="0" w:space="0" w:color="auto"/>
                                <w:left w:val="none" w:sz="0" w:space="0" w:color="auto"/>
                                <w:bottom w:val="none" w:sz="0" w:space="0" w:color="auto"/>
                                <w:right w:val="none" w:sz="0" w:space="0" w:color="auto"/>
                              </w:divBdr>
                              <w:divsChild>
                                <w:div w:id="17997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5221">
                      <w:marLeft w:val="0"/>
                      <w:marRight w:val="0"/>
                      <w:marTop w:val="0"/>
                      <w:marBottom w:val="0"/>
                      <w:divBdr>
                        <w:top w:val="none" w:sz="0" w:space="0" w:color="auto"/>
                        <w:left w:val="none" w:sz="0" w:space="0" w:color="auto"/>
                        <w:bottom w:val="none" w:sz="0" w:space="0" w:color="auto"/>
                        <w:right w:val="none" w:sz="0" w:space="0" w:color="auto"/>
                      </w:divBdr>
                    </w:div>
                    <w:div w:id="1102653833">
                      <w:marLeft w:val="0"/>
                      <w:marRight w:val="0"/>
                      <w:marTop w:val="0"/>
                      <w:marBottom w:val="0"/>
                      <w:divBdr>
                        <w:top w:val="none" w:sz="0" w:space="0" w:color="auto"/>
                        <w:left w:val="none" w:sz="0" w:space="0" w:color="auto"/>
                        <w:bottom w:val="none" w:sz="0" w:space="0" w:color="auto"/>
                        <w:right w:val="none" w:sz="0" w:space="0" w:color="auto"/>
                      </w:divBdr>
                      <w:divsChild>
                        <w:div w:id="60954917">
                          <w:marLeft w:val="0"/>
                          <w:marRight w:val="0"/>
                          <w:marTop w:val="0"/>
                          <w:marBottom w:val="0"/>
                          <w:divBdr>
                            <w:top w:val="none" w:sz="0" w:space="0" w:color="auto"/>
                            <w:left w:val="none" w:sz="0" w:space="0" w:color="auto"/>
                            <w:bottom w:val="none" w:sz="0" w:space="0" w:color="auto"/>
                            <w:right w:val="none" w:sz="0" w:space="0" w:color="auto"/>
                          </w:divBdr>
                          <w:divsChild>
                            <w:div w:id="337536484">
                              <w:marLeft w:val="0"/>
                              <w:marRight w:val="0"/>
                              <w:marTop w:val="0"/>
                              <w:marBottom w:val="0"/>
                              <w:divBdr>
                                <w:top w:val="none" w:sz="0" w:space="0" w:color="auto"/>
                                <w:left w:val="none" w:sz="0" w:space="0" w:color="auto"/>
                                <w:bottom w:val="none" w:sz="0" w:space="0" w:color="auto"/>
                                <w:right w:val="none" w:sz="0" w:space="0" w:color="auto"/>
                              </w:divBdr>
                              <w:divsChild>
                                <w:div w:id="360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9669">
                      <w:marLeft w:val="0"/>
                      <w:marRight w:val="0"/>
                      <w:marTop w:val="100"/>
                      <w:marBottom w:val="100"/>
                      <w:divBdr>
                        <w:top w:val="single" w:sz="6" w:space="1" w:color="AAAAAA"/>
                        <w:left w:val="single" w:sz="6" w:space="1" w:color="AAAAAA"/>
                        <w:bottom w:val="single" w:sz="6" w:space="1" w:color="AAAAAA"/>
                        <w:right w:val="single" w:sz="6" w:space="1" w:color="AAAAAA"/>
                      </w:divBdr>
                    </w:div>
                    <w:div w:id="1114593005">
                      <w:marLeft w:val="0"/>
                      <w:marRight w:val="0"/>
                      <w:marTop w:val="0"/>
                      <w:marBottom w:val="0"/>
                      <w:divBdr>
                        <w:top w:val="none" w:sz="0" w:space="0" w:color="auto"/>
                        <w:left w:val="none" w:sz="0" w:space="0" w:color="auto"/>
                        <w:bottom w:val="none" w:sz="0" w:space="0" w:color="auto"/>
                        <w:right w:val="none" w:sz="0" w:space="0" w:color="auto"/>
                      </w:divBdr>
                    </w:div>
                    <w:div w:id="1116682676">
                      <w:marLeft w:val="0"/>
                      <w:marRight w:val="0"/>
                      <w:marTop w:val="0"/>
                      <w:marBottom w:val="0"/>
                      <w:divBdr>
                        <w:top w:val="none" w:sz="0" w:space="0" w:color="auto"/>
                        <w:left w:val="none" w:sz="0" w:space="0" w:color="auto"/>
                        <w:bottom w:val="none" w:sz="0" w:space="0" w:color="auto"/>
                        <w:right w:val="none" w:sz="0" w:space="0" w:color="auto"/>
                      </w:divBdr>
                      <w:divsChild>
                        <w:div w:id="774331123">
                          <w:marLeft w:val="0"/>
                          <w:marRight w:val="0"/>
                          <w:marTop w:val="0"/>
                          <w:marBottom w:val="0"/>
                          <w:divBdr>
                            <w:top w:val="none" w:sz="0" w:space="0" w:color="auto"/>
                            <w:left w:val="none" w:sz="0" w:space="0" w:color="auto"/>
                            <w:bottom w:val="none" w:sz="0" w:space="0" w:color="auto"/>
                            <w:right w:val="none" w:sz="0" w:space="0" w:color="auto"/>
                          </w:divBdr>
                        </w:div>
                        <w:div w:id="1942565408">
                          <w:marLeft w:val="0"/>
                          <w:marRight w:val="0"/>
                          <w:marTop w:val="0"/>
                          <w:marBottom w:val="0"/>
                          <w:divBdr>
                            <w:top w:val="none" w:sz="0" w:space="0" w:color="auto"/>
                            <w:left w:val="none" w:sz="0" w:space="0" w:color="auto"/>
                            <w:bottom w:val="none" w:sz="0" w:space="0" w:color="auto"/>
                            <w:right w:val="none" w:sz="0" w:space="0" w:color="auto"/>
                          </w:divBdr>
                        </w:div>
                      </w:divsChild>
                    </w:div>
                    <w:div w:id="1117219794">
                      <w:marLeft w:val="0"/>
                      <w:marRight w:val="0"/>
                      <w:marTop w:val="0"/>
                      <w:marBottom w:val="0"/>
                      <w:divBdr>
                        <w:top w:val="none" w:sz="0" w:space="0" w:color="auto"/>
                        <w:left w:val="none" w:sz="0" w:space="0" w:color="auto"/>
                        <w:bottom w:val="none" w:sz="0" w:space="0" w:color="auto"/>
                        <w:right w:val="none" w:sz="0" w:space="0" w:color="auto"/>
                      </w:divBdr>
                    </w:div>
                    <w:div w:id="1117794156">
                      <w:marLeft w:val="0"/>
                      <w:marRight w:val="0"/>
                      <w:marTop w:val="0"/>
                      <w:marBottom w:val="0"/>
                      <w:divBdr>
                        <w:top w:val="none" w:sz="0" w:space="0" w:color="auto"/>
                        <w:left w:val="none" w:sz="0" w:space="0" w:color="auto"/>
                        <w:bottom w:val="none" w:sz="0" w:space="0" w:color="auto"/>
                        <w:right w:val="none" w:sz="0" w:space="0" w:color="auto"/>
                      </w:divBdr>
                    </w:div>
                    <w:div w:id="1162509280">
                      <w:marLeft w:val="0"/>
                      <w:marRight w:val="0"/>
                      <w:marTop w:val="0"/>
                      <w:marBottom w:val="0"/>
                      <w:divBdr>
                        <w:top w:val="none" w:sz="0" w:space="0" w:color="auto"/>
                        <w:left w:val="none" w:sz="0" w:space="0" w:color="auto"/>
                        <w:bottom w:val="none" w:sz="0" w:space="0" w:color="auto"/>
                        <w:right w:val="none" w:sz="0" w:space="0" w:color="auto"/>
                      </w:divBdr>
                    </w:div>
                    <w:div w:id="1179731570">
                      <w:marLeft w:val="0"/>
                      <w:marRight w:val="0"/>
                      <w:marTop w:val="0"/>
                      <w:marBottom w:val="0"/>
                      <w:divBdr>
                        <w:top w:val="none" w:sz="0" w:space="0" w:color="auto"/>
                        <w:left w:val="none" w:sz="0" w:space="0" w:color="auto"/>
                        <w:bottom w:val="none" w:sz="0" w:space="0" w:color="auto"/>
                        <w:right w:val="none" w:sz="0" w:space="0" w:color="auto"/>
                      </w:divBdr>
                    </w:div>
                    <w:div w:id="1180631281">
                      <w:marLeft w:val="0"/>
                      <w:marRight w:val="0"/>
                      <w:marTop w:val="0"/>
                      <w:marBottom w:val="0"/>
                      <w:divBdr>
                        <w:top w:val="none" w:sz="0" w:space="0" w:color="auto"/>
                        <w:left w:val="none" w:sz="0" w:space="0" w:color="auto"/>
                        <w:bottom w:val="none" w:sz="0" w:space="0" w:color="auto"/>
                        <w:right w:val="none" w:sz="0" w:space="0" w:color="auto"/>
                      </w:divBdr>
                    </w:div>
                    <w:div w:id="1185168268">
                      <w:marLeft w:val="0"/>
                      <w:marRight w:val="0"/>
                      <w:marTop w:val="0"/>
                      <w:marBottom w:val="0"/>
                      <w:divBdr>
                        <w:top w:val="none" w:sz="0" w:space="0" w:color="auto"/>
                        <w:left w:val="none" w:sz="0" w:space="0" w:color="auto"/>
                        <w:bottom w:val="none" w:sz="0" w:space="0" w:color="auto"/>
                        <w:right w:val="none" w:sz="0" w:space="0" w:color="auto"/>
                      </w:divBdr>
                    </w:div>
                    <w:div w:id="1207336279">
                      <w:marLeft w:val="0"/>
                      <w:marRight w:val="0"/>
                      <w:marTop w:val="0"/>
                      <w:marBottom w:val="0"/>
                      <w:divBdr>
                        <w:top w:val="none" w:sz="0" w:space="0" w:color="auto"/>
                        <w:left w:val="none" w:sz="0" w:space="0" w:color="auto"/>
                        <w:bottom w:val="none" w:sz="0" w:space="0" w:color="auto"/>
                        <w:right w:val="none" w:sz="0" w:space="0" w:color="auto"/>
                      </w:divBdr>
                    </w:div>
                    <w:div w:id="1245340685">
                      <w:marLeft w:val="336"/>
                      <w:marRight w:val="0"/>
                      <w:marTop w:val="120"/>
                      <w:marBottom w:val="192"/>
                      <w:divBdr>
                        <w:top w:val="single" w:sz="6" w:space="5" w:color="AAAAAA"/>
                        <w:left w:val="single" w:sz="6" w:space="5" w:color="AAAAAA"/>
                        <w:bottom w:val="single" w:sz="6" w:space="5" w:color="AAAAAA"/>
                        <w:right w:val="single" w:sz="6" w:space="5" w:color="AAAAAA"/>
                      </w:divBdr>
                      <w:divsChild>
                        <w:div w:id="954797112">
                          <w:marLeft w:val="0"/>
                          <w:marRight w:val="0"/>
                          <w:marTop w:val="0"/>
                          <w:marBottom w:val="0"/>
                          <w:divBdr>
                            <w:top w:val="none" w:sz="0" w:space="0" w:color="auto"/>
                            <w:left w:val="none" w:sz="0" w:space="0" w:color="auto"/>
                            <w:bottom w:val="none" w:sz="0" w:space="0" w:color="auto"/>
                            <w:right w:val="none" w:sz="0" w:space="0" w:color="auto"/>
                          </w:divBdr>
                        </w:div>
                      </w:divsChild>
                    </w:div>
                    <w:div w:id="1337658396">
                      <w:marLeft w:val="0"/>
                      <w:marRight w:val="0"/>
                      <w:marTop w:val="0"/>
                      <w:marBottom w:val="0"/>
                      <w:divBdr>
                        <w:top w:val="none" w:sz="0" w:space="0" w:color="auto"/>
                        <w:left w:val="none" w:sz="0" w:space="0" w:color="auto"/>
                        <w:bottom w:val="none" w:sz="0" w:space="0" w:color="auto"/>
                        <w:right w:val="none" w:sz="0" w:space="0" w:color="auto"/>
                      </w:divBdr>
                      <w:divsChild>
                        <w:div w:id="1239482373">
                          <w:marLeft w:val="0"/>
                          <w:marRight w:val="0"/>
                          <w:marTop w:val="0"/>
                          <w:marBottom w:val="0"/>
                          <w:divBdr>
                            <w:top w:val="none" w:sz="0" w:space="0" w:color="auto"/>
                            <w:left w:val="none" w:sz="0" w:space="0" w:color="auto"/>
                            <w:bottom w:val="none" w:sz="0" w:space="0" w:color="auto"/>
                            <w:right w:val="none" w:sz="0" w:space="0" w:color="auto"/>
                          </w:divBdr>
                          <w:divsChild>
                            <w:div w:id="1672299166">
                              <w:marLeft w:val="0"/>
                              <w:marRight w:val="0"/>
                              <w:marTop w:val="0"/>
                              <w:marBottom w:val="0"/>
                              <w:divBdr>
                                <w:top w:val="none" w:sz="0" w:space="0" w:color="auto"/>
                                <w:left w:val="none" w:sz="0" w:space="0" w:color="auto"/>
                                <w:bottom w:val="none" w:sz="0" w:space="0" w:color="auto"/>
                                <w:right w:val="none" w:sz="0" w:space="0" w:color="auto"/>
                              </w:divBdr>
                              <w:divsChild>
                                <w:div w:id="19390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5245">
                      <w:marLeft w:val="0"/>
                      <w:marRight w:val="0"/>
                      <w:marTop w:val="0"/>
                      <w:marBottom w:val="0"/>
                      <w:divBdr>
                        <w:top w:val="none" w:sz="0" w:space="0" w:color="auto"/>
                        <w:left w:val="none" w:sz="0" w:space="0" w:color="auto"/>
                        <w:bottom w:val="none" w:sz="0" w:space="0" w:color="auto"/>
                        <w:right w:val="none" w:sz="0" w:space="0" w:color="auto"/>
                      </w:divBdr>
                    </w:div>
                    <w:div w:id="1346594405">
                      <w:marLeft w:val="0"/>
                      <w:marRight w:val="0"/>
                      <w:marTop w:val="0"/>
                      <w:marBottom w:val="0"/>
                      <w:divBdr>
                        <w:top w:val="none" w:sz="0" w:space="0" w:color="auto"/>
                        <w:left w:val="none" w:sz="0" w:space="0" w:color="auto"/>
                        <w:bottom w:val="none" w:sz="0" w:space="0" w:color="auto"/>
                        <w:right w:val="none" w:sz="0" w:space="0" w:color="auto"/>
                      </w:divBdr>
                    </w:div>
                    <w:div w:id="1348212706">
                      <w:marLeft w:val="0"/>
                      <w:marRight w:val="0"/>
                      <w:marTop w:val="0"/>
                      <w:marBottom w:val="0"/>
                      <w:divBdr>
                        <w:top w:val="none" w:sz="0" w:space="0" w:color="auto"/>
                        <w:left w:val="none" w:sz="0" w:space="0" w:color="auto"/>
                        <w:bottom w:val="none" w:sz="0" w:space="0" w:color="auto"/>
                        <w:right w:val="none" w:sz="0" w:space="0" w:color="auto"/>
                      </w:divBdr>
                    </w:div>
                    <w:div w:id="1348631050">
                      <w:marLeft w:val="0"/>
                      <w:marRight w:val="0"/>
                      <w:marTop w:val="0"/>
                      <w:marBottom w:val="0"/>
                      <w:divBdr>
                        <w:top w:val="none" w:sz="0" w:space="0" w:color="auto"/>
                        <w:left w:val="none" w:sz="0" w:space="0" w:color="auto"/>
                        <w:bottom w:val="none" w:sz="0" w:space="0" w:color="auto"/>
                        <w:right w:val="none" w:sz="0" w:space="0" w:color="auto"/>
                      </w:divBdr>
                      <w:divsChild>
                        <w:div w:id="1209687135">
                          <w:marLeft w:val="0"/>
                          <w:marRight w:val="0"/>
                          <w:marTop w:val="0"/>
                          <w:marBottom w:val="0"/>
                          <w:divBdr>
                            <w:top w:val="none" w:sz="0" w:space="0" w:color="auto"/>
                            <w:left w:val="none" w:sz="0" w:space="0" w:color="auto"/>
                            <w:bottom w:val="none" w:sz="0" w:space="0" w:color="auto"/>
                            <w:right w:val="none" w:sz="0" w:space="0" w:color="auto"/>
                          </w:divBdr>
                          <w:divsChild>
                            <w:div w:id="1022241540">
                              <w:marLeft w:val="0"/>
                              <w:marRight w:val="0"/>
                              <w:marTop w:val="0"/>
                              <w:marBottom w:val="0"/>
                              <w:divBdr>
                                <w:top w:val="none" w:sz="0" w:space="0" w:color="auto"/>
                                <w:left w:val="none" w:sz="0" w:space="0" w:color="auto"/>
                                <w:bottom w:val="none" w:sz="0" w:space="0" w:color="auto"/>
                                <w:right w:val="none" w:sz="0" w:space="0" w:color="auto"/>
                              </w:divBdr>
                              <w:divsChild>
                                <w:div w:id="1564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5986">
                      <w:marLeft w:val="0"/>
                      <w:marRight w:val="0"/>
                      <w:marTop w:val="0"/>
                      <w:marBottom w:val="0"/>
                      <w:divBdr>
                        <w:top w:val="none" w:sz="0" w:space="0" w:color="auto"/>
                        <w:left w:val="none" w:sz="0" w:space="0" w:color="auto"/>
                        <w:bottom w:val="none" w:sz="0" w:space="0" w:color="auto"/>
                        <w:right w:val="none" w:sz="0" w:space="0" w:color="auto"/>
                      </w:divBdr>
                    </w:div>
                    <w:div w:id="1400204896">
                      <w:blockQuote w:val="1"/>
                      <w:marLeft w:val="0"/>
                      <w:marRight w:val="0"/>
                      <w:marTop w:val="240"/>
                      <w:marBottom w:val="240"/>
                      <w:divBdr>
                        <w:top w:val="none" w:sz="0" w:space="0" w:color="auto"/>
                        <w:left w:val="none" w:sz="0" w:space="0" w:color="auto"/>
                        <w:bottom w:val="none" w:sz="0" w:space="0" w:color="auto"/>
                        <w:right w:val="none" w:sz="0" w:space="0" w:color="auto"/>
                      </w:divBdr>
                      <w:divsChild>
                        <w:div w:id="337774474">
                          <w:marLeft w:val="0"/>
                          <w:marRight w:val="0"/>
                          <w:marTop w:val="0"/>
                          <w:marBottom w:val="0"/>
                          <w:divBdr>
                            <w:top w:val="none" w:sz="0" w:space="0" w:color="auto"/>
                            <w:left w:val="none" w:sz="0" w:space="0" w:color="auto"/>
                            <w:bottom w:val="none" w:sz="0" w:space="0" w:color="auto"/>
                            <w:right w:val="none" w:sz="0" w:space="0" w:color="auto"/>
                          </w:divBdr>
                        </w:div>
                      </w:divsChild>
                    </w:div>
                    <w:div w:id="1424302094">
                      <w:blockQuote w:val="1"/>
                      <w:marLeft w:val="0"/>
                      <w:marRight w:val="0"/>
                      <w:marTop w:val="240"/>
                      <w:marBottom w:val="240"/>
                      <w:divBdr>
                        <w:top w:val="none" w:sz="0" w:space="0" w:color="auto"/>
                        <w:left w:val="none" w:sz="0" w:space="0" w:color="auto"/>
                        <w:bottom w:val="none" w:sz="0" w:space="0" w:color="auto"/>
                        <w:right w:val="none" w:sz="0" w:space="0" w:color="auto"/>
                      </w:divBdr>
                    </w:div>
                    <w:div w:id="1437680022">
                      <w:marLeft w:val="0"/>
                      <w:marRight w:val="0"/>
                      <w:marTop w:val="0"/>
                      <w:marBottom w:val="0"/>
                      <w:divBdr>
                        <w:top w:val="none" w:sz="0" w:space="0" w:color="auto"/>
                        <w:left w:val="none" w:sz="0" w:space="0" w:color="auto"/>
                        <w:bottom w:val="none" w:sz="0" w:space="0" w:color="auto"/>
                        <w:right w:val="none" w:sz="0" w:space="0" w:color="auto"/>
                      </w:divBdr>
                      <w:divsChild>
                        <w:div w:id="1728651165">
                          <w:marLeft w:val="0"/>
                          <w:marRight w:val="0"/>
                          <w:marTop w:val="0"/>
                          <w:marBottom w:val="0"/>
                          <w:divBdr>
                            <w:top w:val="none" w:sz="0" w:space="0" w:color="auto"/>
                            <w:left w:val="none" w:sz="0" w:space="0" w:color="auto"/>
                            <w:bottom w:val="none" w:sz="0" w:space="0" w:color="auto"/>
                            <w:right w:val="none" w:sz="0" w:space="0" w:color="auto"/>
                          </w:divBdr>
                        </w:div>
                      </w:divsChild>
                    </w:div>
                    <w:div w:id="1451633156">
                      <w:marLeft w:val="0"/>
                      <w:marRight w:val="0"/>
                      <w:marTop w:val="0"/>
                      <w:marBottom w:val="0"/>
                      <w:divBdr>
                        <w:top w:val="none" w:sz="0" w:space="0" w:color="auto"/>
                        <w:left w:val="none" w:sz="0" w:space="0" w:color="auto"/>
                        <w:bottom w:val="none" w:sz="0" w:space="0" w:color="auto"/>
                        <w:right w:val="none" w:sz="0" w:space="0" w:color="auto"/>
                      </w:divBdr>
                    </w:div>
                    <w:div w:id="1454133665">
                      <w:marLeft w:val="0"/>
                      <w:marRight w:val="0"/>
                      <w:marTop w:val="0"/>
                      <w:marBottom w:val="0"/>
                      <w:divBdr>
                        <w:top w:val="none" w:sz="0" w:space="0" w:color="auto"/>
                        <w:left w:val="none" w:sz="0" w:space="0" w:color="auto"/>
                        <w:bottom w:val="none" w:sz="0" w:space="0" w:color="auto"/>
                        <w:right w:val="none" w:sz="0" w:space="0" w:color="auto"/>
                      </w:divBdr>
                    </w:div>
                    <w:div w:id="1466433543">
                      <w:marLeft w:val="0"/>
                      <w:marRight w:val="0"/>
                      <w:marTop w:val="0"/>
                      <w:marBottom w:val="0"/>
                      <w:divBdr>
                        <w:top w:val="none" w:sz="0" w:space="0" w:color="auto"/>
                        <w:left w:val="none" w:sz="0" w:space="0" w:color="auto"/>
                        <w:bottom w:val="none" w:sz="0" w:space="0" w:color="auto"/>
                        <w:right w:val="none" w:sz="0" w:space="0" w:color="auto"/>
                      </w:divBdr>
                    </w:div>
                    <w:div w:id="1473523546">
                      <w:marLeft w:val="0"/>
                      <w:marRight w:val="0"/>
                      <w:marTop w:val="0"/>
                      <w:marBottom w:val="0"/>
                      <w:divBdr>
                        <w:top w:val="none" w:sz="0" w:space="0" w:color="auto"/>
                        <w:left w:val="none" w:sz="0" w:space="0" w:color="auto"/>
                        <w:bottom w:val="none" w:sz="0" w:space="0" w:color="auto"/>
                        <w:right w:val="none" w:sz="0" w:space="0" w:color="auto"/>
                      </w:divBdr>
                    </w:div>
                    <w:div w:id="1489861012">
                      <w:marLeft w:val="0"/>
                      <w:marRight w:val="0"/>
                      <w:marTop w:val="0"/>
                      <w:marBottom w:val="0"/>
                      <w:divBdr>
                        <w:top w:val="none" w:sz="0" w:space="0" w:color="auto"/>
                        <w:left w:val="none" w:sz="0" w:space="0" w:color="auto"/>
                        <w:bottom w:val="none" w:sz="0" w:space="0" w:color="auto"/>
                        <w:right w:val="none" w:sz="0" w:space="0" w:color="auto"/>
                      </w:divBdr>
                    </w:div>
                    <w:div w:id="1506749658">
                      <w:marLeft w:val="0"/>
                      <w:marRight w:val="0"/>
                      <w:marTop w:val="0"/>
                      <w:marBottom w:val="0"/>
                      <w:divBdr>
                        <w:top w:val="none" w:sz="0" w:space="0" w:color="auto"/>
                        <w:left w:val="none" w:sz="0" w:space="0" w:color="auto"/>
                        <w:bottom w:val="none" w:sz="0" w:space="0" w:color="auto"/>
                        <w:right w:val="none" w:sz="0" w:space="0" w:color="auto"/>
                      </w:divBdr>
                    </w:div>
                    <w:div w:id="1534028865">
                      <w:marLeft w:val="0"/>
                      <w:marRight w:val="0"/>
                      <w:marTop w:val="100"/>
                      <w:marBottom w:val="100"/>
                      <w:divBdr>
                        <w:top w:val="single" w:sz="6" w:space="1" w:color="AAAAAA"/>
                        <w:left w:val="single" w:sz="6" w:space="1" w:color="AAAAAA"/>
                        <w:bottom w:val="single" w:sz="6" w:space="1" w:color="AAAAAA"/>
                        <w:right w:val="single" w:sz="6" w:space="1" w:color="AAAAAA"/>
                      </w:divBdr>
                    </w:div>
                    <w:div w:id="1545367389">
                      <w:marLeft w:val="0"/>
                      <w:marRight w:val="0"/>
                      <w:marTop w:val="0"/>
                      <w:marBottom w:val="0"/>
                      <w:divBdr>
                        <w:top w:val="none" w:sz="0" w:space="0" w:color="auto"/>
                        <w:left w:val="none" w:sz="0" w:space="0" w:color="auto"/>
                        <w:bottom w:val="none" w:sz="0" w:space="0" w:color="auto"/>
                        <w:right w:val="none" w:sz="0" w:space="0" w:color="auto"/>
                      </w:divBdr>
                      <w:divsChild>
                        <w:div w:id="315884727">
                          <w:marLeft w:val="0"/>
                          <w:marRight w:val="0"/>
                          <w:marTop w:val="0"/>
                          <w:marBottom w:val="0"/>
                          <w:divBdr>
                            <w:top w:val="none" w:sz="0" w:space="0" w:color="auto"/>
                            <w:left w:val="none" w:sz="0" w:space="0" w:color="auto"/>
                            <w:bottom w:val="none" w:sz="0" w:space="0" w:color="auto"/>
                            <w:right w:val="none" w:sz="0" w:space="0" w:color="auto"/>
                          </w:divBdr>
                          <w:divsChild>
                            <w:div w:id="951589787">
                              <w:marLeft w:val="0"/>
                              <w:marRight w:val="0"/>
                              <w:marTop w:val="0"/>
                              <w:marBottom w:val="0"/>
                              <w:divBdr>
                                <w:top w:val="none" w:sz="0" w:space="0" w:color="auto"/>
                                <w:left w:val="none" w:sz="0" w:space="0" w:color="auto"/>
                                <w:bottom w:val="none" w:sz="0" w:space="0" w:color="auto"/>
                                <w:right w:val="none" w:sz="0" w:space="0" w:color="auto"/>
                              </w:divBdr>
                              <w:divsChild>
                                <w:div w:id="15382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00397">
                      <w:marLeft w:val="240"/>
                      <w:marRight w:val="0"/>
                      <w:marTop w:val="120"/>
                      <w:marBottom w:val="120"/>
                      <w:divBdr>
                        <w:top w:val="single" w:sz="6" w:space="0" w:color="AAAAAA"/>
                        <w:left w:val="single" w:sz="6" w:space="0" w:color="AAAAAA"/>
                        <w:bottom w:val="single" w:sz="6" w:space="0" w:color="AAAAAA"/>
                        <w:right w:val="single" w:sz="6" w:space="0" w:color="AAAAAA"/>
                      </w:divBdr>
                    </w:div>
                    <w:div w:id="1589539213">
                      <w:blockQuote w:val="1"/>
                      <w:marLeft w:val="0"/>
                      <w:marRight w:val="0"/>
                      <w:marTop w:val="240"/>
                      <w:marBottom w:val="240"/>
                      <w:divBdr>
                        <w:top w:val="none" w:sz="0" w:space="0" w:color="auto"/>
                        <w:left w:val="none" w:sz="0" w:space="0" w:color="auto"/>
                        <w:bottom w:val="none" w:sz="0" w:space="0" w:color="auto"/>
                        <w:right w:val="none" w:sz="0" w:space="0" w:color="auto"/>
                      </w:divBdr>
                    </w:div>
                    <w:div w:id="1594051961">
                      <w:marLeft w:val="0"/>
                      <w:marRight w:val="0"/>
                      <w:marTop w:val="0"/>
                      <w:marBottom w:val="0"/>
                      <w:divBdr>
                        <w:top w:val="none" w:sz="0" w:space="0" w:color="auto"/>
                        <w:left w:val="none" w:sz="0" w:space="0" w:color="auto"/>
                        <w:bottom w:val="none" w:sz="0" w:space="0" w:color="auto"/>
                        <w:right w:val="none" w:sz="0" w:space="0" w:color="auto"/>
                      </w:divBdr>
                    </w:div>
                    <w:div w:id="1601990086">
                      <w:marLeft w:val="0"/>
                      <w:marRight w:val="0"/>
                      <w:marTop w:val="0"/>
                      <w:marBottom w:val="0"/>
                      <w:divBdr>
                        <w:top w:val="none" w:sz="0" w:space="0" w:color="auto"/>
                        <w:left w:val="none" w:sz="0" w:space="0" w:color="auto"/>
                        <w:bottom w:val="none" w:sz="0" w:space="0" w:color="auto"/>
                        <w:right w:val="none" w:sz="0" w:space="0" w:color="auto"/>
                      </w:divBdr>
                      <w:divsChild>
                        <w:div w:id="658581092">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0"/>
                              <w:marRight w:val="0"/>
                              <w:marTop w:val="0"/>
                              <w:marBottom w:val="0"/>
                              <w:divBdr>
                                <w:top w:val="none" w:sz="0" w:space="0" w:color="auto"/>
                                <w:left w:val="none" w:sz="0" w:space="0" w:color="auto"/>
                                <w:bottom w:val="none" w:sz="0" w:space="0" w:color="auto"/>
                                <w:right w:val="none" w:sz="0" w:space="0" w:color="auto"/>
                              </w:divBdr>
                              <w:divsChild>
                                <w:div w:id="3057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9546">
                      <w:marLeft w:val="0"/>
                      <w:marRight w:val="0"/>
                      <w:marTop w:val="0"/>
                      <w:marBottom w:val="0"/>
                      <w:divBdr>
                        <w:top w:val="none" w:sz="0" w:space="0" w:color="auto"/>
                        <w:left w:val="none" w:sz="0" w:space="0" w:color="auto"/>
                        <w:bottom w:val="none" w:sz="0" w:space="0" w:color="auto"/>
                        <w:right w:val="none" w:sz="0" w:space="0" w:color="auto"/>
                      </w:divBdr>
                      <w:divsChild>
                        <w:div w:id="1894847052">
                          <w:marLeft w:val="0"/>
                          <w:marRight w:val="0"/>
                          <w:marTop w:val="0"/>
                          <w:marBottom w:val="0"/>
                          <w:divBdr>
                            <w:top w:val="none" w:sz="0" w:space="0" w:color="auto"/>
                            <w:left w:val="none" w:sz="0" w:space="0" w:color="auto"/>
                            <w:bottom w:val="none" w:sz="0" w:space="0" w:color="auto"/>
                            <w:right w:val="none" w:sz="0" w:space="0" w:color="auto"/>
                          </w:divBdr>
                        </w:div>
                      </w:divsChild>
                    </w:div>
                    <w:div w:id="1678774130">
                      <w:marLeft w:val="0"/>
                      <w:marRight w:val="0"/>
                      <w:marTop w:val="0"/>
                      <w:marBottom w:val="0"/>
                      <w:divBdr>
                        <w:top w:val="none" w:sz="0" w:space="0" w:color="auto"/>
                        <w:left w:val="none" w:sz="0" w:space="0" w:color="auto"/>
                        <w:bottom w:val="none" w:sz="0" w:space="0" w:color="auto"/>
                        <w:right w:val="none" w:sz="0" w:space="0" w:color="auto"/>
                      </w:divBdr>
                    </w:div>
                    <w:div w:id="1710956129">
                      <w:marLeft w:val="0"/>
                      <w:marRight w:val="0"/>
                      <w:marTop w:val="0"/>
                      <w:marBottom w:val="0"/>
                      <w:divBdr>
                        <w:top w:val="none" w:sz="0" w:space="0" w:color="auto"/>
                        <w:left w:val="none" w:sz="0" w:space="0" w:color="auto"/>
                        <w:bottom w:val="none" w:sz="0" w:space="0" w:color="auto"/>
                        <w:right w:val="none" w:sz="0" w:space="0" w:color="auto"/>
                      </w:divBdr>
                    </w:div>
                    <w:div w:id="1744523156">
                      <w:marLeft w:val="0"/>
                      <w:marRight w:val="0"/>
                      <w:marTop w:val="0"/>
                      <w:marBottom w:val="0"/>
                      <w:divBdr>
                        <w:top w:val="none" w:sz="0" w:space="0" w:color="auto"/>
                        <w:left w:val="none" w:sz="0" w:space="0" w:color="auto"/>
                        <w:bottom w:val="none" w:sz="0" w:space="0" w:color="auto"/>
                        <w:right w:val="none" w:sz="0" w:space="0" w:color="auto"/>
                      </w:divBdr>
                    </w:div>
                    <w:div w:id="1756322916">
                      <w:marLeft w:val="0"/>
                      <w:marRight w:val="0"/>
                      <w:marTop w:val="0"/>
                      <w:marBottom w:val="0"/>
                      <w:divBdr>
                        <w:top w:val="none" w:sz="0" w:space="0" w:color="auto"/>
                        <w:left w:val="none" w:sz="0" w:space="0" w:color="auto"/>
                        <w:bottom w:val="none" w:sz="0" w:space="0" w:color="auto"/>
                        <w:right w:val="none" w:sz="0" w:space="0" w:color="auto"/>
                      </w:divBdr>
                      <w:divsChild>
                        <w:div w:id="168562425">
                          <w:marLeft w:val="0"/>
                          <w:marRight w:val="0"/>
                          <w:marTop w:val="0"/>
                          <w:marBottom w:val="0"/>
                          <w:divBdr>
                            <w:top w:val="none" w:sz="0" w:space="0" w:color="auto"/>
                            <w:left w:val="none" w:sz="0" w:space="0" w:color="auto"/>
                            <w:bottom w:val="none" w:sz="0" w:space="0" w:color="auto"/>
                            <w:right w:val="none" w:sz="0" w:space="0" w:color="auto"/>
                          </w:divBdr>
                          <w:divsChild>
                            <w:div w:id="1230186526">
                              <w:marLeft w:val="0"/>
                              <w:marRight w:val="0"/>
                              <w:marTop w:val="0"/>
                              <w:marBottom w:val="0"/>
                              <w:divBdr>
                                <w:top w:val="none" w:sz="0" w:space="0" w:color="auto"/>
                                <w:left w:val="none" w:sz="0" w:space="0" w:color="auto"/>
                                <w:bottom w:val="none" w:sz="0" w:space="0" w:color="auto"/>
                                <w:right w:val="none" w:sz="0" w:space="0" w:color="auto"/>
                              </w:divBdr>
                              <w:divsChild>
                                <w:div w:id="1089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729">
                      <w:marLeft w:val="0"/>
                      <w:marRight w:val="0"/>
                      <w:marTop w:val="0"/>
                      <w:marBottom w:val="0"/>
                      <w:divBdr>
                        <w:top w:val="none" w:sz="0" w:space="0" w:color="auto"/>
                        <w:left w:val="none" w:sz="0" w:space="0" w:color="auto"/>
                        <w:bottom w:val="none" w:sz="0" w:space="0" w:color="auto"/>
                        <w:right w:val="none" w:sz="0" w:space="0" w:color="auto"/>
                      </w:divBdr>
                      <w:divsChild>
                        <w:div w:id="137303064">
                          <w:marLeft w:val="0"/>
                          <w:marRight w:val="0"/>
                          <w:marTop w:val="0"/>
                          <w:marBottom w:val="0"/>
                          <w:divBdr>
                            <w:top w:val="none" w:sz="0" w:space="0" w:color="auto"/>
                            <w:left w:val="none" w:sz="0" w:space="0" w:color="auto"/>
                            <w:bottom w:val="none" w:sz="0" w:space="0" w:color="auto"/>
                            <w:right w:val="none" w:sz="0" w:space="0" w:color="auto"/>
                          </w:divBdr>
                        </w:div>
                        <w:div w:id="880628788">
                          <w:marLeft w:val="0"/>
                          <w:marRight w:val="0"/>
                          <w:marTop w:val="0"/>
                          <w:marBottom w:val="0"/>
                          <w:divBdr>
                            <w:top w:val="none" w:sz="0" w:space="0" w:color="auto"/>
                            <w:left w:val="none" w:sz="0" w:space="0" w:color="auto"/>
                            <w:bottom w:val="none" w:sz="0" w:space="0" w:color="auto"/>
                            <w:right w:val="none" w:sz="0" w:space="0" w:color="auto"/>
                          </w:divBdr>
                        </w:div>
                      </w:divsChild>
                    </w:div>
                    <w:div w:id="1779793414">
                      <w:marLeft w:val="0"/>
                      <w:marRight w:val="0"/>
                      <w:marTop w:val="0"/>
                      <w:marBottom w:val="0"/>
                      <w:divBdr>
                        <w:top w:val="none" w:sz="0" w:space="0" w:color="auto"/>
                        <w:left w:val="none" w:sz="0" w:space="0" w:color="auto"/>
                        <w:bottom w:val="none" w:sz="0" w:space="0" w:color="auto"/>
                        <w:right w:val="none" w:sz="0" w:space="0" w:color="auto"/>
                      </w:divBdr>
                    </w:div>
                    <w:div w:id="1787429127">
                      <w:marLeft w:val="0"/>
                      <w:marRight w:val="0"/>
                      <w:marTop w:val="0"/>
                      <w:marBottom w:val="0"/>
                      <w:divBdr>
                        <w:top w:val="none" w:sz="0" w:space="0" w:color="auto"/>
                        <w:left w:val="none" w:sz="0" w:space="0" w:color="auto"/>
                        <w:bottom w:val="none" w:sz="0" w:space="0" w:color="auto"/>
                        <w:right w:val="none" w:sz="0" w:space="0" w:color="auto"/>
                      </w:divBdr>
                      <w:divsChild>
                        <w:div w:id="1332484394">
                          <w:marLeft w:val="0"/>
                          <w:marRight w:val="0"/>
                          <w:marTop w:val="0"/>
                          <w:marBottom w:val="0"/>
                          <w:divBdr>
                            <w:top w:val="none" w:sz="0" w:space="0" w:color="auto"/>
                            <w:left w:val="none" w:sz="0" w:space="0" w:color="auto"/>
                            <w:bottom w:val="none" w:sz="0" w:space="0" w:color="auto"/>
                            <w:right w:val="none" w:sz="0" w:space="0" w:color="auto"/>
                          </w:divBdr>
                          <w:divsChild>
                            <w:div w:id="554631750">
                              <w:marLeft w:val="0"/>
                              <w:marRight w:val="0"/>
                              <w:marTop w:val="0"/>
                              <w:marBottom w:val="0"/>
                              <w:divBdr>
                                <w:top w:val="none" w:sz="0" w:space="0" w:color="auto"/>
                                <w:left w:val="none" w:sz="0" w:space="0" w:color="auto"/>
                                <w:bottom w:val="none" w:sz="0" w:space="0" w:color="auto"/>
                                <w:right w:val="none" w:sz="0" w:space="0" w:color="auto"/>
                              </w:divBdr>
                              <w:divsChild>
                                <w:div w:id="19535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9269">
                      <w:marLeft w:val="0"/>
                      <w:marRight w:val="0"/>
                      <w:marTop w:val="0"/>
                      <w:marBottom w:val="0"/>
                      <w:divBdr>
                        <w:top w:val="none" w:sz="0" w:space="0" w:color="auto"/>
                        <w:left w:val="none" w:sz="0" w:space="0" w:color="auto"/>
                        <w:bottom w:val="none" w:sz="0" w:space="0" w:color="auto"/>
                        <w:right w:val="none" w:sz="0" w:space="0" w:color="auto"/>
                      </w:divBdr>
                      <w:divsChild>
                        <w:div w:id="766122272">
                          <w:marLeft w:val="0"/>
                          <w:marRight w:val="0"/>
                          <w:marTop w:val="0"/>
                          <w:marBottom w:val="0"/>
                          <w:divBdr>
                            <w:top w:val="none" w:sz="0" w:space="0" w:color="auto"/>
                            <w:left w:val="none" w:sz="0" w:space="0" w:color="auto"/>
                            <w:bottom w:val="none" w:sz="0" w:space="0" w:color="auto"/>
                            <w:right w:val="none" w:sz="0" w:space="0" w:color="auto"/>
                          </w:divBdr>
                          <w:divsChild>
                            <w:div w:id="1066030177">
                              <w:marLeft w:val="0"/>
                              <w:marRight w:val="0"/>
                              <w:marTop w:val="0"/>
                              <w:marBottom w:val="0"/>
                              <w:divBdr>
                                <w:top w:val="none" w:sz="0" w:space="0" w:color="auto"/>
                                <w:left w:val="none" w:sz="0" w:space="0" w:color="auto"/>
                                <w:bottom w:val="none" w:sz="0" w:space="0" w:color="auto"/>
                                <w:right w:val="none" w:sz="0" w:space="0" w:color="auto"/>
                              </w:divBdr>
                              <w:divsChild>
                                <w:div w:id="17887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75198">
                      <w:marLeft w:val="0"/>
                      <w:marRight w:val="0"/>
                      <w:marTop w:val="0"/>
                      <w:marBottom w:val="0"/>
                      <w:divBdr>
                        <w:top w:val="none" w:sz="0" w:space="0" w:color="auto"/>
                        <w:left w:val="none" w:sz="0" w:space="0" w:color="auto"/>
                        <w:bottom w:val="none" w:sz="0" w:space="0" w:color="auto"/>
                        <w:right w:val="none" w:sz="0" w:space="0" w:color="auto"/>
                      </w:divBdr>
                    </w:div>
                    <w:div w:id="1856648544">
                      <w:marLeft w:val="0"/>
                      <w:marRight w:val="0"/>
                      <w:marTop w:val="0"/>
                      <w:marBottom w:val="0"/>
                      <w:divBdr>
                        <w:top w:val="none" w:sz="0" w:space="0" w:color="auto"/>
                        <w:left w:val="none" w:sz="0" w:space="0" w:color="auto"/>
                        <w:bottom w:val="none" w:sz="0" w:space="0" w:color="auto"/>
                        <w:right w:val="none" w:sz="0" w:space="0" w:color="auto"/>
                      </w:divBdr>
                      <w:divsChild>
                        <w:div w:id="1236430465">
                          <w:marLeft w:val="0"/>
                          <w:marRight w:val="0"/>
                          <w:marTop w:val="0"/>
                          <w:marBottom w:val="0"/>
                          <w:divBdr>
                            <w:top w:val="none" w:sz="0" w:space="0" w:color="auto"/>
                            <w:left w:val="none" w:sz="0" w:space="0" w:color="auto"/>
                            <w:bottom w:val="none" w:sz="0" w:space="0" w:color="auto"/>
                            <w:right w:val="none" w:sz="0" w:space="0" w:color="auto"/>
                          </w:divBdr>
                          <w:divsChild>
                            <w:div w:id="1368674088">
                              <w:marLeft w:val="0"/>
                              <w:marRight w:val="0"/>
                              <w:marTop w:val="0"/>
                              <w:marBottom w:val="0"/>
                              <w:divBdr>
                                <w:top w:val="none" w:sz="0" w:space="0" w:color="auto"/>
                                <w:left w:val="none" w:sz="0" w:space="0" w:color="auto"/>
                                <w:bottom w:val="none" w:sz="0" w:space="0" w:color="auto"/>
                                <w:right w:val="none" w:sz="0" w:space="0" w:color="auto"/>
                              </w:divBdr>
                              <w:divsChild>
                                <w:div w:id="19042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989">
                      <w:blockQuote w:val="1"/>
                      <w:marLeft w:val="0"/>
                      <w:marRight w:val="0"/>
                      <w:marTop w:val="240"/>
                      <w:marBottom w:val="240"/>
                      <w:divBdr>
                        <w:top w:val="none" w:sz="0" w:space="0" w:color="auto"/>
                        <w:left w:val="none" w:sz="0" w:space="0" w:color="auto"/>
                        <w:bottom w:val="none" w:sz="0" w:space="0" w:color="auto"/>
                        <w:right w:val="none" w:sz="0" w:space="0" w:color="auto"/>
                      </w:divBdr>
                      <w:divsChild>
                        <w:div w:id="482425976">
                          <w:marLeft w:val="0"/>
                          <w:marRight w:val="0"/>
                          <w:marTop w:val="0"/>
                          <w:marBottom w:val="0"/>
                          <w:divBdr>
                            <w:top w:val="none" w:sz="0" w:space="0" w:color="auto"/>
                            <w:left w:val="none" w:sz="0" w:space="0" w:color="auto"/>
                            <w:bottom w:val="none" w:sz="0" w:space="0" w:color="auto"/>
                            <w:right w:val="none" w:sz="0" w:space="0" w:color="auto"/>
                          </w:divBdr>
                        </w:div>
                      </w:divsChild>
                    </w:div>
                    <w:div w:id="1868443296">
                      <w:marLeft w:val="0"/>
                      <w:marRight w:val="0"/>
                      <w:marTop w:val="0"/>
                      <w:marBottom w:val="0"/>
                      <w:divBdr>
                        <w:top w:val="none" w:sz="0" w:space="0" w:color="auto"/>
                        <w:left w:val="none" w:sz="0" w:space="0" w:color="auto"/>
                        <w:bottom w:val="none" w:sz="0" w:space="0" w:color="auto"/>
                        <w:right w:val="none" w:sz="0" w:space="0" w:color="auto"/>
                      </w:divBdr>
                    </w:div>
                    <w:div w:id="1880629644">
                      <w:marLeft w:val="0"/>
                      <w:marRight w:val="0"/>
                      <w:marTop w:val="0"/>
                      <w:marBottom w:val="0"/>
                      <w:divBdr>
                        <w:top w:val="none" w:sz="0" w:space="0" w:color="auto"/>
                        <w:left w:val="none" w:sz="0" w:space="0" w:color="auto"/>
                        <w:bottom w:val="none" w:sz="0" w:space="0" w:color="auto"/>
                        <w:right w:val="none" w:sz="0" w:space="0" w:color="auto"/>
                      </w:divBdr>
                      <w:divsChild>
                        <w:div w:id="915281945">
                          <w:marLeft w:val="0"/>
                          <w:marRight w:val="0"/>
                          <w:marTop w:val="0"/>
                          <w:marBottom w:val="0"/>
                          <w:divBdr>
                            <w:top w:val="none" w:sz="0" w:space="0" w:color="auto"/>
                            <w:left w:val="none" w:sz="0" w:space="0" w:color="auto"/>
                            <w:bottom w:val="none" w:sz="0" w:space="0" w:color="auto"/>
                            <w:right w:val="none" w:sz="0" w:space="0" w:color="auto"/>
                          </w:divBdr>
                          <w:divsChild>
                            <w:div w:id="586841105">
                              <w:marLeft w:val="0"/>
                              <w:marRight w:val="0"/>
                              <w:marTop w:val="0"/>
                              <w:marBottom w:val="0"/>
                              <w:divBdr>
                                <w:top w:val="none" w:sz="0" w:space="0" w:color="auto"/>
                                <w:left w:val="none" w:sz="0" w:space="0" w:color="auto"/>
                                <w:bottom w:val="none" w:sz="0" w:space="0" w:color="auto"/>
                                <w:right w:val="none" w:sz="0" w:space="0" w:color="auto"/>
                              </w:divBdr>
                            </w:div>
                          </w:divsChild>
                        </w:div>
                        <w:div w:id="1240557005">
                          <w:marLeft w:val="0"/>
                          <w:marRight w:val="0"/>
                          <w:marTop w:val="0"/>
                          <w:marBottom w:val="0"/>
                          <w:divBdr>
                            <w:top w:val="none" w:sz="0" w:space="0" w:color="auto"/>
                            <w:left w:val="none" w:sz="0" w:space="0" w:color="auto"/>
                            <w:bottom w:val="none" w:sz="0" w:space="0" w:color="auto"/>
                            <w:right w:val="none" w:sz="0" w:space="0" w:color="auto"/>
                          </w:divBdr>
                        </w:div>
                        <w:div w:id="2126610083">
                          <w:marLeft w:val="0"/>
                          <w:marRight w:val="0"/>
                          <w:marTop w:val="0"/>
                          <w:marBottom w:val="0"/>
                          <w:divBdr>
                            <w:top w:val="none" w:sz="0" w:space="0" w:color="auto"/>
                            <w:left w:val="none" w:sz="0" w:space="0" w:color="auto"/>
                            <w:bottom w:val="none" w:sz="0" w:space="0" w:color="auto"/>
                            <w:right w:val="none" w:sz="0" w:space="0" w:color="auto"/>
                          </w:divBdr>
                          <w:divsChild>
                            <w:div w:id="3522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7255">
                      <w:blockQuote w:val="1"/>
                      <w:marLeft w:val="0"/>
                      <w:marRight w:val="0"/>
                      <w:marTop w:val="240"/>
                      <w:marBottom w:val="240"/>
                      <w:divBdr>
                        <w:top w:val="none" w:sz="0" w:space="0" w:color="auto"/>
                        <w:left w:val="none" w:sz="0" w:space="0" w:color="auto"/>
                        <w:bottom w:val="none" w:sz="0" w:space="0" w:color="auto"/>
                        <w:right w:val="none" w:sz="0" w:space="0" w:color="auto"/>
                      </w:divBdr>
                      <w:divsChild>
                        <w:div w:id="60642363">
                          <w:marLeft w:val="0"/>
                          <w:marRight w:val="0"/>
                          <w:marTop w:val="0"/>
                          <w:marBottom w:val="0"/>
                          <w:divBdr>
                            <w:top w:val="none" w:sz="0" w:space="0" w:color="auto"/>
                            <w:left w:val="none" w:sz="0" w:space="0" w:color="auto"/>
                            <w:bottom w:val="none" w:sz="0" w:space="0" w:color="auto"/>
                            <w:right w:val="none" w:sz="0" w:space="0" w:color="auto"/>
                          </w:divBdr>
                        </w:div>
                      </w:divsChild>
                    </w:div>
                    <w:div w:id="1922762353">
                      <w:marLeft w:val="0"/>
                      <w:marRight w:val="0"/>
                      <w:marTop w:val="0"/>
                      <w:marBottom w:val="0"/>
                      <w:divBdr>
                        <w:top w:val="none" w:sz="0" w:space="0" w:color="auto"/>
                        <w:left w:val="none" w:sz="0" w:space="0" w:color="auto"/>
                        <w:bottom w:val="none" w:sz="0" w:space="0" w:color="auto"/>
                        <w:right w:val="none" w:sz="0" w:space="0" w:color="auto"/>
                      </w:divBdr>
                      <w:divsChild>
                        <w:div w:id="2145808225">
                          <w:marLeft w:val="0"/>
                          <w:marRight w:val="0"/>
                          <w:marTop w:val="0"/>
                          <w:marBottom w:val="0"/>
                          <w:divBdr>
                            <w:top w:val="none" w:sz="0" w:space="0" w:color="auto"/>
                            <w:left w:val="none" w:sz="0" w:space="0" w:color="auto"/>
                            <w:bottom w:val="none" w:sz="0" w:space="0" w:color="auto"/>
                            <w:right w:val="none" w:sz="0" w:space="0" w:color="auto"/>
                          </w:divBdr>
                          <w:divsChild>
                            <w:div w:id="303194422">
                              <w:marLeft w:val="0"/>
                              <w:marRight w:val="0"/>
                              <w:marTop w:val="0"/>
                              <w:marBottom w:val="0"/>
                              <w:divBdr>
                                <w:top w:val="none" w:sz="0" w:space="0" w:color="auto"/>
                                <w:left w:val="none" w:sz="0" w:space="0" w:color="auto"/>
                                <w:bottom w:val="none" w:sz="0" w:space="0" w:color="auto"/>
                                <w:right w:val="none" w:sz="0" w:space="0" w:color="auto"/>
                              </w:divBdr>
                              <w:divsChild>
                                <w:div w:id="2877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6634">
                      <w:marLeft w:val="0"/>
                      <w:marRight w:val="0"/>
                      <w:marTop w:val="0"/>
                      <w:marBottom w:val="0"/>
                      <w:divBdr>
                        <w:top w:val="none" w:sz="0" w:space="0" w:color="auto"/>
                        <w:left w:val="none" w:sz="0" w:space="0" w:color="auto"/>
                        <w:bottom w:val="none" w:sz="0" w:space="0" w:color="auto"/>
                        <w:right w:val="none" w:sz="0" w:space="0" w:color="auto"/>
                      </w:divBdr>
                    </w:div>
                    <w:div w:id="1933510550">
                      <w:marLeft w:val="0"/>
                      <w:marRight w:val="0"/>
                      <w:marTop w:val="0"/>
                      <w:marBottom w:val="0"/>
                      <w:divBdr>
                        <w:top w:val="none" w:sz="0" w:space="0" w:color="auto"/>
                        <w:left w:val="none" w:sz="0" w:space="0" w:color="auto"/>
                        <w:bottom w:val="none" w:sz="0" w:space="0" w:color="auto"/>
                        <w:right w:val="none" w:sz="0" w:space="0" w:color="auto"/>
                      </w:divBdr>
                      <w:divsChild>
                        <w:div w:id="1367364792">
                          <w:marLeft w:val="0"/>
                          <w:marRight w:val="0"/>
                          <w:marTop w:val="0"/>
                          <w:marBottom w:val="0"/>
                          <w:divBdr>
                            <w:top w:val="none" w:sz="0" w:space="0" w:color="auto"/>
                            <w:left w:val="none" w:sz="0" w:space="0" w:color="auto"/>
                            <w:bottom w:val="none" w:sz="0" w:space="0" w:color="auto"/>
                            <w:right w:val="none" w:sz="0" w:space="0" w:color="auto"/>
                          </w:divBdr>
                        </w:div>
                        <w:div w:id="1431973880">
                          <w:marLeft w:val="0"/>
                          <w:marRight w:val="0"/>
                          <w:marTop w:val="0"/>
                          <w:marBottom w:val="0"/>
                          <w:divBdr>
                            <w:top w:val="none" w:sz="0" w:space="0" w:color="auto"/>
                            <w:left w:val="none" w:sz="0" w:space="0" w:color="auto"/>
                            <w:bottom w:val="none" w:sz="0" w:space="0" w:color="auto"/>
                            <w:right w:val="none" w:sz="0" w:space="0" w:color="auto"/>
                          </w:divBdr>
                        </w:div>
                      </w:divsChild>
                    </w:div>
                    <w:div w:id="1935622505">
                      <w:marLeft w:val="0"/>
                      <w:marRight w:val="0"/>
                      <w:marTop w:val="0"/>
                      <w:marBottom w:val="0"/>
                      <w:divBdr>
                        <w:top w:val="none" w:sz="0" w:space="0" w:color="auto"/>
                        <w:left w:val="none" w:sz="0" w:space="0" w:color="auto"/>
                        <w:bottom w:val="none" w:sz="0" w:space="0" w:color="auto"/>
                        <w:right w:val="none" w:sz="0" w:space="0" w:color="auto"/>
                      </w:divBdr>
                      <w:divsChild>
                        <w:div w:id="98836235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942639486">
                      <w:marLeft w:val="0"/>
                      <w:marRight w:val="0"/>
                      <w:marTop w:val="0"/>
                      <w:marBottom w:val="0"/>
                      <w:divBdr>
                        <w:top w:val="none" w:sz="0" w:space="0" w:color="auto"/>
                        <w:left w:val="none" w:sz="0" w:space="0" w:color="auto"/>
                        <w:bottom w:val="none" w:sz="0" w:space="0" w:color="auto"/>
                        <w:right w:val="none" w:sz="0" w:space="0" w:color="auto"/>
                      </w:divBdr>
                    </w:div>
                    <w:div w:id="2030910948">
                      <w:marLeft w:val="0"/>
                      <w:marRight w:val="0"/>
                      <w:marTop w:val="0"/>
                      <w:marBottom w:val="0"/>
                      <w:divBdr>
                        <w:top w:val="none" w:sz="0" w:space="0" w:color="auto"/>
                        <w:left w:val="none" w:sz="0" w:space="0" w:color="auto"/>
                        <w:bottom w:val="none" w:sz="0" w:space="0" w:color="auto"/>
                        <w:right w:val="none" w:sz="0" w:space="0" w:color="auto"/>
                      </w:divBdr>
                    </w:div>
                    <w:div w:id="2046826237">
                      <w:marLeft w:val="0"/>
                      <w:marRight w:val="0"/>
                      <w:marTop w:val="0"/>
                      <w:marBottom w:val="0"/>
                      <w:divBdr>
                        <w:top w:val="none" w:sz="0" w:space="0" w:color="auto"/>
                        <w:left w:val="none" w:sz="0" w:space="0" w:color="auto"/>
                        <w:bottom w:val="none" w:sz="0" w:space="0" w:color="auto"/>
                        <w:right w:val="none" w:sz="0" w:space="0" w:color="auto"/>
                      </w:divBdr>
                      <w:divsChild>
                        <w:div w:id="963081381">
                          <w:marLeft w:val="0"/>
                          <w:marRight w:val="0"/>
                          <w:marTop w:val="0"/>
                          <w:marBottom w:val="0"/>
                          <w:divBdr>
                            <w:top w:val="none" w:sz="0" w:space="0" w:color="auto"/>
                            <w:left w:val="none" w:sz="0" w:space="0" w:color="auto"/>
                            <w:bottom w:val="none" w:sz="0" w:space="0" w:color="auto"/>
                            <w:right w:val="none" w:sz="0" w:space="0" w:color="auto"/>
                          </w:divBdr>
                          <w:divsChild>
                            <w:div w:id="1372417867">
                              <w:marLeft w:val="0"/>
                              <w:marRight w:val="0"/>
                              <w:marTop w:val="0"/>
                              <w:marBottom w:val="0"/>
                              <w:divBdr>
                                <w:top w:val="none" w:sz="0" w:space="0" w:color="auto"/>
                                <w:left w:val="none" w:sz="0" w:space="0" w:color="auto"/>
                                <w:bottom w:val="none" w:sz="0" w:space="0" w:color="auto"/>
                                <w:right w:val="none" w:sz="0" w:space="0" w:color="auto"/>
                              </w:divBdr>
                              <w:divsChild>
                                <w:div w:id="5519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5870">
                      <w:marLeft w:val="0"/>
                      <w:marRight w:val="0"/>
                      <w:marTop w:val="0"/>
                      <w:marBottom w:val="0"/>
                      <w:divBdr>
                        <w:top w:val="none" w:sz="0" w:space="0" w:color="auto"/>
                        <w:left w:val="none" w:sz="0" w:space="0" w:color="auto"/>
                        <w:bottom w:val="none" w:sz="0" w:space="0" w:color="auto"/>
                        <w:right w:val="none" w:sz="0" w:space="0" w:color="auto"/>
                      </w:divBdr>
                    </w:div>
                    <w:div w:id="2072386512">
                      <w:marLeft w:val="0"/>
                      <w:marRight w:val="0"/>
                      <w:marTop w:val="0"/>
                      <w:marBottom w:val="0"/>
                      <w:divBdr>
                        <w:top w:val="none" w:sz="0" w:space="0" w:color="auto"/>
                        <w:left w:val="none" w:sz="0" w:space="0" w:color="auto"/>
                        <w:bottom w:val="none" w:sz="0" w:space="0" w:color="auto"/>
                        <w:right w:val="none" w:sz="0" w:space="0" w:color="auto"/>
                      </w:divBdr>
                    </w:div>
                    <w:div w:id="2081364592">
                      <w:marLeft w:val="0"/>
                      <w:marRight w:val="0"/>
                      <w:marTop w:val="0"/>
                      <w:marBottom w:val="0"/>
                      <w:divBdr>
                        <w:top w:val="none" w:sz="0" w:space="0" w:color="auto"/>
                        <w:left w:val="none" w:sz="0" w:space="0" w:color="auto"/>
                        <w:bottom w:val="none" w:sz="0" w:space="0" w:color="auto"/>
                        <w:right w:val="none" w:sz="0" w:space="0" w:color="auto"/>
                      </w:divBdr>
                    </w:div>
                    <w:div w:id="2081712134">
                      <w:blockQuote w:val="1"/>
                      <w:marLeft w:val="0"/>
                      <w:marRight w:val="0"/>
                      <w:marTop w:val="240"/>
                      <w:marBottom w:val="240"/>
                      <w:divBdr>
                        <w:top w:val="none" w:sz="0" w:space="0" w:color="auto"/>
                        <w:left w:val="none" w:sz="0" w:space="0" w:color="auto"/>
                        <w:bottom w:val="none" w:sz="0" w:space="0" w:color="auto"/>
                        <w:right w:val="none" w:sz="0" w:space="0" w:color="auto"/>
                      </w:divBdr>
                    </w:div>
                    <w:div w:id="2091072835">
                      <w:marLeft w:val="0"/>
                      <w:marRight w:val="0"/>
                      <w:marTop w:val="0"/>
                      <w:marBottom w:val="0"/>
                      <w:divBdr>
                        <w:top w:val="none" w:sz="0" w:space="0" w:color="auto"/>
                        <w:left w:val="none" w:sz="0" w:space="0" w:color="auto"/>
                        <w:bottom w:val="none" w:sz="0" w:space="0" w:color="auto"/>
                        <w:right w:val="none" w:sz="0" w:space="0" w:color="auto"/>
                      </w:divBdr>
                      <w:divsChild>
                        <w:div w:id="909002226">
                          <w:marLeft w:val="0"/>
                          <w:marRight w:val="0"/>
                          <w:marTop w:val="0"/>
                          <w:marBottom w:val="0"/>
                          <w:divBdr>
                            <w:top w:val="none" w:sz="0" w:space="0" w:color="auto"/>
                            <w:left w:val="none" w:sz="0" w:space="0" w:color="auto"/>
                            <w:bottom w:val="none" w:sz="0" w:space="0" w:color="auto"/>
                            <w:right w:val="none" w:sz="0" w:space="0" w:color="auto"/>
                          </w:divBdr>
                          <w:divsChild>
                            <w:div w:id="417989290">
                              <w:marLeft w:val="0"/>
                              <w:marRight w:val="0"/>
                              <w:marTop w:val="0"/>
                              <w:marBottom w:val="0"/>
                              <w:divBdr>
                                <w:top w:val="none" w:sz="0" w:space="0" w:color="auto"/>
                                <w:left w:val="none" w:sz="0" w:space="0" w:color="auto"/>
                                <w:bottom w:val="none" w:sz="0" w:space="0" w:color="auto"/>
                                <w:right w:val="none" w:sz="0" w:space="0" w:color="auto"/>
                              </w:divBdr>
                              <w:divsChild>
                                <w:div w:id="9881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6703">
                      <w:marLeft w:val="0"/>
                      <w:marRight w:val="0"/>
                      <w:marTop w:val="0"/>
                      <w:marBottom w:val="0"/>
                      <w:divBdr>
                        <w:top w:val="none" w:sz="0" w:space="0" w:color="auto"/>
                        <w:left w:val="none" w:sz="0" w:space="0" w:color="auto"/>
                        <w:bottom w:val="none" w:sz="0" w:space="0" w:color="auto"/>
                        <w:right w:val="none" w:sz="0" w:space="0" w:color="auto"/>
                      </w:divBdr>
                      <w:divsChild>
                        <w:div w:id="69936117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2127767721">
                      <w:marLeft w:val="150"/>
                      <w:marRight w:val="0"/>
                      <w:marTop w:val="0"/>
                      <w:marBottom w:val="0"/>
                      <w:divBdr>
                        <w:top w:val="none" w:sz="0" w:space="0" w:color="auto"/>
                        <w:left w:val="none" w:sz="0" w:space="0" w:color="auto"/>
                        <w:bottom w:val="none" w:sz="0" w:space="0" w:color="auto"/>
                        <w:right w:val="none" w:sz="0" w:space="0" w:color="auto"/>
                      </w:divBdr>
                    </w:div>
                    <w:div w:id="2134789256">
                      <w:marLeft w:val="0"/>
                      <w:marRight w:val="0"/>
                      <w:marTop w:val="0"/>
                      <w:marBottom w:val="0"/>
                      <w:divBdr>
                        <w:top w:val="none" w:sz="0" w:space="0" w:color="auto"/>
                        <w:left w:val="none" w:sz="0" w:space="0" w:color="auto"/>
                        <w:bottom w:val="none" w:sz="0" w:space="0" w:color="auto"/>
                        <w:right w:val="none" w:sz="0" w:space="0" w:color="auto"/>
                      </w:divBdr>
                    </w:div>
                    <w:div w:id="2134977395">
                      <w:marLeft w:val="0"/>
                      <w:marRight w:val="0"/>
                      <w:marTop w:val="0"/>
                      <w:marBottom w:val="0"/>
                      <w:divBdr>
                        <w:top w:val="none" w:sz="0" w:space="0" w:color="auto"/>
                        <w:left w:val="none" w:sz="0" w:space="0" w:color="auto"/>
                        <w:bottom w:val="none" w:sz="0" w:space="0" w:color="auto"/>
                        <w:right w:val="none" w:sz="0" w:space="0" w:color="auto"/>
                      </w:divBdr>
                    </w:div>
                    <w:div w:id="2145465640">
                      <w:marLeft w:val="0"/>
                      <w:marRight w:val="0"/>
                      <w:marTop w:val="0"/>
                      <w:marBottom w:val="0"/>
                      <w:divBdr>
                        <w:top w:val="none" w:sz="0" w:space="0" w:color="auto"/>
                        <w:left w:val="none" w:sz="0" w:space="0" w:color="auto"/>
                        <w:bottom w:val="none" w:sz="0" w:space="0" w:color="auto"/>
                        <w:right w:val="none" w:sz="0" w:space="0" w:color="auto"/>
                      </w:divBdr>
                    </w:div>
                  </w:divsChild>
                </w:div>
                <w:div w:id="1518154506">
                  <w:marLeft w:val="0"/>
                  <w:marRight w:val="0"/>
                  <w:marTop w:val="0"/>
                  <w:marBottom w:val="0"/>
                  <w:divBdr>
                    <w:top w:val="none" w:sz="0" w:space="0" w:color="auto"/>
                    <w:left w:val="none" w:sz="0" w:space="0" w:color="auto"/>
                    <w:bottom w:val="none" w:sz="0" w:space="0" w:color="auto"/>
                    <w:right w:val="none" w:sz="0" w:space="0" w:color="auto"/>
                  </w:divBdr>
                </w:div>
                <w:div w:id="1746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0697">
          <w:marLeft w:val="0"/>
          <w:marRight w:val="0"/>
          <w:marTop w:val="0"/>
          <w:marBottom w:val="0"/>
          <w:divBdr>
            <w:top w:val="none" w:sz="0" w:space="0" w:color="auto"/>
            <w:left w:val="none" w:sz="0" w:space="0" w:color="auto"/>
            <w:bottom w:val="none" w:sz="0" w:space="0" w:color="auto"/>
            <w:right w:val="none" w:sz="0" w:space="0" w:color="auto"/>
          </w:divBdr>
        </w:div>
        <w:div w:id="1517881980">
          <w:marLeft w:val="0"/>
          <w:marRight w:val="0"/>
          <w:marTop w:val="0"/>
          <w:marBottom w:val="0"/>
          <w:divBdr>
            <w:top w:val="none" w:sz="0" w:space="0" w:color="auto"/>
            <w:left w:val="none" w:sz="0" w:space="0" w:color="auto"/>
            <w:bottom w:val="none" w:sz="0" w:space="0" w:color="auto"/>
            <w:right w:val="none" w:sz="0" w:space="0" w:color="auto"/>
          </w:divBdr>
          <w:divsChild>
            <w:div w:id="424497002">
              <w:marLeft w:val="0"/>
              <w:marRight w:val="0"/>
              <w:marTop w:val="0"/>
              <w:marBottom w:val="0"/>
              <w:divBdr>
                <w:top w:val="none" w:sz="0" w:space="0" w:color="auto"/>
                <w:left w:val="none" w:sz="0" w:space="0" w:color="auto"/>
                <w:bottom w:val="none" w:sz="0" w:space="0" w:color="auto"/>
                <w:right w:val="none" w:sz="0" w:space="0" w:color="auto"/>
              </w:divBdr>
              <w:divsChild>
                <w:div w:id="759259021">
                  <w:marLeft w:val="0"/>
                  <w:marRight w:val="0"/>
                  <w:marTop w:val="0"/>
                  <w:marBottom w:val="0"/>
                  <w:divBdr>
                    <w:top w:val="none" w:sz="0" w:space="0" w:color="auto"/>
                    <w:left w:val="none" w:sz="0" w:space="0" w:color="auto"/>
                    <w:bottom w:val="none" w:sz="0" w:space="0" w:color="auto"/>
                    <w:right w:val="none" w:sz="0" w:space="0" w:color="auto"/>
                  </w:divBdr>
                </w:div>
                <w:div w:id="1068920887">
                  <w:marLeft w:val="0"/>
                  <w:marRight w:val="0"/>
                  <w:marTop w:val="0"/>
                  <w:marBottom w:val="0"/>
                  <w:divBdr>
                    <w:top w:val="none" w:sz="0" w:space="0" w:color="auto"/>
                    <w:left w:val="none" w:sz="0" w:space="0" w:color="auto"/>
                    <w:bottom w:val="none" w:sz="0" w:space="0" w:color="auto"/>
                    <w:right w:val="none" w:sz="0" w:space="0" w:color="auto"/>
                  </w:divBdr>
                  <w:divsChild>
                    <w:div w:id="498274862">
                      <w:marLeft w:val="0"/>
                      <w:marRight w:val="0"/>
                      <w:marTop w:val="0"/>
                      <w:marBottom w:val="0"/>
                      <w:divBdr>
                        <w:top w:val="none" w:sz="0" w:space="0" w:color="auto"/>
                        <w:left w:val="none" w:sz="0" w:space="0" w:color="auto"/>
                        <w:bottom w:val="none" w:sz="0" w:space="0" w:color="auto"/>
                        <w:right w:val="none" w:sz="0" w:space="0" w:color="auto"/>
                      </w:divBdr>
                    </w:div>
                    <w:div w:id="976446773">
                      <w:marLeft w:val="0"/>
                      <w:marRight w:val="0"/>
                      <w:marTop w:val="0"/>
                      <w:marBottom w:val="0"/>
                      <w:divBdr>
                        <w:top w:val="none" w:sz="0" w:space="0" w:color="auto"/>
                        <w:left w:val="none" w:sz="0" w:space="0" w:color="auto"/>
                        <w:bottom w:val="none" w:sz="0" w:space="0" w:color="auto"/>
                        <w:right w:val="none" w:sz="0" w:space="0" w:color="auto"/>
                      </w:divBdr>
                    </w:div>
                    <w:div w:id="1866822245">
                      <w:marLeft w:val="0"/>
                      <w:marRight w:val="0"/>
                      <w:marTop w:val="0"/>
                      <w:marBottom w:val="0"/>
                      <w:divBdr>
                        <w:top w:val="none" w:sz="0" w:space="0" w:color="auto"/>
                        <w:left w:val="none" w:sz="0" w:space="0" w:color="auto"/>
                        <w:bottom w:val="none" w:sz="0" w:space="0" w:color="auto"/>
                        <w:right w:val="none" w:sz="0" w:space="0" w:color="auto"/>
                      </w:divBdr>
                      <w:divsChild>
                        <w:div w:id="12140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4916">
                  <w:marLeft w:val="0"/>
                  <w:marRight w:val="0"/>
                  <w:marTop w:val="0"/>
                  <w:marBottom w:val="0"/>
                  <w:divBdr>
                    <w:top w:val="none" w:sz="0" w:space="0" w:color="auto"/>
                    <w:left w:val="none" w:sz="0" w:space="0" w:color="auto"/>
                    <w:bottom w:val="none" w:sz="0" w:space="0" w:color="auto"/>
                    <w:right w:val="none" w:sz="0" w:space="0" w:color="auto"/>
                  </w:divBdr>
                  <w:divsChild>
                    <w:div w:id="1613973365">
                      <w:marLeft w:val="0"/>
                      <w:marRight w:val="0"/>
                      <w:marTop w:val="0"/>
                      <w:marBottom w:val="0"/>
                      <w:divBdr>
                        <w:top w:val="none" w:sz="0" w:space="0" w:color="auto"/>
                        <w:left w:val="none" w:sz="0" w:space="0" w:color="auto"/>
                        <w:bottom w:val="none" w:sz="0" w:space="0" w:color="auto"/>
                        <w:right w:val="none" w:sz="0" w:space="0" w:color="auto"/>
                      </w:divBdr>
                    </w:div>
                    <w:div w:id="20828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8939">
              <w:marLeft w:val="0"/>
              <w:marRight w:val="0"/>
              <w:marTop w:val="0"/>
              <w:marBottom w:val="0"/>
              <w:divBdr>
                <w:top w:val="none" w:sz="0" w:space="0" w:color="auto"/>
                <w:left w:val="none" w:sz="0" w:space="0" w:color="auto"/>
                <w:bottom w:val="none" w:sz="0" w:space="0" w:color="auto"/>
                <w:right w:val="none" w:sz="0" w:space="0" w:color="auto"/>
              </w:divBdr>
              <w:divsChild>
                <w:div w:id="358549140">
                  <w:marLeft w:val="0"/>
                  <w:marRight w:val="0"/>
                  <w:marTop w:val="0"/>
                  <w:marBottom w:val="0"/>
                  <w:divBdr>
                    <w:top w:val="none" w:sz="0" w:space="0" w:color="auto"/>
                    <w:left w:val="none" w:sz="0" w:space="0" w:color="auto"/>
                    <w:bottom w:val="none" w:sz="0" w:space="0" w:color="auto"/>
                    <w:right w:val="none" w:sz="0" w:space="0" w:color="auto"/>
                  </w:divBdr>
                  <w:divsChild>
                    <w:div w:id="71852763">
                      <w:marLeft w:val="0"/>
                      <w:marRight w:val="0"/>
                      <w:marTop w:val="0"/>
                      <w:marBottom w:val="0"/>
                      <w:divBdr>
                        <w:top w:val="none" w:sz="0" w:space="0" w:color="auto"/>
                        <w:left w:val="none" w:sz="0" w:space="0" w:color="auto"/>
                        <w:bottom w:val="none" w:sz="0" w:space="0" w:color="auto"/>
                        <w:right w:val="none" w:sz="0" w:space="0" w:color="auto"/>
                      </w:divBdr>
                    </w:div>
                  </w:divsChild>
                </w:div>
                <w:div w:id="1075203049">
                  <w:marLeft w:val="0"/>
                  <w:marRight w:val="0"/>
                  <w:marTop w:val="0"/>
                  <w:marBottom w:val="0"/>
                  <w:divBdr>
                    <w:top w:val="none" w:sz="0" w:space="0" w:color="auto"/>
                    <w:left w:val="none" w:sz="0" w:space="0" w:color="auto"/>
                    <w:bottom w:val="none" w:sz="0" w:space="0" w:color="auto"/>
                    <w:right w:val="none" w:sz="0" w:space="0" w:color="auto"/>
                  </w:divBdr>
                  <w:divsChild>
                    <w:div w:id="1801798636">
                      <w:marLeft w:val="0"/>
                      <w:marRight w:val="0"/>
                      <w:marTop w:val="0"/>
                      <w:marBottom w:val="0"/>
                      <w:divBdr>
                        <w:top w:val="none" w:sz="0" w:space="0" w:color="auto"/>
                        <w:left w:val="none" w:sz="0" w:space="0" w:color="auto"/>
                        <w:bottom w:val="none" w:sz="0" w:space="0" w:color="auto"/>
                        <w:right w:val="none" w:sz="0" w:space="0" w:color="auto"/>
                      </w:divBdr>
                      <w:divsChild>
                        <w:div w:id="8270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9132">
                  <w:marLeft w:val="0"/>
                  <w:marRight w:val="0"/>
                  <w:marTop w:val="0"/>
                  <w:marBottom w:val="0"/>
                  <w:divBdr>
                    <w:top w:val="none" w:sz="0" w:space="0" w:color="auto"/>
                    <w:left w:val="none" w:sz="0" w:space="0" w:color="auto"/>
                    <w:bottom w:val="none" w:sz="0" w:space="0" w:color="auto"/>
                    <w:right w:val="none" w:sz="0" w:space="0" w:color="auto"/>
                  </w:divBdr>
                </w:div>
                <w:div w:id="1300381818">
                  <w:marLeft w:val="0"/>
                  <w:marRight w:val="0"/>
                  <w:marTop w:val="0"/>
                  <w:marBottom w:val="0"/>
                  <w:divBdr>
                    <w:top w:val="none" w:sz="0" w:space="0" w:color="auto"/>
                    <w:left w:val="none" w:sz="0" w:space="0" w:color="auto"/>
                    <w:bottom w:val="none" w:sz="0" w:space="0" w:color="auto"/>
                    <w:right w:val="none" w:sz="0" w:space="0" w:color="auto"/>
                  </w:divBdr>
                  <w:divsChild>
                    <w:div w:id="1595894266">
                      <w:marLeft w:val="0"/>
                      <w:marRight w:val="0"/>
                      <w:marTop w:val="0"/>
                      <w:marBottom w:val="0"/>
                      <w:divBdr>
                        <w:top w:val="none" w:sz="0" w:space="0" w:color="auto"/>
                        <w:left w:val="none" w:sz="0" w:space="0" w:color="auto"/>
                        <w:bottom w:val="none" w:sz="0" w:space="0" w:color="auto"/>
                        <w:right w:val="none" w:sz="0" w:space="0" w:color="auto"/>
                      </w:divBdr>
                    </w:div>
                  </w:divsChild>
                </w:div>
                <w:div w:id="1668053429">
                  <w:marLeft w:val="0"/>
                  <w:marRight w:val="0"/>
                  <w:marTop w:val="0"/>
                  <w:marBottom w:val="0"/>
                  <w:divBdr>
                    <w:top w:val="none" w:sz="0" w:space="0" w:color="auto"/>
                    <w:left w:val="none" w:sz="0" w:space="0" w:color="auto"/>
                    <w:bottom w:val="none" w:sz="0" w:space="0" w:color="auto"/>
                    <w:right w:val="none" w:sz="0" w:space="0" w:color="auto"/>
                  </w:divBdr>
                  <w:divsChild>
                    <w:div w:id="1487353545">
                      <w:marLeft w:val="0"/>
                      <w:marRight w:val="0"/>
                      <w:marTop w:val="0"/>
                      <w:marBottom w:val="0"/>
                      <w:divBdr>
                        <w:top w:val="none" w:sz="0" w:space="0" w:color="auto"/>
                        <w:left w:val="none" w:sz="0" w:space="0" w:color="auto"/>
                        <w:bottom w:val="none" w:sz="0" w:space="0" w:color="auto"/>
                        <w:right w:val="none" w:sz="0" w:space="0" w:color="auto"/>
                      </w:divBdr>
                    </w:div>
                  </w:divsChild>
                </w:div>
                <w:div w:id="1799376501">
                  <w:marLeft w:val="0"/>
                  <w:marRight w:val="0"/>
                  <w:marTop w:val="0"/>
                  <w:marBottom w:val="0"/>
                  <w:divBdr>
                    <w:top w:val="none" w:sz="0" w:space="0" w:color="auto"/>
                    <w:left w:val="none" w:sz="0" w:space="0" w:color="auto"/>
                    <w:bottom w:val="none" w:sz="0" w:space="0" w:color="auto"/>
                    <w:right w:val="none" w:sz="0" w:space="0" w:color="auto"/>
                  </w:divBdr>
                  <w:divsChild>
                    <w:div w:id="13697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Garden_of_Eden" TargetMode="External"/><Relationship Id="rId21" Type="http://schemas.openxmlformats.org/officeDocument/2006/relationships/hyperlink" Target="https://en.wikipedia.org/wiki/Zohar" TargetMode="External"/><Relationship Id="rId324" Type="http://schemas.openxmlformats.org/officeDocument/2006/relationships/hyperlink" Target="https://en.wikipedia.org/wiki/File:%D7%A6%D7%99%D7%95%D7%9F_%D7%A8%D7%91%D7%99_%D7%99%D7%95%D7%A1%D7%A3_%D7%A7%D7%90%D7%A8%D7%95.JPG" TargetMode="External"/><Relationship Id="rId531" Type="http://schemas.openxmlformats.org/officeDocument/2006/relationships/hyperlink" Target="https://en.wikipedia.org/wiki/Abraham_Yagel" TargetMode="External"/><Relationship Id="rId170" Type="http://schemas.openxmlformats.org/officeDocument/2006/relationships/hyperlink" Target="https://en.wikipedia.org/wiki/Shimon_bar_Yochai" TargetMode="External"/><Relationship Id="rId268" Type="http://schemas.openxmlformats.org/officeDocument/2006/relationships/image" Target="https://upload.wikimedia.org/wikipedia/en/thumb/1/15/Ein_sof.png/135px-Ein_sof.png" TargetMode="External"/><Relationship Id="rId475" Type="http://schemas.openxmlformats.org/officeDocument/2006/relationships/hyperlink" Target="https://en.wikipedia.org/wiki/Nonie_Darwish" TargetMode="External"/><Relationship Id="rId32" Type="http://schemas.openxmlformats.org/officeDocument/2006/relationships/hyperlink" Target="https://en.wikipedia.org/wiki/Rabbinic_literature" TargetMode="External"/><Relationship Id="rId128" Type="http://schemas.openxmlformats.org/officeDocument/2006/relationships/hyperlink" Target="https://en.wikipedia.org/wiki/Saul_the_King" TargetMode="External"/><Relationship Id="rId335" Type="http://schemas.openxmlformats.org/officeDocument/2006/relationships/hyperlink" Target="https://en.wikipedia.org/wiki/Abraham_Abulafia" TargetMode="External"/><Relationship Id="rId542" Type="http://schemas.openxmlformats.org/officeDocument/2006/relationships/hyperlink" Target="https://en.wikipedia.org/wiki/Knesset_Menorah" TargetMode="External"/><Relationship Id="rId181" Type="http://schemas.openxmlformats.org/officeDocument/2006/relationships/hyperlink" Target="https://en.wikipedia.org/wiki/Anti-Judaism" TargetMode="External"/><Relationship Id="rId402" Type="http://schemas.openxmlformats.org/officeDocument/2006/relationships/hyperlink" Target="https://en.wikipedia.org/wiki/Criticism_of_Hinduism" TargetMode="External"/><Relationship Id="rId279" Type="http://schemas.openxmlformats.org/officeDocument/2006/relationships/image" Target="media/image14.jpeg"/><Relationship Id="rId486" Type="http://schemas.openxmlformats.org/officeDocument/2006/relationships/hyperlink" Target="https://en.wikipedia.org/wiki/Ibn_al-Rawandi" TargetMode="External"/><Relationship Id="rId43" Type="http://schemas.openxmlformats.org/officeDocument/2006/relationships/hyperlink" Target="https://en.wikipedia.org/wiki/Isaac_Luria" TargetMode="External"/><Relationship Id="rId139" Type="http://schemas.openxmlformats.org/officeDocument/2006/relationships/hyperlink" Target="https://en.wikipedia.org/wiki/File:The_grave_of_Rabbi_Shimon_bar_Yochai2_(before_1899).jpg" TargetMode="External"/><Relationship Id="rId346" Type="http://schemas.openxmlformats.org/officeDocument/2006/relationships/hyperlink" Target="https://en.wikipedia.org/wiki/File:PikiWiki_Israel_11324_The_city_wore_white.jpg" TargetMode="External"/><Relationship Id="rId553" Type="http://schemas.openxmlformats.org/officeDocument/2006/relationships/hyperlink" Target="https://en.wikipedia.org/wiki/Shi%27ur_Qomah" TargetMode="External"/><Relationship Id="rId192" Type="http://schemas.openxmlformats.org/officeDocument/2006/relationships/hyperlink" Target="https://en.wikipedia.org/wiki/Vilna_Gaon" TargetMode="External"/><Relationship Id="rId206" Type="http://schemas.openxmlformats.org/officeDocument/2006/relationships/hyperlink" Target="https://en.wikipedia.org/wiki/Chaim_Joseph_David_Azulai" TargetMode="External"/><Relationship Id="rId413" Type="http://schemas.openxmlformats.org/officeDocument/2006/relationships/hyperlink" Target="https://en.wikipedia.org/wiki/Criticism_of_Muhammad" TargetMode="External"/><Relationship Id="rId497" Type="http://schemas.openxmlformats.org/officeDocument/2006/relationships/hyperlink" Target="https://en.wikipedia.org/wiki/Christianity_and_violence" TargetMode="External"/><Relationship Id="rId620" Type="http://schemas.openxmlformats.org/officeDocument/2006/relationships/hyperlink" Target="https://en.wikipedia.org/wiki/Zalman_Schachter-Shalomi" TargetMode="External"/><Relationship Id="rId357" Type="http://schemas.openxmlformats.org/officeDocument/2006/relationships/hyperlink" Target="https://en.wikipedia.org/wiki/Mitzvot" TargetMode="External"/><Relationship Id="rId54" Type="http://schemas.openxmlformats.org/officeDocument/2006/relationships/hyperlink" Target="https://en.wikipedia.org/wiki/File:Portae_Lucis,_Joseph_Gikatilla.jpg" TargetMode="External"/><Relationship Id="rId217" Type="http://schemas.openxmlformats.org/officeDocument/2006/relationships/hyperlink" Target="https://en.wikipedia.org/wiki/Pogrom" TargetMode="External"/><Relationship Id="rId564" Type="http://schemas.openxmlformats.org/officeDocument/2006/relationships/hyperlink" Target="https://en.wikipedia.org/wiki/Venice" TargetMode="External"/><Relationship Id="rId424" Type="http://schemas.openxmlformats.org/officeDocument/2006/relationships/hyperlink" Target="https://en.wikipedia.org/wiki/Sam_Harris" TargetMode="External"/><Relationship Id="rId270" Type="http://schemas.openxmlformats.org/officeDocument/2006/relationships/hyperlink" Target="https://en.wikipedia.org/wiki/Ein_Sof" TargetMode="External"/><Relationship Id="rId65" Type="http://schemas.openxmlformats.org/officeDocument/2006/relationships/hyperlink" Target="https://en.wikipedia.org/wiki/Age_of_Reason" TargetMode="External"/><Relationship Id="rId130" Type="http://schemas.openxmlformats.org/officeDocument/2006/relationships/image" Target="media/image4.jpeg"/><Relationship Id="rId368" Type="http://schemas.openxmlformats.org/officeDocument/2006/relationships/hyperlink" Target="https://en.wikipedia.org/wiki/Ben_Sira" TargetMode="External"/><Relationship Id="rId575" Type="http://schemas.openxmlformats.org/officeDocument/2006/relationships/hyperlink" Target="https://en.wikipedia.org/wiki/Yeshivot" TargetMode="External"/><Relationship Id="rId228" Type="http://schemas.openxmlformats.org/officeDocument/2006/relationships/hyperlink" Target="https://en.wikipedia.org/wiki/Jacob_Frank" TargetMode="External"/><Relationship Id="rId435" Type="http://schemas.openxmlformats.org/officeDocument/2006/relationships/hyperlink" Target="https://en.wikipedia.org/wiki/Michel_Onfray" TargetMode="External"/><Relationship Id="rId281" Type="http://schemas.openxmlformats.org/officeDocument/2006/relationships/hyperlink" Target="https://en.wikipedia.org/wiki/File:Sefiroticky_strom.jpg" TargetMode="External"/><Relationship Id="rId502" Type="http://schemas.openxmlformats.org/officeDocument/2006/relationships/hyperlink" Target="https://en.wikipedia.org/wiki/Apostasy" TargetMode="External"/><Relationship Id="rId76" Type="http://schemas.openxmlformats.org/officeDocument/2006/relationships/hyperlink" Target="https://en.wikipedia.org/wiki/Pardes_(legend)" TargetMode="External"/><Relationship Id="rId141" Type="http://schemas.openxmlformats.org/officeDocument/2006/relationships/hyperlink" Target="https://en.wikipedia.org/wiki/Meron,_Israel" TargetMode="External"/><Relationship Id="rId379" Type="http://schemas.openxmlformats.org/officeDocument/2006/relationships/hyperlink" Target="https://en.wikipedia.org/wiki/Rachel_Elior" TargetMode="External"/><Relationship Id="rId586" Type="http://schemas.openxmlformats.org/officeDocument/2006/relationships/hyperlink" Target="https://en.wikipedia.org/wiki/File:Lekah_Dodi.jpg" TargetMode="External"/><Relationship Id="rId7" Type="http://schemas.openxmlformats.org/officeDocument/2006/relationships/hyperlink" Target="https://en.wikipedia.org/wiki/Practical_Kabbalah" TargetMode="External"/><Relationship Id="rId239" Type="http://schemas.openxmlformats.org/officeDocument/2006/relationships/hyperlink" Target="https://en.wikipedia.org/wiki/Vilna_Gaon" TargetMode="External"/><Relationship Id="rId446" Type="http://schemas.openxmlformats.org/officeDocument/2006/relationships/hyperlink" Target="https://en.wikipedia.org/wiki/Ludwig_Feuerbach" TargetMode="External"/><Relationship Id="rId292" Type="http://schemas.openxmlformats.org/officeDocument/2006/relationships/hyperlink" Target="https://en.wikipedia.org/wiki/Assiah" TargetMode="External"/><Relationship Id="rId306" Type="http://schemas.openxmlformats.org/officeDocument/2006/relationships/image" Target="media/image15.png"/><Relationship Id="rId87" Type="http://schemas.openxmlformats.org/officeDocument/2006/relationships/hyperlink" Target="https://en.wikipedia.org/wiki/Hasidic_Judaism" TargetMode="External"/><Relationship Id="rId513" Type="http://schemas.openxmlformats.org/officeDocument/2006/relationships/hyperlink" Target="https://en.wikipedia.org/wiki/Satan" TargetMode="External"/><Relationship Id="rId597" Type="http://schemas.openxmlformats.org/officeDocument/2006/relationships/hyperlink" Target="https://en.wikipedia.org/wiki/American_Jewish_University" TargetMode="External"/><Relationship Id="rId152" Type="http://schemas.openxmlformats.org/officeDocument/2006/relationships/hyperlink" Target="https://en.wikipedia.org/wiki/Tosafot" TargetMode="External"/><Relationship Id="rId457" Type="http://schemas.openxmlformats.org/officeDocument/2006/relationships/hyperlink" Target="https://en.wikipedia.org/wiki/Voltaire" TargetMode="External"/><Relationship Id="rId14" Type="http://schemas.openxmlformats.org/officeDocument/2006/relationships/hyperlink" Target="https://en.wikipedia.org/wiki/Ontology" TargetMode="External"/><Relationship Id="rId317" Type="http://schemas.openxmlformats.org/officeDocument/2006/relationships/hyperlink" Target="https://en.wikipedia.org/wiki/File:Kaphtziel.jpg" TargetMode="External"/><Relationship Id="rId524" Type="http://schemas.openxmlformats.org/officeDocument/2006/relationships/hyperlink" Target="https://en.wikipedia.org/wiki/Dov_Ber_Pinson" TargetMode="External"/><Relationship Id="rId98" Type="http://schemas.openxmlformats.org/officeDocument/2006/relationships/hyperlink" Target="https://en.wikipedia.org/wiki/Canaan" TargetMode="External"/><Relationship Id="rId163" Type="http://schemas.openxmlformats.org/officeDocument/2006/relationships/hyperlink" Target="https://en.wikipedia.org/wiki/Rishonim" TargetMode="External"/><Relationship Id="rId370" Type="http://schemas.openxmlformats.org/officeDocument/2006/relationships/hyperlink" Target="https://en.wikipedia.org/wiki/Sefer_Raziel_HaMalakh" TargetMode="External"/><Relationship Id="rId230" Type="http://schemas.openxmlformats.org/officeDocument/2006/relationships/hyperlink" Target="https://en.wikipedia.org/wiki/File:Headstone_of_Moshe_Chaim_Luzzatto_in_Tiberias.jpg" TargetMode="External"/><Relationship Id="rId468" Type="http://schemas.openxmlformats.org/officeDocument/2006/relationships/hyperlink" Target="https://en.wikipedia.org/wiki/Pandita_Ramabai" TargetMode="External"/><Relationship Id="rId25" Type="http://schemas.openxmlformats.org/officeDocument/2006/relationships/hyperlink" Target="https://en.wikipedia.org/wiki/Peshat" TargetMode="External"/><Relationship Id="rId328" Type="http://schemas.openxmlformats.org/officeDocument/2006/relationships/hyperlink" Target="https://en.wikipedia.org/wiki/Joseph_Karo" TargetMode="External"/><Relationship Id="rId535" Type="http://schemas.openxmlformats.org/officeDocument/2006/relationships/hyperlink" Target="https://en.wikipedia.org/wiki/Vedas" TargetMode="External"/><Relationship Id="rId174" Type="http://schemas.openxmlformats.org/officeDocument/2006/relationships/hyperlink" Target="https://en.wikipedia.org/wiki/Moshe_Idel" TargetMode="External"/><Relationship Id="rId381" Type="http://schemas.openxmlformats.org/officeDocument/2006/relationships/hyperlink" Target="https://en.wikipedia.org/w/index.php?title=Lawrence_Fine&amp;action=edit&amp;redlink=1" TargetMode="External"/><Relationship Id="rId602" Type="http://schemas.openxmlformats.org/officeDocument/2006/relationships/hyperlink" Target="https://en.wikipedia.org/wiki/Reconstructionist_Judaism" TargetMode="External"/><Relationship Id="rId241" Type="http://schemas.openxmlformats.org/officeDocument/2006/relationships/hyperlink" Target="https://en.wikipedia.org/wiki/Land_of_Israel" TargetMode="External"/><Relationship Id="rId479" Type="http://schemas.openxmlformats.org/officeDocument/2006/relationships/hyperlink" Target="https://en.wikipedia.org/wiki/Brigitte_Gabriel" TargetMode="External"/><Relationship Id="rId36" Type="http://schemas.openxmlformats.org/officeDocument/2006/relationships/hyperlink" Target="https://en.wikipedia.org/wiki/Solomon_ibn_Gabirol" TargetMode="External"/><Relationship Id="rId283" Type="http://schemas.openxmlformats.org/officeDocument/2006/relationships/hyperlink" Target="https://en.wikipedia.org/wiki/Sephirot" TargetMode="External"/><Relationship Id="rId339" Type="http://schemas.openxmlformats.org/officeDocument/2006/relationships/hyperlink" Target="https://en.wikipedia.org/wiki/Shabbat" TargetMode="External"/><Relationship Id="rId490" Type="http://schemas.openxmlformats.org/officeDocument/2006/relationships/hyperlink" Target="https://en.wikipedia.org/wiki/Wafa_Sultan" TargetMode="External"/><Relationship Id="rId504" Type="http://schemas.openxmlformats.org/officeDocument/2006/relationships/hyperlink" Target="https://en.wikipedia.org/wiki/Criticism_of_atheism" TargetMode="External"/><Relationship Id="rId546" Type="http://schemas.openxmlformats.org/officeDocument/2006/relationships/image" Target="media/image22.jpeg"/><Relationship Id="rId78" Type="http://schemas.openxmlformats.org/officeDocument/2006/relationships/hyperlink" Target="https://en.wikipedia.org/wiki/Hekhalot_literature" TargetMode="External"/><Relationship Id="rId101" Type="http://schemas.openxmlformats.org/officeDocument/2006/relationships/hyperlink" Target="https://en.wikipedia.org/wiki/Nachman_of_Breslov" TargetMode="External"/><Relationship Id="rId143" Type="http://schemas.openxmlformats.org/officeDocument/2006/relationships/hyperlink" Target="https://en.wikipedia.org/wiki/Zohar" TargetMode="External"/><Relationship Id="rId185" Type="http://schemas.openxmlformats.org/officeDocument/2006/relationships/hyperlink" Target="https://en.wikipedia.org/wiki/Moses_ben_Jacob_Cordovero" TargetMode="External"/><Relationship Id="rId350" Type="http://schemas.openxmlformats.org/officeDocument/2006/relationships/hyperlink" Target="https://en.wikipedia.org/wiki/Gilgul" TargetMode="External"/><Relationship Id="rId406" Type="http://schemas.openxmlformats.org/officeDocument/2006/relationships/hyperlink" Target="https://en.wikipedia.org/wiki/Criticism_of_Jainism" TargetMode="External"/><Relationship Id="rId588" Type="http://schemas.openxmlformats.org/officeDocument/2006/relationships/image" Target="https://upload.wikimedia.org/wikipedia/commons/thumb/7/73/Lekah_Dodi.jpg/135px-Lekah_Dodi.jpg" TargetMode="External"/><Relationship Id="rId9" Type="http://schemas.openxmlformats.org/officeDocument/2006/relationships/hyperlink" Target="https://en.wikipedia.org/wiki/Esotericism" TargetMode="External"/><Relationship Id="rId210" Type="http://schemas.openxmlformats.org/officeDocument/2006/relationships/image" Target="media/image9.jpeg"/><Relationship Id="rId392" Type="http://schemas.openxmlformats.org/officeDocument/2006/relationships/hyperlink" Target="https://en.wikipedia.org/wiki/Raziel" TargetMode="External"/><Relationship Id="rId448" Type="http://schemas.openxmlformats.org/officeDocument/2006/relationships/hyperlink" Target="https://en.wikipedia.org/wiki/Thomas_Jefferson" TargetMode="External"/><Relationship Id="rId613" Type="http://schemas.openxmlformats.org/officeDocument/2006/relationships/hyperlink" Target="https://en.wikipedia.org/wiki/Kabbalah_Centre" TargetMode="External"/><Relationship Id="rId252" Type="http://schemas.openxmlformats.org/officeDocument/2006/relationships/hyperlink" Target="https://en.wikipedia.org/wiki/Tzadikim_Nistarim" TargetMode="External"/><Relationship Id="rId294" Type="http://schemas.openxmlformats.org/officeDocument/2006/relationships/hyperlink" Target="https://en.wikipedia.org/wiki/Keter_(Kabbalah)" TargetMode="External"/><Relationship Id="rId308" Type="http://schemas.openxmlformats.org/officeDocument/2006/relationships/hyperlink" Target="https://en.wikipedia.org/wiki/File:Shefa_Tal.png" TargetMode="External"/><Relationship Id="rId515" Type="http://schemas.openxmlformats.org/officeDocument/2006/relationships/hyperlink" Target="https://en.wikipedia.org/wiki/Zeir_Anpin" TargetMode="External"/><Relationship Id="rId47" Type="http://schemas.openxmlformats.org/officeDocument/2006/relationships/hyperlink" Target="https://en.wikipedia.org/wiki/Isaac_of_Acre" TargetMode="External"/><Relationship Id="rId89" Type="http://schemas.openxmlformats.org/officeDocument/2006/relationships/hyperlink" Target="https://en.wikipedia.org/wiki/Neo-Hasidism" TargetMode="External"/><Relationship Id="rId112" Type="http://schemas.openxmlformats.org/officeDocument/2006/relationships/image" Target="https://upload.wikimedia.org/wikipedia/en/thumb/2/2b/Ark_of_the_Covenant_19th-century.png/140px-Ark_of_the_Covenant_19th-century.png" TargetMode="External"/><Relationship Id="rId154" Type="http://schemas.openxmlformats.org/officeDocument/2006/relationships/hyperlink" Target="https://en.wikipedia.org/wiki/Jewish_Encyclopedia" TargetMode="External"/><Relationship Id="rId361" Type="http://schemas.openxmlformats.org/officeDocument/2006/relationships/hyperlink" Target="https://en.wikipedia.org/wiki/File:Zohar.png" TargetMode="External"/><Relationship Id="rId557" Type="http://schemas.openxmlformats.org/officeDocument/2006/relationships/hyperlink" Target="https://en.wikipedia.org/wiki/Saadiah_Gaon" TargetMode="External"/><Relationship Id="rId599" Type="http://schemas.openxmlformats.org/officeDocument/2006/relationships/hyperlink" Target="https://en.wikipedia.org/wiki/Sukkah" TargetMode="External"/><Relationship Id="rId196" Type="http://schemas.openxmlformats.org/officeDocument/2006/relationships/hyperlink" Target="https://en.wikipedia.org/wiki/File:YeshivatBeitEl_entree.jpg" TargetMode="External"/><Relationship Id="rId417" Type="http://schemas.openxmlformats.org/officeDocument/2006/relationships/hyperlink" Target="https://en.wikipedia.org/wiki/Criticism_of_the_Quran" TargetMode="External"/><Relationship Id="rId459" Type="http://schemas.openxmlformats.org/officeDocument/2006/relationships/hyperlink" Target="https://en.wikipedia.org/wiki/Debiprasad_Chattopadhyaya" TargetMode="External"/><Relationship Id="rId624" Type="http://schemas.openxmlformats.org/officeDocument/2006/relationships/hyperlink" Target="https://en.wikipedia.org/wiki/Breslov_(Hasidic_group)" TargetMode="External"/><Relationship Id="rId16" Type="http://schemas.openxmlformats.org/officeDocument/2006/relationships/hyperlink" Target="https://en.wikipedia.org/wiki/Tanakh" TargetMode="External"/><Relationship Id="rId221" Type="http://schemas.openxmlformats.org/officeDocument/2006/relationships/hyperlink" Target="https://en.wikipedia.org/wiki/Tetragrammaton" TargetMode="External"/><Relationship Id="rId263" Type="http://schemas.openxmlformats.org/officeDocument/2006/relationships/hyperlink" Target="https://en.wikipedia.org/wiki/Abraham_Joshua_Heschel" TargetMode="External"/><Relationship Id="rId319" Type="http://schemas.openxmlformats.org/officeDocument/2006/relationships/image" Target="https://upload.wikimedia.org/wikipedia/commons/thumb/f/fa/Kaphtziel.jpg/135px-Kaphtziel.jpg" TargetMode="External"/><Relationship Id="rId470" Type="http://schemas.openxmlformats.org/officeDocument/2006/relationships/hyperlink" Target="https://en.wikipedia.org/wiki/Periyar_E._V._Ramasamy" TargetMode="External"/><Relationship Id="rId526" Type="http://schemas.openxmlformats.org/officeDocument/2006/relationships/hyperlink" Target="https://en.wikipedia.org/w/index.php?title=Pinchas_Elijah_Hurwitz&amp;action=edit&amp;redlink=1" TargetMode="External"/><Relationship Id="rId58" Type="http://schemas.openxmlformats.org/officeDocument/2006/relationships/hyperlink" Target="https://en.wikipedia.org/wiki/Joseph_Gikatilla" TargetMode="External"/><Relationship Id="rId123" Type="http://schemas.openxmlformats.org/officeDocument/2006/relationships/hyperlink" Target="https://en.wikipedia.org/wiki/Jacob%27s_Ladder_(Bible)" TargetMode="External"/><Relationship Id="rId330" Type="http://schemas.openxmlformats.org/officeDocument/2006/relationships/hyperlink" Target="https://en.wikipedia.org/wiki/613_mitzvot" TargetMode="External"/><Relationship Id="rId568" Type="http://schemas.openxmlformats.org/officeDocument/2006/relationships/image" Target="https://upload.wikimedia.org/wikipedia/commons/thumb/8/8a/Tikun_l_s.jpg/110px-Tikun_l_s.jpg" TargetMode="External"/><Relationship Id="rId165" Type="http://schemas.openxmlformats.org/officeDocument/2006/relationships/hyperlink" Target="https://en.wikipedia.org/wiki/Isaac_the_Blind" TargetMode="External"/><Relationship Id="rId372" Type="http://schemas.openxmlformats.org/officeDocument/2006/relationships/hyperlink" Target="https://en.wikipedia.org/wiki/Maharal" TargetMode="External"/><Relationship Id="rId428" Type="http://schemas.openxmlformats.org/officeDocument/2006/relationships/hyperlink" Target="https://en.wikipedia.org/wiki/David_Hume" TargetMode="External"/><Relationship Id="rId232" Type="http://schemas.openxmlformats.org/officeDocument/2006/relationships/image" Target="https://upload.wikimedia.org/wikipedia/commons/thumb/c/c7/Headstone_of_Moshe_Chaim_Luzzatto_in_Tiberias.jpg/140px-Headstone_of_Moshe_Chaim_Luzzatto_in_Tiberias.jpg" TargetMode="External"/><Relationship Id="rId274" Type="http://schemas.openxmlformats.org/officeDocument/2006/relationships/hyperlink" Target="https://en.wikipedia.org/wiki/Partzufim" TargetMode="External"/><Relationship Id="rId481" Type="http://schemas.openxmlformats.org/officeDocument/2006/relationships/hyperlink" Target="https://en.wikipedia.org/wiki/Sam_Harris" TargetMode="External"/><Relationship Id="rId27" Type="http://schemas.openxmlformats.org/officeDocument/2006/relationships/hyperlink" Target="https://en.wikipedia.org/wiki/Allusion" TargetMode="External"/><Relationship Id="rId69" Type="http://schemas.openxmlformats.org/officeDocument/2006/relationships/hyperlink" Target="https://en.wikipedia.org/wiki/Jewish_mysticism" TargetMode="External"/><Relationship Id="rId134" Type="http://schemas.openxmlformats.org/officeDocument/2006/relationships/hyperlink" Target="https://en.wikipedia.org/wiki/Tiberias" TargetMode="External"/><Relationship Id="rId537" Type="http://schemas.openxmlformats.org/officeDocument/2006/relationships/hyperlink" Target="https://en.wikipedia.org/wiki/File:Knesset_Menorah_Spain.jpg" TargetMode="External"/><Relationship Id="rId579" Type="http://schemas.openxmlformats.org/officeDocument/2006/relationships/hyperlink" Target="https://en.wikipedia.org/wiki/Yakir_Yerushalayim" TargetMode="External"/><Relationship Id="rId80" Type="http://schemas.openxmlformats.org/officeDocument/2006/relationships/hyperlink" Target="https://en.wikipedia.org/wiki/Chassidei_Ashkenaz" TargetMode="External"/><Relationship Id="rId176" Type="http://schemas.openxmlformats.org/officeDocument/2006/relationships/hyperlink" Target="https://en.wikipedia.org/wiki/Haredi" TargetMode="External"/><Relationship Id="rId341" Type="http://schemas.openxmlformats.org/officeDocument/2006/relationships/hyperlink" Target="https://en.wikipedia.org/wiki/Reincarnation" TargetMode="External"/><Relationship Id="rId383" Type="http://schemas.openxmlformats.org/officeDocument/2006/relationships/hyperlink" Target="https://en.wikipedia.org/wiki/Daniel_C._Matt" TargetMode="External"/><Relationship Id="rId439" Type="http://schemas.openxmlformats.org/officeDocument/2006/relationships/hyperlink" Target="https://en.wikipedia.org/wiki/Arun_Shourie" TargetMode="External"/><Relationship Id="rId590" Type="http://schemas.openxmlformats.org/officeDocument/2006/relationships/hyperlink" Target="https://en.wikipedia.org/wiki/Lekhah_Dodi" TargetMode="External"/><Relationship Id="rId604" Type="http://schemas.openxmlformats.org/officeDocument/2006/relationships/hyperlink" Target="https://en.wikipedia.org/wiki/Secret_society" TargetMode="External"/><Relationship Id="rId201" Type="http://schemas.openxmlformats.org/officeDocument/2006/relationships/hyperlink" Target="https://en.wikipedia.org/wiki/Pardes_Rimonim" TargetMode="External"/><Relationship Id="rId243" Type="http://schemas.openxmlformats.org/officeDocument/2006/relationships/hyperlink" Target="https://en.wikipedia.org/wiki/Chaim_Volozhin" TargetMode="External"/><Relationship Id="rId285" Type="http://schemas.openxmlformats.org/officeDocument/2006/relationships/hyperlink" Target="https://en.wikipedia.org/wiki/Theocentric" TargetMode="External"/><Relationship Id="rId450" Type="http://schemas.openxmlformats.org/officeDocument/2006/relationships/hyperlink" Target="https://en.wikipedia.org/wiki/Friedrich_Nietzsche" TargetMode="External"/><Relationship Id="rId506" Type="http://schemas.openxmlformats.org/officeDocument/2006/relationships/hyperlink" Target="https://en.wikipedia.org/wiki/Religious_persecution" TargetMode="External"/><Relationship Id="rId38" Type="http://schemas.openxmlformats.org/officeDocument/2006/relationships/hyperlink" Target="https://en.wikipedia.org/wiki/Hebrew_Bible" TargetMode="External"/><Relationship Id="rId103" Type="http://schemas.openxmlformats.org/officeDocument/2006/relationships/hyperlink" Target="https://en.wikipedia.org/wiki/Hebrew_language" TargetMode="External"/><Relationship Id="rId310" Type="http://schemas.openxmlformats.org/officeDocument/2006/relationships/hyperlink" Target="https://en.wikipedia.org/wiki/Malchut" TargetMode="External"/><Relationship Id="rId492" Type="http://schemas.openxmlformats.org/officeDocument/2006/relationships/hyperlink" Target="https://en.wikipedia.org/wiki/Geert_Wilders" TargetMode="External"/><Relationship Id="rId548" Type="http://schemas.openxmlformats.org/officeDocument/2006/relationships/hyperlink" Target="https://en.wikipedia.org/wiki/File:Knesset_Menorah_P5200009J.JPG" TargetMode="External"/><Relationship Id="rId91" Type="http://schemas.openxmlformats.org/officeDocument/2006/relationships/hyperlink" Target="https://en.wikipedia.org/wiki/List_of_Jewish_mysticism_scholars" TargetMode="External"/><Relationship Id="rId145" Type="http://schemas.openxmlformats.org/officeDocument/2006/relationships/hyperlink" Target="https://en.wikipedia.org/wiki/Midrash" TargetMode="External"/><Relationship Id="rId187" Type="http://schemas.openxmlformats.org/officeDocument/2006/relationships/hyperlink" Target="https://en.wikipedia.org/wiki/Yosef_Karo" TargetMode="External"/><Relationship Id="rId352" Type="http://schemas.openxmlformats.org/officeDocument/2006/relationships/hyperlink" Target="https://en.wikipedia.org/wiki/File:Rakia-letters.jpg" TargetMode="External"/><Relationship Id="rId394" Type="http://schemas.openxmlformats.org/officeDocument/2006/relationships/hyperlink" Target="https://en.wikipedia.org/wiki/Azazel" TargetMode="External"/><Relationship Id="rId408" Type="http://schemas.openxmlformats.org/officeDocument/2006/relationships/hyperlink" Target="https://en.wikipedia.org/wiki/Criticism_of_The_Church_of_Jesus_Christ_of_Latter-day_Saints" TargetMode="External"/><Relationship Id="rId615" Type="http://schemas.openxmlformats.org/officeDocument/2006/relationships/hyperlink" Target="https://en.wikipedia.org/wiki/Orthodox_Judaism" TargetMode="External"/><Relationship Id="rId212" Type="http://schemas.openxmlformats.org/officeDocument/2006/relationships/hyperlink" Target="https://en.wikipedia.org/wiki/File:Loew-rabin-tombstone.jpg" TargetMode="External"/><Relationship Id="rId254" Type="http://schemas.openxmlformats.org/officeDocument/2006/relationships/hyperlink" Target="https://en.wikipedia.org/wiki/Tzadik" TargetMode="External"/><Relationship Id="rId49" Type="http://schemas.openxmlformats.org/officeDocument/2006/relationships/hyperlink" Target="https://en.wikipedia.org/wiki/Sanhedrin" TargetMode="External"/><Relationship Id="rId114" Type="http://schemas.openxmlformats.org/officeDocument/2006/relationships/hyperlink" Target="https://en.wikipedia.org/wiki/Ezekiel" TargetMode="External"/><Relationship Id="rId296" Type="http://schemas.openxmlformats.org/officeDocument/2006/relationships/hyperlink" Target="https://en.wikipedia.org/wiki/Binah_(Kabbalah)" TargetMode="External"/><Relationship Id="rId461" Type="http://schemas.openxmlformats.org/officeDocument/2006/relationships/hyperlink" Target="https://en.wikipedia.org/wiki/Joseph_Edamaruku" TargetMode="External"/><Relationship Id="rId517" Type="http://schemas.openxmlformats.org/officeDocument/2006/relationships/hyperlink" Target="https://en.wikipedia.org/wiki/Satmar_(Hasidic_dynasty)" TargetMode="External"/><Relationship Id="rId559" Type="http://schemas.openxmlformats.org/officeDocument/2006/relationships/hyperlink" Target="https://en.wikipedia.org/wiki/Nehunya_ben_HaKanah" TargetMode="External"/><Relationship Id="rId60" Type="http://schemas.openxmlformats.org/officeDocument/2006/relationships/hyperlink" Target="https://en.wikipedia.org/wiki/Christian_Hebraists" TargetMode="External"/><Relationship Id="rId156" Type="http://schemas.openxmlformats.org/officeDocument/2006/relationships/hyperlink" Target="https://en.wikipedia.org/wiki/Chassidei_Ashkenaz" TargetMode="External"/><Relationship Id="rId198" Type="http://schemas.openxmlformats.org/officeDocument/2006/relationships/hyperlink" Target="https://en.wikipedia.org/wiki/Sephardi_Jews" TargetMode="External"/><Relationship Id="rId321" Type="http://schemas.openxmlformats.org/officeDocument/2006/relationships/hyperlink" Target="https://en.wikipedia.org/wiki/Kelipot" TargetMode="External"/><Relationship Id="rId363" Type="http://schemas.openxmlformats.org/officeDocument/2006/relationships/image" Target="https://upload.wikimedia.org/wikipedia/commons/thumb/2/21/Zohar.png/110px-Zohar.png" TargetMode="External"/><Relationship Id="rId419" Type="http://schemas.openxmlformats.org/officeDocument/2006/relationships/hyperlink" Target="https://en.wikipedia.org/wiki/Mikhail_Bakunin" TargetMode="External"/><Relationship Id="rId570" Type="http://schemas.openxmlformats.org/officeDocument/2006/relationships/hyperlink" Target="https://en.wikipedia.org/wiki/Shavuot" TargetMode="External"/><Relationship Id="rId626" Type="http://schemas.openxmlformats.org/officeDocument/2006/relationships/fontTable" Target="fontTable.xml"/><Relationship Id="rId223" Type="http://schemas.openxmlformats.org/officeDocument/2006/relationships/hyperlink" Target="https://en.wikipedia.org/wiki/Apostasy" TargetMode="External"/><Relationship Id="rId430" Type="http://schemas.openxmlformats.org/officeDocument/2006/relationships/hyperlink" Target="https://en.wikipedia.org/wiki/George_Henry_Lewes" TargetMode="External"/><Relationship Id="rId18" Type="http://schemas.openxmlformats.org/officeDocument/2006/relationships/hyperlink" Target="https://en.wikipedia.org/wiki/Jewish_mysticism" TargetMode="External"/><Relationship Id="rId265" Type="http://schemas.openxmlformats.org/officeDocument/2006/relationships/hyperlink" Target="https://en.wikipedia.org/wiki/Holocaust_theology" TargetMode="External"/><Relationship Id="rId472" Type="http://schemas.openxmlformats.org/officeDocument/2006/relationships/hyperlink" Target="https://en.wikipedia.org/wiki/A._B._Shah" TargetMode="External"/><Relationship Id="rId528" Type="http://schemas.openxmlformats.org/officeDocument/2006/relationships/hyperlink" Target="https://en.wikipedia.org/wiki/Italian_Jews" TargetMode="External"/><Relationship Id="rId125" Type="http://schemas.openxmlformats.org/officeDocument/2006/relationships/hyperlink" Target="https://en.wikipedia.org/wiki/Shemhamphorasch" TargetMode="External"/><Relationship Id="rId167" Type="http://schemas.openxmlformats.org/officeDocument/2006/relationships/hyperlink" Target="https://en.wikipedia.org/wiki/Treatise_on_the_Left_Emanation" TargetMode="External"/><Relationship Id="rId332" Type="http://schemas.openxmlformats.org/officeDocument/2006/relationships/image" Target="media/image17.jpeg"/><Relationship Id="rId374" Type="http://schemas.openxmlformats.org/officeDocument/2006/relationships/hyperlink" Target="https://en.wikipedia.org/wiki/Wissenschaft_des_Judentums" TargetMode="External"/><Relationship Id="rId581" Type="http://schemas.openxmlformats.org/officeDocument/2006/relationships/hyperlink" Target="https://en.wikipedia.org/wiki/Arizal" TargetMode="External"/><Relationship Id="rId71" Type="http://schemas.openxmlformats.org/officeDocument/2006/relationships/image" Target="media/image2.jpeg"/><Relationship Id="rId234" Type="http://schemas.openxmlformats.org/officeDocument/2006/relationships/hyperlink" Target="https://en.wikipedia.org/wiki/Hebrew_literature" TargetMode="External"/><Relationship Id="rId2" Type="http://schemas.openxmlformats.org/officeDocument/2006/relationships/styles" Target="styles.xml"/><Relationship Id="rId29" Type="http://schemas.openxmlformats.org/officeDocument/2006/relationships/hyperlink" Target="https://en.wikipedia.org/wiki/Metaphysics" TargetMode="External"/><Relationship Id="rId276" Type="http://schemas.openxmlformats.org/officeDocument/2006/relationships/hyperlink" Target="https://en.wikipedia.org/wiki/Sephirot" TargetMode="External"/><Relationship Id="rId441" Type="http://schemas.openxmlformats.org/officeDocument/2006/relationships/hyperlink" Target="https://en.wikipedia.org/wiki/Victor_J._Stenger" TargetMode="External"/><Relationship Id="rId483" Type="http://schemas.openxmlformats.org/officeDocument/2006/relationships/hyperlink" Target="https://en.wikipedia.org/wiki/Douglas_Murray_(author)" TargetMode="External"/><Relationship Id="rId539" Type="http://schemas.openxmlformats.org/officeDocument/2006/relationships/image" Target="https://upload.wikimedia.org/wikipedia/commons/thumb/f/f8/Knesset_Menorah_Spain.jpg/130px-Knesset_Menorah_Spain.jpg" TargetMode="External"/><Relationship Id="rId40" Type="http://schemas.openxmlformats.org/officeDocument/2006/relationships/hyperlink" Target="https://en.wikipedia.org/wiki/Sefer_Yetzirah" TargetMode="External"/><Relationship Id="rId136" Type="http://schemas.openxmlformats.org/officeDocument/2006/relationships/hyperlink" Target="https://en.wikipedia.org/wiki/File:The_grave_of_Rabbi_Shimon_bar_Yochai2_(before_1899).jpg" TargetMode="External"/><Relationship Id="rId178" Type="http://schemas.openxmlformats.org/officeDocument/2006/relationships/image" Target="media/image7.jpeg"/><Relationship Id="rId301" Type="http://schemas.openxmlformats.org/officeDocument/2006/relationships/hyperlink" Target="https://en.wikipedia.org/wiki/Netzach_(Kabbalah)" TargetMode="External"/><Relationship Id="rId343" Type="http://schemas.openxmlformats.org/officeDocument/2006/relationships/hyperlink" Target="https://en.wikipedia.org/wiki/File:PikiWiki_Israel_11324_The_city_wore_white.jpg" TargetMode="External"/><Relationship Id="rId550" Type="http://schemas.openxmlformats.org/officeDocument/2006/relationships/hyperlink" Target="https://en.wikipedia.org/wiki/Saadia_Gaon" TargetMode="External"/><Relationship Id="rId82" Type="http://schemas.openxmlformats.org/officeDocument/2006/relationships/hyperlink" Target="https://en.wikipedia.org/wiki/Abraham_Abulafia" TargetMode="External"/><Relationship Id="rId203" Type="http://schemas.openxmlformats.org/officeDocument/2006/relationships/hyperlink" Target="https://en.wikipedia.org/wiki/Chaim_Vital" TargetMode="External"/><Relationship Id="rId385" Type="http://schemas.openxmlformats.org/officeDocument/2006/relationships/hyperlink" Target="https://en.wikipedia.org/wiki/Religious_studies" TargetMode="External"/><Relationship Id="rId592" Type="http://schemas.openxmlformats.org/officeDocument/2006/relationships/hyperlink" Target="https://en.wikipedia.org/wiki/Reform_Judaism" TargetMode="External"/><Relationship Id="rId606" Type="http://schemas.openxmlformats.org/officeDocument/2006/relationships/hyperlink" Target="https://en.wikipedia.org/wiki/Rosicrucianism" TargetMode="External"/><Relationship Id="rId245" Type="http://schemas.openxmlformats.org/officeDocument/2006/relationships/hyperlink" Target="https://en.wikipedia.org/wiki/File:Besht_Shul2_Medzhibozh.jpg" TargetMode="External"/><Relationship Id="rId287" Type="http://schemas.openxmlformats.org/officeDocument/2006/relationships/hyperlink" Target="https://en.wikipedia.org/wiki/Adam_Kadmon" TargetMode="External"/><Relationship Id="rId410" Type="http://schemas.openxmlformats.org/officeDocument/2006/relationships/hyperlink" Target="https://en.wikipedia.org/wiki/Criticism_of_Zoroastrianism" TargetMode="External"/><Relationship Id="rId452" Type="http://schemas.openxmlformats.org/officeDocument/2006/relationships/hyperlink" Target="https://en.wikipedia.org/wiki/Bertrand_Russell" TargetMode="External"/><Relationship Id="rId494" Type="http://schemas.openxmlformats.org/officeDocument/2006/relationships/hyperlink" Target="https://en.wikipedia.org/wiki/Religious_terrorism" TargetMode="External"/><Relationship Id="rId508" Type="http://schemas.openxmlformats.org/officeDocument/2006/relationships/hyperlink" Target="https://en.wikipedia.org/wiki/Slavery_and_religion" TargetMode="External"/><Relationship Id="rId105" Type="http://schemas.openxmlformats.org/officeDocument/2006/relationships/hyperlink" Target="https://en.wikipedia.org/wiki/Hebrew_language" TargetMode="External"/><Relationship Id="rId147" Type="http://schemas.openxmlformats.org/officeDocument/2006/relationships/hyperlink" Target="https://en.wikipedia.org/wiki/Mishnah" TargetMode="External"/><Relationship Id="rId312" Type="http://schemas.openxmlformats.org/officeDocument/2006/relationships/hyperlink" Target="https://en.wikipedia.org/wiki/Tiferet" TargetMode="External"/><Relationship Id="rId354" Type="http://schemas.openxmlformats.org/officeDocument/2006/relationships/image" Target="https://upload.wikimedia.org/wikipedia/commons/thumb/4/41/Rakia-letters.jpg/130px-Rakia-letters.jpg" TargetMode="External"/><Relationship Id="rId51" Type="http://schemas.openxmlformats.org/officeDocument/2006/relationships/hyperlink" Target="https://en.wikipedia.org/wiki/Halakhic" TargetMode="External"/><Relationship Id="rId93" Type="http://schemas.openxmlformats.org/officeDocument/2006/relationships/hyperlink" Target="https://en.wikipedia.org/wiki/Talmud" TargetMode="External"/><Relationship Id="rId189" Type="http://schemas.openxmlformats.org/officeDocument/2006/relationships/hyperlink" Target="https://en.wikipedia.org/wiki/Shlomo_Alkabetz" TargetMode="External"/><Relationship Id="rId396" Type="http://schemas.openxmlformats.org/officeDocument/2006/relationships/hyperlink" Target="https://en.wikipedia.org/wiki/Criticism_of_Buddhism" TargetMode="External"/><Relationship Id="rId561" Type="http://schemas.openxmlformats.org/officeDocument/2006/relationships/hyperlink" Target="https://en.wikipedia.org/wiki/Poskim" TargetMode="External"/><Relationship Id="rId617" Type="http://schemas.openxmlformats.org/officeDocument/2006/relationships/hyperlink" Target="https://en.wikipedia.org/wiki/Warren_Kenton" TargetMode="External"/><Relationship Id="rId214" Type="http://schemas.openxmlformats.org/officeDocument/2006/relationships/hyperlink" Target="https://en.wikipedia.org/wiki/Judah_Loew_ben_Bezalel" TargetMode="External"/><Relationship Id="rId256" Type="http://schemas.openxmlformats.org/officeDocument/2006/relationships/hyperlink" Target="https://en.wikipedia.org/wiki/Mitnagdim" TargetMode="External"/><Relationship Id="rId298" Type="http://schemas.openxmlformats.org/officeDocument/2006/relationships/hyperlink" Target="https://en.wikipedia.org/wiki/Chesed_(Kabbalah)" TargetMode="External"/><Relationship Id="rId421" Type="http://schemas.openxmlformats.org/officeDocument/2006/relationships/hyperlink" Target="https://en.wikipedia.org/wiki/Daniel_Dennett" TargetMode="External"/><Relationship Id="rId463" Type="http://schemas.openxmlformats.org/officeDocument/2006/relationships/hyperlink" Target="https://en.wikipedia.org/wiki/Saraswathi_Gora" TargetMode="External"/><Relationship Id="rId519" Type="http://schemas.openxmlformats.org/officeDocument/2006/relationships/hyperlink" Target="https://en.wikipedia.org/wiki/Shneur_Zalman_of_Liadi" TargetMode="External"/><Relationship Id="rId116" Type="http://schemas.openxmlformats.org/officeDocument/2006/relationships/hyperlink" Target="https://en.wikipedia.org/wiki/Adam_and_Eve" TargetMode="External"/><Relationship Id="rId158" Type="http://schemas.openxmlformats.org/officeDocument/2006/relationships/hyperlink" Target="https://en.wikipedia.org/wiki/File:Nahmanides_painting.jpg" TargetMode="External"/><Relationship Id="rId323" Type="http://schemas.openxmlformats.org/officeDocument/2006/relationships/hyperlink" Target="https://en.wikipedia.org/wiki/Chesed_(Kabbalah)" TargetMode="External"/><Relationship Id="rId530" Type="http://schemas.openxmlformats.org/officeDocument/2006/relationships/hyperlink" Target="https://en.wikipedia.org/wiki/David_Messer_Leon" TargetMode="External"/><Relationship Id="rId20" Type="http://schemas.openxmlformats.org/officeDocument/2006/relationships/hyperlink" Target="https://en.wikipedia.org/wiki/Jewish_renewal" TargetMode="External"/><Relationship Id="rId62" Type="http://schemas.openxmlformats.org/officeDocument/2006/relationships/hyperlink" Target="https://en.wikipedia.org/wiki/Syncretism" TargetMode="External"/><Relationship Id="rId365" Type="http://schemas.openxmlformats.org/officeDocument/2006/relationships/hyperlink" Target="https://en.wikipedia.org/wiki/Zohar" TargetMode="External"/><Relationship Id="rId572" Type="http://schemas.openxmlformats.org/officeDocument/2006/relationships/hyperlink" Target="https://en.wikipedia.org/wiki/Yemenite_Jewish" TargetMode="External"/><Relationship Id="rId225" Type="http://schemas.openxmlformats.org/officeDocument/2006/relationships/hyperlink" Target="https://en.wikipedia.org/wiki/Sabbateans" TargetMode="External"/><Relationship Id="rId267" Type="http://schemas.openxmlformats.org/officeDocument/2006/relationships/image" Target="media/image13.png"/><Relationship Id="rId432" Type="http://schemas.openxmlformats.org/officeDocument/2006/relationships/hyperlink" Target="https://en.wikipedia.org/wiki/Karl_Marx" TargetMode="External"/><Relationship Id="rId474" Type="http://schemas.openxmlformats.org/officeDocument/2006/relationships/hyperlink" Target="https://en.wikipedia.org/wiki/Ayaan_Hirsi_Ali" TargetMode="External"/><Relationship Id="rId127" Type="http://schemas.openxmlformats.org/officeDocument/2006/relationships/hyperlink" Target="https://en.wikipedia.org/wiki/Ten_Commandments" TargetMode="External"/><Relationship Id="rId31" Type="http://schemas.openxmlformats.org/officeDocument/2006/relationships/hyperlink" Target="https://en.wikipedia.org/wiki/Tanakh" TargetMode="External"/><Relationship Id="rId73" Type="http://schemas.openxmlformats.org/officeDocument/2006/relationships/hyperlink" Target="https://en.wikipedia.org/wiki/Nevi%27im" TargetMode="External"/><Relationship Id="rId169" Type="http://schemas.openxmlformats.org/officeDocument/2006/relationships/hyperlink" Target="https://en.wikipedia.org/wiki/Moses_de_Leon" TargetMode="External"/><Relationship Id="rId334" Type="http://schemas.openxmlformats.org/officeDocument/2006/relationships/hyperlink" Target="https://en.wikipedia.org/wiki/File:Abraham_abulafia.jpg" TargetMode="External"/><Relationship Id="rId376" Type="http://schemas.openxmlformats.org/officeDocument/2006/relationships/hyperlink" Target="https://en.wikipedia.org/w/index.php?title=Isaiah_Tishby&amp;action=edit&amp;redlink=1" TargetMode="External"/><Relationship Id="rId541" Type="http://schemas.openxmlformats.org/officeDocument/2006/relationships/hyperlink" Target="https://en.wikipedia.org/wiki/Golden_age_of_Jewish_culture_in_Spain" TargetMode="External"/><Relationship Id="rId583" Type="http://schemas.openxmlformats.org/officeDocument/2006/relationships/hyperlink" Target="https://en.wikipedia.org/wiki/Shimon_bar_Yohai" TargetMode="External"/><Relationship Id="rId4" Type="http://schemas.openxmlformats.org/officeDocument/2006/relationships/webSettings" Target="webSettings.xml"/><Relationship Id="rId180" Type="http://schemas.openxmlformats.org/officeDocument/2006/relationships/hyperlink" Target="https://en.wikipedia.org/wiki/File:SafedDSCN4077.JPG" TargetMode="External"/><Relationship Id="rId236" Type="http://schemas.openxmlformats.org/officeDocument/2006/relationships/image" Target="media/image11.jpeg"/><Relationship Id="rId278" Type="http://schemas.openxmlformats.org/officeDocument/2006/relationships/hyperlink" Target="https://en.wikipedia.org/wiki/File:Sefiroticky_strom.jpg" TargetMode="External"/><Relationship Id="rId401" Type="http://schemas.openxmlformats.org/officeDocument/2006/relationships/hyperlink" Target="https://en.wikipedia.org/wiki/Criticism_of_the_Catholic_Church" TargetMode="External"/><Relationship Id="rId443" Type="http://schemas.openxmlformats.org/officeDocument/2006/relationships/hyperlink" Target="https://en.wikipedia.org/wiki/Giordano_Bruno" TargetMode="External"/><Relationship Id="rId303" Type="http://schemas.openxmlformats.org/officeDocument/2006/relationships/hyperlink" Target="https://en.wikipedia.org/wiki/Yesod_(Kabbalah)" TargetMode="External"/><Relationship Id="rId485" Type="http://schemas.openxmlformats.org/officeDocument/2006/relationships/hyperlink" Target="https://en.wikipedia.org/wiki/Walid_Phares" TargetMode="External"/><Relationship Id="rId42" Type="http://schemas.openxmlformats.org/officeDocument/2006/relationships/hyperlink" Target="https://en.wikipedia.org/wiki/Safed" TargetMode="External"/><Relationship Id="rId84" Type="http://schemas.openxmlformats.org/officeDocument/2006/relationships/hyperlink" Target="https://en.wikipedia.org/wiki/Safed" TargetMode="External"/><Relationship Id="rId138" Type="http://schemas.openxmlformats.org/officeDocument/2006/relationships/image" Target="https://upload.wikimedia.org/wikipedia/commons/thumb/5/5a/The_grave_of_Rabbi_Shimon_bar_Yochai2_%28before_1899%29.jpg/140px-The_grave_of_Rabbi_Shimon_bar_Yochai2_%28before_1899%29.jpg" TargetMode="External"/><Relationship Id="rId345" Type="http://schemas.openxmlformats.org/officeDocument/2006/relationships/image" Target="https://upload.wikimedia.org/wikipedia/commons/thumb/e/eb/PikiWiki_Israel_11324_The_city_wore_white.jpg/140px-PikiWiki_Israel_11324_The_city_wore_white.jpg" TargetMode="External"/><Relationship Id="rId387" Type="http://schemas.openxmlformats.org/officeDocument/2006/relationships/hyperlink" Target="https://en.wikipedia.org/wiki/Religious_studies" TargetMode="External"/><Relationship Id="rId510" Type="http://schemas.openxmlformats.org/officeDocument/2006/relationships/hyperlink" Target="https://en.wikipedia.org/wiki/Zoroastrianism" TargetMode="External"/><Relationship Id="rId552" Type="http://schemas.openxmlformats.org/officeDocument/2006/relationships/hyperlink" Target="https://en.wikipedia.org/wiki/Hekalot" TargetMode="External"/><Relationship Id="rId594" Type="http://schemas.openxmlformats.org/officeDocument/2006/relationships/hyperlink" Target="https://en.wikipedia.org/wiki/Jewish_Theological_Seminary_of_America" TargetMode="External"/><Relationship Id="rId608" Type="http://schemas.openxmlformats.org/officeDocument/2006/relationships/hyperlink" Target="https://en.wikipedia.org/wiki/Syncretism" TargetMode="External"/><Relationship Id="rId191" Type="http://schemas.openxmlformats.org/officeDocument/2006/relationships/hyperlink" Target="https://en.wikipedia.org/wiki/Avraham_Azulai" TargetMode="External"/><Relationship Id="rId205" Type="http://schemas.openxmlformats.org/officeDocument/2006/relationships/hyperlink" Target="https://en.wikipedia.org/wiki/Beit_El_Synagogue" TargetMode="External"/><Relationship Id="rId247" Type="http://schemas.openxmlformats.org/officeDocument/2006/relationships/image" Target="https://upload.wikimedia.org/wikipedia/commons/thumb/b/b2/Besht_Shul2_Medzhibozh.jpg/150px-Besht_Shul2_Medzhibozh.jpg" TargetMode="External"/><Relationship Id="rId412" Type="http://schemas.openxmlformats.org/officeDocument/2006/relationships/hyperlink" Target="https://en.wikipedia.org/wiki/Criticism_of_Moses" TargetMode="External"/><Relationship Id="rId107" Type="http://schemas.openxmlformats.org/officeDocument/2006/relationships/hyperlink" Target="https://en.wikipedia.org/wiki/Ezekiel" TargetMode="External"/><Relationship Id="rId289" Type="http://schemas.openxmlformats.org/officeDocument/2006/relationships/hyperlink" Target="https://en.wikipedia.org/wiki/Atziluth" TargetMode="External"/><Relationship Id="rId454" Type="http://schemas.openxmlformats.org/officeDocument/2006/relationships/hyperlink" Target="https://en.wikipedia.org/wiki/David_Strauss" TargetMode="External"/><Relationship Id="rId496" Type="http://schemas.openxmlformats.org/officeDocument/2006/relationships/hyperlink" Target="https://en.wikipedia.org/wiki/Buddhism_and_violence" TargetMode="External"/><Relationship Id="rId11" Type="http://schemas.openxmlformats.org/officeDocument/2006/relationships/hyperlink" Target="https://en.wikipedia.org/wiki/Christian_Kabbalah" TargetMode="External"/><Relationship Id="rId53" Type="http://schemas.openxmlformats.org/officeDocument/2006/relationships/hyperlink" Target="https://en.wikipedia.org/wiki/Gershom_Scholem" TargetMode="External"/><Relationship Id="rId149" Type="http://schemas.openxmlformats.org/officeDocument/2006/relationships/hyperlink" Target="https://en.wikipedia.org/wiki/Simon_ben_Zoma" TargetMode="External"/><Relationship Id="rId314" Type="http://schemas.openxmlformats.org/officeDocument/2006/relationships/hyperlink" Target="https://en.wikipedia.org/wiki/Musar_literature" TargetMode="External"/><Relationship Id="rId356" Type="http://schemas.openxmlformats.org/officeDocument/2006/relationships/hyperlink" Target="https://en.wikipedia.org/wiki/Hermeneutic" TargetMode="External"/><Relationship Id="rId398" Type="http://schemas.openxmlformats.org/officeDocument/2006/relationships/hyperlink" Target="https://en.wikipedia.org/wiki/Criticism_of_Protestantism" TargetMode="External"/><Relationship Id="rId521" Type="http://schemas.openxmlformats.org/officeDocument/2006/relationships/hyperlink" Target="https://en.wikipedia.org/wiki/Yehuda_Halevi" TargetMode="External"/><Relationship Id="rId563" Type="http://schemas.openxmlformats.org/officeDocument/2006/relationships/hyperlink" Target="https://en.wikipedia.org/wiki/Leon_of_Modena" TargetMode="External"/><Relationship Id="rId619" Type="http://schemas.openxmlformats.org/officeDocument/2006/relationships/hyperlink" Target="https://en.wikipedia.org/wiki/Chavurah" TargetMode="External"/><Relationship Id="rId95" Type="http://schemas.openxmlformats.org/officeDocument/2006/relationships/hyperlink" Target="https://en.wikipedia.org/wiki/Oral_Torah" TargetMode="External"/><Relationship Id="rId160" Type="http://schemas.openxmlformats.org/officeDocument/2006/relationships/image" Target="https://upload.wikimedia.org/wikipedia/commons/thumb/1/1f/Nahmanides_painting.jpg/120px-Nahmanides_painting.jpg" TargetMode="External"/><Relationship Id="rId216" Type="http://schemas.openxmlformats.org/officeDocument/2006/relationships/hyperlink" Target="https://en.wikipedia.org/wiki/Isaac_Hutner" TargetMode="External"/><Relationship Id="rId423" Type="http://schemas.openxmlformats.org/officeDocument/2006/relationships/hyperlink" Target="https://en.wikipedia.org/wiki/Emma_Goldman" TargetMode="External"/><Relationship Id="rId258" Type="http://schemas.openxmlformats.org/officeDocument/2006/relationships/hyperlink" Target="https://en.wikipedia.org/wiki/Tzaddik" TargetMode="External"/><Relationship Id="rId465" Type="http://schemas.openxmlformats.org/officeDocument/2006/relationships/hyperlink" Target="https://en.wikipedia.org/wiki/Kancha_Iliah" TargetMode="External"/><Relationship Id="rId22" Type="http://schemas.openxmlformats.org/officeDocument/2006/relationships/hyperlink" Target="https://en.wikipedia.org/wiki/Torah_study" TargetMode="External"/><Relationship Id="rId64" Type="http://schemas.openxmlformats.org/officeDocument/2006/relationships/hyperlink" Target="https://en.wikipedia.org/wiki/Hermetic_Qabalah" TargetMode="External"/><Relationship Id="rId118" Type="http://schemas.openxmlformats.org/officeDocument/2006/relationships/hyperlink" Target="https://en.wikipedia.org/wiki/Tree_of_Knowledge_of_Good_and_Evil" TargetMode="External"/><Relationship Id="rId325" Type="http://schemas.openxmlformats.org/officeDocument/2006/relationships/hyperlink" Target="https://en.wikipedia.org/wiki/File:%D7%A6%D7%99%D7%95%D7%9F_%D7%A8%D7%91%D7%99_%D7%99%D7%95%D7%A1%D7%A3_%D7%A7%D7%90%D7%A8%D7%95.JPG" TargetMode="External"/><Relationship Id="rId367" Type="http://schemas.openxmlformats.org/officeDocument/2006/relationships/hyperlink" Target="https://en.wikipedia.org/wiki/Kabbalah:_Primary_texts" TargetMode="External"/><Relationship Id="rId532" Type="http://schemas.openxmlformats.org/officeDocument/2006/relationships/hyperlink" Target="https://en.wikipedia.org/wiki/Elijah_Benamozegh" TargetMode="External"/><Relationship Id="rId574" Type="http://schemas.openxmlformats.org/officeDocument/2006/relationships/hyperlink" Target="https://en.wikipedia.org/wiki/Neoplatonism" TargetMode="External"/><Relationship Id="rId171" Type="http://schemas.openxmlformats.org/officeDocument/2006/relationships/hyperlink" Target="https://en.wikipedia.org/wiki/Heinrich_Graetz" TargetMode="External"/><Relationship Id="rId227" Type="http://schemas.openxmlformats.org/officeDocument/2006/relationships/hyperlink" Target="https://en.wikipedia.org/wiki/Frankism" TargetMode="External"/><Relationship Id="rId269" Type="http://schemas.openxmlformats.org/officeDocument/2006/relationships/hyperlink" Target="https://en.wikipedia.org/wiki/File:Ein_sof.png" TargetMode="External"/><Relationship Id="rId434" Type="http://schemas.openxmlformats.org/officeDocument/2006/relationships/hyperlink" Target="https://en.wikipedia.org/wiki/Taslima_Nasrin" TargetMode="External"/><Relationship Id="rId476" Type="http://schemas.openxmlformats.org/officeDocument/2006/relationships/hyperlink" Target="https://en.wikipedia.org/wiki/Turan_Dursun" TargetMode="External"/><Relationship Id="rId33" Type="http://schemas.openxmlformats.org/officeDocument/2006/relationships/hyperlink" Target="https://en.wikipedia.org/wiki/Jewish_philosophy" TargetMode="External"/><Relationship Id="rId129" Type="http://schemas.openxmlformats.org/officeDocument/2006/relationships/hyperlink" Target="https://en.wikipedia.org/wiki/File:Akivakever.jpg" TargetMode="External"/><Relationship Id="rId280" Type="http://schemas.openxmlformats.org/officeDocument/2006/relationships/image" Target="https://upload.wikimedia.org/wikipedia/commons/thumb/8/89/Sefiroticky_strom.jpg/90px-Sefiroticky_strom.jpg" TargetMode="External"/><Relationship Id="rId336" Type="http://schemas.openxmlformats.org/officeDocument/2006/relationships/hyperlink" Target="https://en.wikipedia.org/wiki/Intellect" TargetMode="External"/><Relationship Id="rId501" Type="http://schemas.openxmlformats.org/officeDocument/2006/relationships/hyperlink" Target="https://en.wikipedia.org/wiki/Religious_abuse" TargetMode="External"/><Relationship Id="rId543" Type="http://schemas.openxmlformats.org/officeDocument/2006/relationships/hyperlink" Target="https://en.wikipedia.org/wiki/Maimonides" TargetMode="External"/><Relationship Id="rId75" Type="http://schemas.openxmlformats.org/officeDocument/2006/relationships/hyperlink" Target="https://en.wikipedia.org/wiki/Tannaim" TargetMode="External"/><Relationship Id="rId140" Type="http://schemas.openxmlformats.org/officeDocument/2006/relationships/hyperlink" Target="https://en.wikipedia.org/wiki/Shimon_bar_Yochai" TargetMode="External"/><Relationship Id="rId182" Type="http://schemas.openxmlformats.org/officeDocument/2006/relationships/hyperlink" Target="https://en.wikipedia.org/wiki/Middle_Ages" TargetMode="External"/><Relationship Id="rId378" Type="http://schemas.openxmlformats.org/officeDocument/2006/relationships/hyperlink" Target="https://en.wikipedia.org/w/index.php?title=Yehuda_Liebes&amp;action=edit&amp;redlink=1" TargetMode="External"/><Relationship Id="rId403" Type="http://schemas.openxmlformats.org/officeDocument/2006/relationships/hyperlink" Target="https://en.wikipedia.org/wiki/Criticism_of_Islam" TargetMode="External"/><Relationship Id="rId585" Type="http://schemas.openxmlformats.org/officeDocument/2006/relationships/hyperlink" Target="https://en.wikipedia.org/wiki/Gedaliah_Nadel" TargetMode="External"/><Relationship Id="rId6" Type="http://schemas.openxmlformats.org/officeDocument/2006/relationships/hyperlink" Target="https://en.wikipedia.org/wiki/Hermetic_Qabalah" TargetMode="External"/><Relationship Id="rId238" Type="http://schemas.openxmlformats.org/officeDocument/2006/relationships/hyperlink" Target="https://en.wikipedia.org/wiki/File:Vilna_Gaon_authentic_portrait.JPG" TargetMode="External"/><Relationship Id="rId445" Type="http://schemas.openxmlformats.org/officeDocument/2006/relationships/hyperlink" Target="https://en.wikipedia.org/wiki/George_Eliot" TargetMode="External"/><Relationship Id="rId487" Type="http://schemas.openxmlformats.org/officeDocument/2006/relationships/hyperlink" Target="https://en.wikipedia.org/wiki/Salman_Rushdie" TargetMode="External"/><Relationship Id="rId610" Type="http://schemas.openxmlformats.org/officeDocument/2006/relationships/hyperlink" Target="https://en.wikipedia.org/wiki/Jewish_studies" TargetMode="External"/><Relationship Id="rId291" Type="http://schemas.openxmlformats.org/officeDocument/2006/relationships/hyperlink" Target="https://en.wikipedia.org/wiki/Yetzirah" TargetMode="External"/><Relationship Id="rId305" Type="http://schemas.openxmlformats.org/officeDocument/2006/relationships/hyperlink" Target="https://en.wikipedia.org/wiki/File:Shefa_Tal.png" TargetMode="External"/><Relationship Id="rId347" Type="http://schemas.openxmlformats.org/officeDocument/2006/relationships/hyperlink" Target="https://en.wikipedia.org/wiki/Jewish_messianism" TargetMode="External"/><Relationship Id="rId512" Type="http://schemas.openxmlformats.org/officeDocument/2006/relationships/hyperlink" Target="https://en.wikipedia.org/wiki/Neo-Platonism" TargetMode="External"/><Relationship Id="rId44" Type="http://schemas.openxmlformats.org/officeDocument/2006/relationships/hyperlink" Target="https://en.wikipedia.org/wiki/Lurianic_Kabbalah" TargetMode="External"/><Relationship Id="rId86" Type="http://schemas.openxmlformats.org/officeDocument/2006/relationships/hyperlink" Target="https://en.wikipedia.org/wiki/Sabbateans" TargetMode="External"/><Relationship Id="rId151" Type="http://schemas.openxmlformats.org/officeDocument/2006/relationships/hyperlink" Target="https://en.wikipedia.org/wiki/Akiba_ben_Joseph" TargetMode="External"/><Relationship Id="rId389" Type="http://schemas.openxmlformats.org/officeDocument/2006/relationships/hyperlink" Target="https://en.wikipedia.org/wiki/Pseudepigraph" TargetMode="External"/><Relationship Id="rId554" Type="http://schemas.openxmlformats.org/officeDocument/2006/relationships/hyperlink" Target="http://www.hebrewbooks.org/38461" TargetMode="External"/><Relationship Id="rId596" Type="http://schemas.openxmlformats.org/officeDocument/2006/relationships/hyperlink" Target="https://en.wikipedia.org/wiki/Ziegler_School_of_Rabbinic_Studies" TargetMode="External"/><Relationship Id="rId193" Type="http://schemas.openxmlformats.org/officeDocument/2006/relationships/hyperlink" Target="https://en.wikipedia.org/wiki/File:YeshivatBeitEl_entree.jpg" TargetMode="External"/><Relationship Id="rId207" Type="http://schemas.openxmlformats.org/officeDocument/2006/relationships/hyperlink" Target="https://en.wikipedia.org/wiki/Ben_Ish_Chai" TargetMode="External"/><Relationship Id="rId249" Type="http://schemas.openxmlformats.org/officeDocument/2006/relationships/hyperlink" Target="https://en.wikipedia.org/wiki/Baal_Shem_Tov" TargetMode="External"/><Relationship Id="rId414" Type="http://schemas.openxmlformats.org/officeDocument/2006/relationships/hyperlink" Target="https://en.wikipedia.org/wiki/Criticism_of_Ellen_G._White" TargetMode="External"/><Relationship Id="rId456" Type="http://schemas.openxmlformats.org/officeDocument/2006/relationships/hyperlink" Target="https://en.wikipedia.org/wiki/Baruch_Spinoza" TargetMode="External"/><Relationship Id="rId498" Type="http://schemas.openxmlformats.org/officeDocument/2006/relationships/hyperlink" Target="https://en.wikipedia.org/wiki/Islam_and_violence" TargetMode="External"/><Relationship Id="rId621" Type="http://schemas.openxmlformats.org/officeDocument/2006/relationships/hyperlink" Target="https://en.wikipedia.org/wiki/Herbert_Weiner" TargetMode="External"/><Relationship Id="rId13" Type="http://schemas.openxmlformats.org/officeDocument/2006/relationships/hyperlink" Target="https://en.wikipedia.org/wiki/Ein_Sof" TargetMode="External"/><Relationship Id="rId109" Type="http://schemas.openxmlformats.org/officeDocument/2006/relationships/hyperlink" Target="https://en.wikipedia.org/wiki/Hebrew_language" TargetMode="External"/><Relationship Id="rId260" Type="http://schemas.openxmlformats.org/officeDocument/2006/relationships/hyperlink" Target="https://en.wikipedia.org/wiki/Joseph_B._Soloveitchik" TargetMode="External"/><Relationship Id="rId316" Type="http://schemas.openxmlformats.org/officeDocument/2006/relationships/hyperlink" Target="https://en.wikipedia.org/wiki/Divine_immanence" TargetMode="External"/><Relationship Id="rId523" Type="http://schemas.openxmlformats.org/officeDocument/2006/relationships/hyperlink" Target="https://en.wikipedia.org/wiki/Habad" TargetMode="External"/><Relationship Id="rId55" Type="http://schemas.openxmlformats.org/officeDocument/2006/relationships/image" Target="media/image1.jpeg"/><Relationship Id="rId97" Type="http://schemas.openxmlformats.org/officeDocument/2006/relationships/hyperlink" Target="https://en.wikipedia.org/wiki/Mount_Sinai" TargetMode="External"/><Relationship Id="rId120" Type="http://schemas.openxmlformats.org/officeDocument/2006/relationships/hyperlink" Target="https://en.wikipedia.org/wiki/Serpent_(Bible)" TargetMode="External"/><Relationship Id="rId358" Type="http://schemas.openxmlformats.org/officeDocument/2006/relationships/hyperlink" Target="https://en.wikipedia.org/wiki/Tree_of_the_knowledge_of_good_and_evil" TargetMode="External"/><Relationship Id="rId565" Type="http://schemas.openxmlformats.org/officeDocument/2006/relationships/hyperlink" Target="https://en.wikipedia.org/wiki/Yaakov_Emden" TargetMode="External"/><Relationship Id="rId162" Type="http://schemas.openxmlformats.org/officeDocument/2006/relationships/hyperlink" Target="https://en.wikipedia.org/wiki/Nachmanides" TargetMode="External"/><Relationship Id="rId218" Type="http://schemas.openxmlformats.org/officeDocument/2006/relationships/hyperlink" Target="https://en.wikipedia.org/wiki/Khmelnytsky_Uprising" TargetMode="External"/><Relationship Id="rId425" Type="http://schemas.openxmlformats.org/officeDocument/2006/relationships/hyperlink" Target="https://en.wikipedia.org/wiki/Christopher_Hitchens" TargetMode="External"/><Relationship Id="rId467" Type="http://schemas.openxmlformats.org/officeDocument/2006/relationships/hyperlink" Target="https://en.wikipedia.org/wiki/Jyotirao_Phule" TargetMode="External"/><Relationship Id="rId271" Type="http://schemas.openxmlformats.org/officeDocument/2006/relationships/hyperlink" Target="https://en.wikipedia.org/wiki/Divine_simplicity" TargetMode="External"/><Relationship Id="rId24" Type="http://schemas.openxmlformats.org/officeDocument/2006/relationships/hyperlink" Target="https://en.wikipedia.org/wiki/Pardes_(Jewish_exegesis)" TargetMode="External"/><Relationship Id="rId66" Type="http://schemas.openxmlformats.org/officeDocument/2006/relationships/hyperlink" Target="https://en.wikipedia.org/wiki/Western_esotericism" TargetMode="External"/><Relationship Id="rId131" Type="http://schemas.openxmlformats.org/officeDocument/2006/relationships/image" Target="https://upload.wikimedia.org/wikipedia/commons/thumb/7/7f/Akivakever.jpg/140px-Akivakever.jpg" TargetMode="External"/><Relationship Id="rId327" Type="http://schemas.openxmlformats.org/officeDocument/2006/relationships/hyperlink" Target="https://en.wikipedia.org/wiki/Theurgic" TargetMode="External"/><Relationship Id="rId369" Type="http://schemas.openxmlformats.org/officeDocument/2006/relationships/hyperlink" Target="https://en.wikipedia.org/wiki/Apocalyptic_literature" TargetMode="External"/><Relationship Id="rId534" Type="http://schemas.openxmlformats.org/officeDocument/2006/relationships/hyperlink" Target="https://en.wikipedia.org/wiki/Hadith" TargetMode="External"/><Relationship Id="rId576" Type="http://schemas.openxmlformats.org/officeDocument/2006/relationships/hyperlink" Target="https://en.wikipedia.org/wiki/Yeshayahu_Leibowitz" TargetMode="External"/><Relationship Id="rId173" Type="http://schemas.openxmlformats.org/officeDocument/2006/relationships/hyperlink" Target="https://en.wikipedia.org/wiki/Gnosticism" TargetMode="External"/><Relationship Id="rId229" Type="http://schemas.openxmlformats.org/officeDocument/2006/relationships/hyperlink" Target="https://en.wikipedia.org/wiki/Catholicism" TargetMode="External"/><Relationship Id="rId380" Type="http://schemas.openxmlformats.org/officeDocument/2006/relationships/hyperlink" Target="https://en.wikipedia.org/wiki/Arthur_Green" TargetMode="External"/><Relationship Id="rId436" Type="http://schemas.openxmlformats.org/officeDocument/2006/relationships/hyperlink" Target="https://en.wikipedia.org/wiki/Thomas_Paine" TargetMode="External"/><Relationship Id="rId601" Type="http://schemas.openxmlformats.org/officeDocument/2006/relationships/hyperlink" Target="https://en.wikipedia.org/wiki/Lawrence_Kushner" TargetMode="External"/><Relationship Id="rId240" Type="http://schemas.openxmlformats.org/officeDocument/2006/relationships/hyperlink" Target="https://en.wikipedia.org/wiki/Moshe_Chaim_Luzzatto" TargetMode="External"/><Relationship Id="rId478" Type="http://schemas.openxmlformats.org/officeDocument/2006/relationships/hyperlink" Target="https://en.wikipedia.org/wiki/Tarek_Fatah" TargetMode="External"/><Relationship Id="rId35" Type="http://schemas.openxmlformats.org/officeDocument/2006/relationships/hyperlink" Target="https://en.wikipedia.org/wiki/Neo-Hasidism" TargetMode="External"/><Relationship Id="rId77" Type="http://schemas.openxmlformats.org/officeDocument/2006/relationships/hyperlink" Target="https://en.wikipedia.org/wiki/Merkabah_mysticism" TargetMode="External"/><Relationship Id="rId100" Type="http://schemas.openxmlformats.org/officeDocument/2006/relationships/hyperlink" Target="https://en.wikipedia.org/wiki/Hebrew_language" TargetMode="External"/><Relationship Id="rId282" Type="http://schemas.openxmlformats.org/officeDocument/2006/relationships/hyperlink" Target="https://en.wikipedia.org/wiki/Sefirot" TargetMode="External"/><Relationship Id="rId338" Type="http://schemas.openxmlformats.org/officeDocument/2006/relationships/hyperlink" Target="https://en.wikipedia.org/w/index.php?title=Raaya_Meheimna&amp;action=edit&amp;redlink=1" TargetMode="External"/><Relationship Id="rId503" Type="http://schemas.openxmlformats.org/officeDocument/2006/relationships/hyperlink" Target="https://en.wikipedia.org/wiki/Crisis_of_faith" TargetMode="External"/><Relationship Id="rId545" Type="http://schemas.openxmlformats.org/officeDocument/2006/relationships/hyperlink" Target="https://en.wikipedia.org/wiki/File:Knesset_Menorah_P5200009J.JPG" TargetMode="External"/><Relationship Id="rId587" Type="http://schemas.openxmlformats.org/officeDocument/2006/relationships/image" Target="media/image24.jpeg"/><Relationship Id="rId8" Type="http://schemas.openxmlformats.org/officeDocument/2006/relationships/hyperlink" Target="https://en.wikipedia.org/wiki/Cabala_(disambiguation)" TargetMode="External"/><Relationship Id="rId142" Type="http://schemas.openxmlformats.org/officeDocument/2006/relationships/hyperlink" Target="https://en.wikipedia.org/wiki/Tannaim" TargetMode="External"/><Relationship Id="rId184" Type="http://schemas.openxmlformats.org/officeDocument/2006/relationships/hyperlink" Target="https://en.wikipedia.org/wiki/Jewish_Messiah" TargetMode="External"/><Relationship Id="rId391" Type="http://schemas.openxmlformats.org/officeDocument/2006/relationships/hyperlink" Target="https://en.wikipedia.org/wiki/Sefer_ha-Razim" TargetMode="External"/><Relationship Id="rId405" Type="http://schemas.openxmlformats.org/officeDocument/2006/relationships/hyperlink" Target="https://en.wikipedia.org/wiki/Criticism_of_Wahhabism" TargetMode="External"/><Relationship Id="rId447" Type="http://schemas.openxmlformats.org/officeDocument/2006/relationships/hyperlink" Target="https://en.wikipedia.org/wiki/A._C._Grayling" TargetMode="External"/><Relationship Id="rId612" Type="http://schemas.openxmlformats.org/officeDocument/2006/relationships/hyperlink" Target="https://en.wikipedia.org/wiki/Baruch_Ashlag" TargetMode="External"/><Relationship Id="rId251" Type="http://schemas.openxmlformats.org/officeDocument/2006/relationships/hyperlink" Target="https://en.wikipedia.org/wiki/Deveikut" TargetMode="External"/><Relationship Id="rId489" Type="http://schemas.openxmlformats.org/officeDocument/2006/relationships/hyperlink" Target="https://en.wikipedia.org/wiki/Robert_Spencer_(author)" TargetMode="External"/><Relationship Id="rId46" Type="http://schemas.openxmlformats.org/officeDocument/2006/relationships/hyperlink" Target="https://en.wikipedia.org/wiki/Abraham_Abulafia" TargetMode="External"/><Relationship Id="rId293" Type="http://schemas.openxmlformats.org/officeDocument/2006/relationships/hyperlink" Target="https://en.wikipedia.org/wiki/Names_of_God_in_Judaism" TargetMode="External"/><Relationship Id="rId307" Type="http://schemas.openxmlformats.org/officeDocument/2006/relationships/image" Target="https://upload.wikimedia.org/wikipedia/commons/thumb/0/0b/Shefa_Tal.png/135px-Shefa_Tal.png" TargetMode="External"/><Relationship Id="rId349" Type="http://schemas.openxmlformats.org/officeDocument/2006/relationships/hyperlink" Target="https://en.wikipedia.org/wiki/Anthropomorphism_in_Kabbalah" TargetMode="External"/><Relationship Id="rId514" Type="http://schemas.openxmlformats.org/officeDocument/2006/relationships/hyperlink" Target="https://en.wikipedia.org/wiki/Angels" TargetMode="External"/><Relationship Id="rId556" Type="http://schemas.openxmlformats.org/officeDocument/2006/relationships/hyperlink" Target="https://en.wikipedia.org/wiki/Avraham_son_of_Rambam" TargetMode="External"/><Relationship Id="rId88" Type="http://schemas.openxmlformats.org/officeDocument/2006/relationships/hyperlink" Target="https://en.wikipedia.org/wiki/Hasidic_thought" TargetMode="External"/><Relationship Id="rId111" Type="http://schemas.openxmlformats.org/officeDocument/2006/relationships/image" Target="media/image3.png"/><Relationship Id="rId153" Type="http://schemas.openxmlformats.org/officeDocument/2006/relationships/hyperlink" Target="https://en.wikipedia.org/wiki/Louis_Ginzberg" TargetMode="External"/><Relationship Id="rId195" Type="http://schemas.openxmlformats.org/officeDocument/2006/relationships/image" Target="https://upload.wikimedia.org/wikipedia/commons/thumb/e/e1/YeshivatBeitEl_entree.jpg/70px-YeshivatBeitEl_entree.jpg" TargetMode="External"/><Relationship Id="rId209" Type="http://schemas.openxmlformats.org/officeDocument/2006/relationships/hyperlink" Target="https://en.wikipedia.org/wiki/File:Loew-rabin-tombstone.jpg" TargetMode="External"/><Relationship Id="rId360" Type="http://schemas.openxmlformats.org/officeDocument/2006/relationships/hyperlink" Target="https://en.wikipedia.org/wiki/Hebrew_alphabet" TargetMode="External"/><Relationship Id="rId416" Type="http://schemas.openxmlformats.org/officeDocument/2006/relationships/hyperlink" Target="https://en.wikipedia.org/wiki/Criticism_of_the_Book_of_Mormon" TargetMode="External"/><Relationship Id="rId598" Type="http://schemas.openxmlformats.org/officeDocument/2006/relationships/hyperlink" Target="https://en.wikipedia.org/wiki/Anim_Zemirot" TargetMode="External"/><Relationship Id="rId220" Type="http://schemas.openxmlformats.org/officeDocument/2006/relationships/hyperlink" Target="https://en.wikipedia.org/wiki/Millennialism" TargetMode="External"/><Relationship Id="rId458" Type="http://schemas.openxmlformats.org/officeDocument/2006/relationships/hyperlink" Target="https://en.wikipedia.org/wiki/B.R._Ambedkar" TargetMode="External"/><Relationship Id="rId623" Type="http://schemas.openxmlformats.org/officeDocument/2006/relationships/hyperlink" Target="https://en.wikipedia.org/wiki/Chabad-Lubavitch" TargetMode="External"/><Relationship Id="rId15" Type="http://schemas.openxmlformats.org/officeDocument/2006/relationships/hyperlink" Target="https://en.wikipedia.org/wiki/Jewish_thought" TargetMode="External"/><Relationship Id="rId57" Type="http://schemas.openxmlformats.org/officeDocument/2006/relationships/hyperlink" Target="https://en.wikipedia.org/wiki/File:Portae_Lucis,_Joseph_Gikatilla.jpg" TargetMode="External"/><Relationship Id="rId262" Type="http://schemas.openxmlformats.org/officeDocument/2006/relationships/hyperlink" Target="https://en.wikipedia.org/wiki/Martin_Buber" TargetMode="External"/><Relationship Id="rId318" Type="http://schemas.openxmlformats.org/officeDocument/2006/relationships/image" Target="media/image16.jpeg"/><Relationship Id="rId525" Type="http://schemas.openxmlformats.org/officeDocument/2006/relationships/hyperlink" Target="https://en.wikipedia.org/wiki/Abraham_Yehudah_Khein" TargetMode="External"/><Relationship Id="rId567" Type="http://schemas.openxmlformats.org/officeDocument/2006/relationships/image" Target="media/image23.jpeg"/><Relationship Id="rId99" Type="http://schemas.openxmlformats.org/officeDocument/2006/relationships/hyperlink" Target="https://en.wikipedia.org/wiki/Hitbonenut" TargetMode="External"/><Relationship Id="rId122" Type="http://schemas.openxmlformats.org/officeDocument/2006/relationships/hyperlink" Target="https://en.wikipedia.org/wiki/Jacob" TargetMode="External"/><Relationship Id="rId164" Type="http://schemas.openxmlformats.org/officeDocument/2006/relationships/hyperlink" Target="https://en.wikipedia.org/wiki/Nahmanides" TargetMode="External"/><Relationship Id="rId371" Type="http://schemas.openxmlformats.org/officeDocument/2006/relationships/hyperlink" Target="https://en.wikipedia.org/wiki/Mikraot_Gedolot" TargetMode="External"/><Relationship Id="rId427" Type="http://schemas.openxmlformats.org/officeDocument/2006/relationships/hyperlink" Target="https://en.wikipedia.org/wiki/Baron_d%27Holbach" TargetMode="External"/><Relationship Id="rId469" Type="http://schemas.openxmlformats.org/officeDocument/2006/relationships/hyperlink" Target="https://en.wikipedia.org/wiki/Goparaju_Ramachandra_Rao" TargetMode="External"/><Relationship Id="rId26" Type="http://schemas.openxmlformats.org/officeDocument/2006/relationships/hyperlink" Target="https://en.wikipedia.org/wiki/Allegory" TargetMode="External"/><Relationship Id="rId231" Type="http://schemas.openxmlformats.org/officeDocument/2006/relationships/image" Target="media/image10.jpeg"/><Relationship Id="rId273" Type="http://schemas.openxmlformats.org/officeDocument/2006/relationships/hyperlink" Target="https://en.wikipedia.org/wiki/Sefirot" TargetMode="External"/><Relationship Id="rId329" Type="http://schemas.openxmlformats.org/officeDocument/2006/relationships/hyperlink" Target="https://en.wikipedia.org/wiki/Mitzvah" TargetMode="External"/><Relationship Id="rId480" Type="http://schemas.openxmlformats.org/officeDocument/2006/relationships/hyperlink" Target="https://en.wikipedia.org/wiki/Pamela_Geller" TargetMode="External"/><Relationship Id="rId536" Type="http://schemas.openxmlformats.org/officeDocument/2006/relationships/hyperlink" Target="https://en.wikipedia.org/wiki/Avesta" TargetMode="External"/><Relationship Id="rId68" Type="http://schemas.openxmlformats.org/officeDocument/2006/relationships/hyperlink" Target="https://en.wikipedia.org/wiki/Occult" TargetMode="External"/><Relationship Id="rId133" Type="http://schemas.openxmlformats.org/officeDocument/2006/relationships/hyperlink" Target="https://en.wikipedia.org/wiki/Rabbi_Akiva" TargetMode="External"/><Relationship Id="rId175" Type="http://schemas.openxmlformats.org/officeDocument/2006/relationships/hyperlink" Target="https://en.wikipedia.org/wiki/Elliot_R._Wolfson" TargetMode="External"/><Relationship Id="rId340" Type="http://schemas.openxmlformats.org/officeDocument/2006/relationships/hyperlink" Target="https://en.wikipedia.org/wiki/Gilgul" TargetMode="External"/><Relationship Id="rId578" Type="http://schemas.openxmlformats.org/officeDocument/2006/relationships/hyperlink" Target="http://www.yahadut.org.il/zohar/milhamot-hashem.pdf" TargetMode="External"/><Relationship Id="rId200" Type="http://schemas.openxmlformats.org/officeDocument/2006/relationships/hyperlink" Target="https://en.wikipedia.org/wiki/Lekhah_Dodi" TargetMode="External"/><Relationship Id="rId382" Type="http://schemas.openxmlformats.org/officeDocument/2006/relationships/hyperlink" Target="https://en.wikipedia.org/wiki/Elliot_Wolfson" TargetMode="External"/><Relationship Id="rId438" Type="http://schemas.openxmlformats.org/officeDocument/2006/relationships/hyperlink" Target="https://en.wikipedia.org/wiki/Ayn_Rand" TargetMode="External"/><Relationship Id="rId603" Type="http://schemas.openxmlformats.org/officeDocument/2006/relationships/hyperlink" Target="https://en.wikipedia.org/wiki/Orthodox_Jewish_outreach" TargetMode="External"/><Relationship Id="rId242" Type="http://schemas.openxmlformats.org/officeDocument/2006/relationships/hyperlink" Target="https://en.wikipedia.org/wiki/Derekh_Hashem" TargetMode="External"/><Relationship Id="rId284" Type="http://schemas.openxmlformats.org/officeDocument/2006/relationships/hyperlink" Target="https://en.wikipedia.org/wiki/God_in_Judaism" TargetMode="External"/><Relationship Id="rId491" Type="http://schemas.openxmlformats.org/officeDocument/2006/relationships/hyperlink" Target="https://en.wikipedia.org/wiki/Ibn_Warraq" TargetMode="External"/><Relationship Id="rId505" Type="http://schemas.openxmlformats.org/officeDocument/2006/relationships/hyperlink" Target="https://en.wikipedia.org/wiki/Criticism_of_monotheism" TargetMode="External"/><Relationship Id="rId37" Type="http://schemas.openxmlformats.org/officeDocument/2006/relationships/hyperlink" Target="https://en.wikipedia.org/wiki/Bahya_ben_Asher" TargetMode="External"/><Relationship Id="rId79" Type="http://schemas.openxmlformats.org/officeDocument/2006/relationships/hyperlink" Target="https://en.wikipedia.org/wiki/Sefer_Yetzirah" TargetMode="External"/><Relationship Id="rId102" Type="http://schemas.openxmlformats.org/officeDocument/2006/relationships/hyperlink" Target="https://en.wikipedia.org/wiki/Hitbodedut" TargetMode="External"/><Relationship Id="rId144" Type="http://schemas.openxmlformats.org/officeDocument/2006/relationships/hyperlink" Target="https://en.wikipedia.org/wiki/Rabbinic_Judaism" TargetMode="External"/><Relationship Id="rId547" Type="http://schemas.openxmlformats.org/officeDocument/2006/relationships/image" Target="https://upload.wikimedia.org/wikipedia/commons/thumb/a/a3/Knesset_Menorah_P5200009J.JPG/130px-Knesset_Menorah_P5200009J.JPG" TargetMode="External"/><Relationship Id="rId589" Type="http://schemas.openxmlformats.org/officeDocument/2006/relationships/hyperlink" Target="https://en.wikipedia.org/wiki/File:Lekah_Dodi.jpg" TargetMode="External"/><Relationship Id="rId90" Type="http://schemas.openxmlformats.org/officeDocument/2006/relationships/hyperlink" Target="https://en.wikipedia.org/wiki/Abraham_Isaac_Kook" TargetMode="External"/><Relationship Id="rId186" Type="http://schemas.openxmlformats.org/officeDocument/2006/relationships/hyperlink" Target="https://en.wikipedia.org/wiki/Shulkhan_Arukh" TargetMode="External"/><Relationship Id="rId351" Type="http://schemas.openxmlformats.org/officeDocument/2006/relationships/hyperlink" Target="https://en.wikipedia.org/wiki/Adam" TargetMode="External"/><Relationship Id="rId393" Type="http://schemas.openxmlformats.org/officeDocument/2006/relationships/hyperlink" Target="https://en.wikipedia.org/wiki/Abraham" TargetMode="External"/><Relationship Id="rId407" Type="http://schemas.openxmlformats.org/officeDocument/2006/relationships/hyperlink" Target="https://en.wikipedia.org/wiki/Criticism_of_Judaism" TargetMode="External"/><Relationship Id="rId449" Type="http://schemas.openxmlformats.org/officeDocument/2006/relationships/hyperlink" Target="https://en.wikipedia.org/wiki/H._L._Mencken" TargetMode="External"/><Relationship Id="rId614" Type="http://schemas.openxmlformats.org/officeDocument/2006/relationships/hyperlink" Target="https://en.wikipedia.org/wiki/Philip_Berg" TargetMode="External"/><Relationship Id="rId211" Type="http://schemas.openxmlformats.org/officeDocument/2006/relationships/image" Target="https://upload.wikimedia.org/wikipedia/commons/thumb/d/d8/Loew-rabin-tombstone.jpg/120px-Loew-rabin-tombstone.jpg" TargetMode="External"/><Relationship Id="rId253" Type="http://schemas.openxmlformats.org/officeDocument/2006/relationships/hyperlink" Target="https://en.wikipedia.org/wiki/Devekut" TargetMode="External"/><Relationship Id="rId295" Type="http://schemas.openxmlformats.org/officeDocument/2006/relationships/hyperlink" Target="https://en.wikipedia.org/wiki/Chokhmah_(Kabbalah)" TargetMode="External"/><Relationship Id="rId309" Type="http://schemas.openxmlformats.org/officeDocument/2006/relationships/hyperlink" Target="https://en.wikipedia.org/wiki/Yesod" TargetMode="External"/><Relationship Id="rId460" Type="http://schemas.openxmlformats.org/officeDocument/2006/relationships/hyperlink" Target="https://en.wikipedia.org/wiki/Narendra_Dabholkar" TargetMode="External"/><Relationship Id="rId516" Type="http://schemas.openxmlformats.org/officeDocument/2006/relationships/hyperlink" Target="https://en.wikipedia.org/wiki/Panentheism" TargetMode="External"/><Relationship Id="rId48" Type="http://schemas.openxmlformats.org/officeDocument/2006/relationships/hyperlink" Target="https://en.wikipedia.org/wiki/Neviim" TargetMode="External"/><Relationship Id="rId113" Type="http://schemas.openxmlformats.org/officeDocument/2006/relationships/hyperlink" Target="https://en.wikipedia.org/wiki/File:Ark_of_the_Covenant_19th-century.png" TargetMode="External"/><Relationship Id="rId320" Type="http://schemas.openxmlformats.org/officeDocument/2006/relationships/hyperlink" Target="https://en.wikipedia.org/wiki/File:Kaphtziel.jpg" TargetMode="External"/><Relationship Id="rId558" Type="http://schemas.openxmlformats.org/officeDocument/2006/relationships/hyperlink" Target="https://en.wikipedia.org/w/index.php?title=Rabbi_Meir_ben_Simon_of_Narbonne&amp;action=edit&amp;redlink=1" TargetMode="External"/><Relationship Id="rId155" Type="http://schemas.openxmlformats.org/officeDocument/2006/relationships/hyperlink" Target="https://en.wikipedia.org/wiki/Hekhalot" TargetMode="External"/><Relationship Id="rId197" Type="http://schemas.openxmlformats.org/officeDocument/2006/relationships/hyperlink" Target="https://en.wikipedia.org/wiki/Beit_El_Synagogue" TargetMode="External"/><Relationship Id="rId362" Type="http://schemas.openxmlformats.org/officeDocument/2006/relationships/image" Target="media/image20.png"/><Relationship Id="rId418" Type="http://schemas.openxmlformats.org/officeDocument/2006/relationships/hyperlink" Target="https://en.wikipedia.org/wiki/Talmud" TargetMode="External"/><Relationship Id="rId625" Type="http://schemas.openxmlformats.org/officeDocument/2006/relationships/hyperlink" Target="https://en.wikipedia.org/wiki/Religious_Zionism" TargetMode="External"/><Relationship Id="rId222" Type="http://schemas.openxmlformats.org/officeDocument/2006/relationships/hyperlink" Target="https://en.wikipedia.org/wiki/Nathan_of_Gaza" TargetMode="External"/><Relationship Id="rId264" Type="http://schemas.openxmlformats.org/officeDocument/2006/relationships/hyperlink" Target="https://en.wikipedia.org/wiki/Conservative_Judaism" TargetMode="External"/><Relationship Id="rId471" Type="http://schemas.openxmlformats.org/officeDocument/2006/relationships/hyperlink" Target="https://en.wikipedia.org/wiki/Amartya_Sen" TargetMode="External"/><Relationship Id="rId17" Type="http://schemas.openxmlformats.org/officeDocument/2006/relationships/hyperlink" Target="https://en.wikipedia.org/wiki/Rabbinic_literature" TargetMode="External"/><Relationship Id="rId59" Type="http://schemas.openxmlformats.org/officeDocument/2006/relationships/hyperlink" Target="https://en.wikipedia.org/wiki/Renaissance" TargetMode="External"/><Relationship Id="rId124" Type="http://schemas.openxmlformats.org/officeDocument/2006/relationships/hyperlink" Target="https://en.wikipedia.org/wiki/Burning_bush" TargetMode="External"/><Relationship Id="rId527" Type="http://schemas.openxmlformats.org/officeDocument/2006/relationships/hyperlink" Target="https://en.wikipedia.org/wiki/Abraham_Cohen_de_Herrera" TargetMode="External"/><Relationship Id="rId569" Type="http://schemas.openxmlformats.org/officeDocument/2006/relationships/hyperlink" Target="https://en.wikipedia.org/wiki/File:Tikun_l_s.jpg" TargetMode="External"/><Relationship Id="rId70" Type="http://schemas.openxmlformats.org/officeDocument/2006/relationships/hyperlink" Target="https://en.wikipedia.org/wiki/File:4Q201.jpg" TargetMode="External"/><Relationship Id="rId166" Type="http://schemas.openxmlformats.org/officeDocument/2006/relationships/hyperlink" Target="https://en.wikipedia.org/wiki/Bahir" TargetMode="External"/><Relationship Id="rId331" Type="http://schemas.openxmlformats.org/officeDocument/2006/relationships/hyperlink" Target="https://en.wikipedia.org/wiki/File:Abraham_abulafia.jpg" TargetMode="External"/><Relationship Id="rId373" Type="http://schemas.openxmlformats.org/officeDocument/2006/relationships/hyperlink" Target="https://en.wikipedia.org/wiki/List_of_Jewish_mysticism_scholars" TargetMode="External"/><Relationship Id="rId429" Type="http://schemas.openxmlformats.org/officeDocument/2006/relationships/hyperlink" Target="https://en.wikipedia.org/wiki/Robert_G._Ingersoll" TargetMode="External"/><Relationship Id="rId580" Type="http://schemas.openxmlformats.org/officeDocument/2006/relationships/hyperlink" Target="https://en.wikipedia.org/wiki/Haredi_Judaism" TargetMode="External"/><Relationship Id="rId1" Type="http://schemas.openxmlformats.org/officeDocument/2006/relationships/numbering" Target="numbering.xml"/><Relationship Id="rId233" Type="http://schemas.openxmlformats.org/officeDocument/2006/relationships/hyperlink" Target="https://en.wikipedia.org/wiki/File:Headstone_of_Moshe_Chaim_Luzzatto_in_Tiberias.jpg" TargetMode="External"/><Relationship Id="rId440" Type="http://schemas.openxmlformats.org/officeDocument/2006/relationships/hyperlink" Target="https://en.wikipedia.org/wiki/David_Silverman_(activist)" TargetMode="External"/><Relationship Id="rId28" Type="http://schemas.openxmlformats.org/officeDocument/2006/relationships/hyperlink" Target="https://en.wikipedia.org/wiki/Midrash" TargetMode="External"/><Relationship Id="rId275" Type="http://schemas.openxmlformats.org/officeDocument/2006/relationships/hyperlink" Target="https://en.wikipedia.org/wiki/Ohr" TargetMode="External"/><Relationship Id="rId300" Type="http://schemas.openxmlformats.org/officeDocument/2006/relationships/hyperlink" Target="https://en.wikipedia.org/wiki/Tiphereth_(Kabbalah)" TargetMode="External"/><Relationship Id="rId482" Type="http://schemas.openxmlformats.org/officeDocument/2006/relationships/hyperlink" Target="https://en.wikipedia.org/wiki/Al-Ma%CA%BFarri" TargetMode="External"/><Relationship Id="rId538" Type="http://schemas.openxmlformats.org/officeDocument/2006/relationships/image" Target="media/image21.jpeg"/><Relationship Id="rId81" Type="http://schemas.openxmlformats.org/officeDocument/2006/relationships/hyperlink" Target="https://en.wikipedia.org/wiki/Jewish_meditation" TargetMode="External"/><Relationship Id="rId135" Type="http://schemas.openxmlformats.org/officeDocument/2006/relationships/hyperlink" Target="https://en.wikipedia.org/wiki/Pardes_(legend)" TargetMode="External"/><Relationship Id="rId177" Type="http://schemas.openxmlformats.org/officeDocument/2006/relationships/hyperlink" Target="https://en.wikipedia.org/wiki/File:SafedDSCN4077.JPG" TargetMode="External"/><Relationship Id="rId342" Type="http://schemas.openxmlformats.org/officeDocument/2006/relationships/hyperlink" Target="https://en.wikipedia.org/wiki/Gilgul_neshamot" TargetMode="External"/><Relationship Id="rId384" Type="http://schemas.openxmlformats.org/officeDocument/2006/relationships/hyperlink" Target="https://en.wikipedia.org/w/index.php?title=Ada_Rapoport-Albert&amp;action=edit&amp;redlink=1" TargetMode="External"/><Relationship Id="rId591" Type="http://schemas.openxmlformats.org/officeDocument/2006/relationships/hyperlink" Target="https://en.wikipedia.org/wiki/Shabbat" TargetMode="External"/><Relationship Id="rId605" Type="http://schemas.openxmlformats.org/officeDocument/2006/relationships/hyperlink" Target="https://en.wikipedia.org/wiki/Freemasonry" TargetMode="External"/><Relationship Id="rId202" Type="http://schemas.openxmlformats.org/officeDocument/2006/relationships/hyperlink" Target="https://en.wikipedia.org/wiki/Eliyahu_De_Vidas" TargetMode="External"/><Relationship Id="rId244" Type="http://schemas.openxmlformats.org/officeDocument/2006/relationships/hyperlink" Target="https://en.wikipedia.org/w/index.php?title=Nefesh_HaChaim&amp;action=edit&amp;redlink=1" TargetMode="External"/><Relationship Id="rId39" Type="http://schemas.openxmlformats.org/officeDocument/2006/relationships/hyperlink" Target="https://en.wikipedia.org/wiki/Heichalot" TargetMode="External"/><Relationship Id="rId286" Type="http://schemas.openxmlformats.org/officeDocument/2006/relationships/hyperlink" Target="https://en.wikipedia.org/wiki/Anthropocentric" TargetMode="External"/><Relationship Id="rId451" Type="http://schemas.openxmlformats.org/officeDocument/2006/relationships/hyperlink" Target="https://en.wikipedia.org/wiki/Thomas_Paine" TargetMode="External"/><Relationship Id="rId493" Type="http://schemas.openxmlformats.org/officeDocument/2006/relationships/hyperlink" Target="https://en.wikipedia.org/wiki/Bat_Ye%27or" TargetMode="External"/><Relationship Id="rId507" Type="http://schemas.openxmlformats.org/officeDocument/2006/relationships/hyperlink" Target="https://en.wikipedia.org/wiki/Religion_and_sexuality" TargetMode="External"/><Relationship Id="rId549" Type="http://schemas.openxmlformats.org/officeDocument/2006/relationships/hyperlink" Target="https://en.wikipedia.org/wiki/Knesset_Menorah" TargetMode="External"/><Relationship Id="rId50" Type="http://schemas.openxmlformats.org/officeDocument/2006/relationships/hyperlink" Target="https://en.wikipedia.org/wiki/Jewish_diaspora" TargetMode="External"/><Relationship Id="rId104" Type="http://schemas.openxmlformats.org/officeDocument/2006/relationships/hyperlink" Target="https://en.wikipedia.org/wiki/Hebrew_language" TargetMode="External"/><Relationship Id="rId146" Type="http://schemas.openxmlformats.org/officeDocument/2006/relationships/hyperlink" Target="https://en.wikipedia.org/wiki/Book_of_Ezekiel" TargetMode="External"/><Relationship Id="rId188" Type="http://schemas.openxmlformats.org/officeDocument/2006/relationships/hyperlink" Target="https://en.wikipedia.org/wiki/Moshe_Alshich" TargetMode="External"/><Relationship Id="rId311" Type="http://schemas.openxmlformats.org/officeDocument/2006/relationships/hyperlink" Target="https://en.wikipedia.org/wiki/Golden_mean_(philosophy)" TargetMode="External"/><Relationship Id="rId353" Type="http://schemas.openxmlformats.org/officeDocument/2006/relationships/image" Target="media/image19.jpeg"/><Relationship Id="rId395" Type="http://schemas.openxmlformats.org/officeDocument/2006/relationships/hyperlink" Target="https://en.wikipedia.org/wiki/Criticism_of_religion" TargetMode="External"/><Relationship Id="rId409" Type="http://schemas.openxmlformats.org/officeDocument/2006/relationships/hyperlink" Target="https://en.wikipedia.org/wiki/Criticism_of_Sikhism" TargetMode="External"/><Relationship Id="rId560" Type="http://schemas.openxmlformats.org/officeDocument/2006/relationships/hyperlink" Target="https://en.wikipedia.org/wiki/Isaac_ben_Sheshet" TargetMode="External"/><Relationship Id="rId92" Type="http://schemas.openxmlformats.org/officeDocument/2006/relationships/hyperlink" Target="https://en.wikipedia.org/wiki/Tzadikim" TargetMode="External"/><Relationship Id="rId213" Type="http://schemas.openxmlformats.org/officeDocument/2006/relationships/hyperlink" Target="https://en.wikipedia.org/wiki/Maharal" TargetMode="External"/><Relationship Id="rId420" Type="http://schemas.openxmlformats.org/officeDocument/2006/relationships/hyperlink" Target="https://en.wikipedia.org/wiki/Richard_Dawkins" TargetMode="External"/><Relationship Id="rId616" Type="http://schemas.openxmlformats.org/officeDocument/2006/relationships/hyperlink" Target="https://en.wikipedia.org/wiki/Kabbalah_Society" TargetMode="External"/><Relationship Id="rId255" Type="http://schemas.openxmlformats.org/officeDocument/2006/relationships/hyperlink" Target="https://en.wikipedia.org/wiki/Rebbe" TargetMode="External"/><Relationship Id="rId297" Type="http://schemas.openxmlformats.org/officeDocument/2006/relationships/hyperlink" Target="https://en.wikipedia.org/wiki/Da%27at" TargetMode="External"/><Relationship Id="rId462" Type="http://schemas.openxmlformats.org/officeDocument/2006/relationships/hyperlink" Target="https://en.wikipedia.org/wiki/Sanal_Edamaruku" TargetMode="External"/><Relationship Id="rId518" Type="http://schemas.openxmlformats.org/officeDocument/2006/relationships/hyperlink" Target="https://en.wikipedia.org/wiki/Tanya" TargetMode="External"/><Relationship Id="rId115" Type="http://schemas.openxmlformats.org/officeDocument/2006/relationships/hyperlink" Target="https://en.wikipedia.org/wiki/Isaiah" TargetMode="External"/><Relationship Id="rId157" Type="http://schemas.openxmlformats.org/officeDocument/2006/relationships/hyperlink" Target="https://en.wikipedia.org/wiki/Kalonymus_family" TargetMode="External"/><Relationship Id="rId322" Type="http://schemas.openxmlformats.org/officeDocument/2006/relationships/hyperlink" Target="https://en.wikipedia.org/wiki/Gevurah" TargetMode="External"/><Relationship Id="rId364" Type="http://schemas.openxmlformats.org/officeDocument/2006/relationships/hyperlink" Target="https://en.wikipedia.org/wiki/File:Zohar.png" TargetMode="External"/><Relationship Id="rId61" Type="http://schemas.openxmlformats.org/officeDocument/2006/relationships/hyperlink" Target="https://en.wikipedia.org/wiki/Hermeticism" TargetMode="External"/><Relationship Id="rId199" Type="http://schemas.openxmlformats.org/officeDocument/2006/relationships/hyperlink" Target="https://en.wikipedia.org/wiki/Mizrahi" TargetMode="External"/><Relationship Id="rId571" Type="http://schemas.openxmlformats.org/officeDocument/2006/relationships/hyperlink" Target="https://en.wikipedia.org/wiki/Yi%E1%B8%A5yah_Qafi%E1%B8%A5" TargetMode="External"/><Relationship Id="rId627" Type="http://schemas.openxmlformats.org/officeDocument/2006/relationships/theme" Target="theme/theme1.xml"/><Relationship Id="rId19" Type="http://schemas.openxmlformats.org/officeDocument/2006/relationships/hyperlink" Target="https://en.wikipedia.org/wiki/Safed" TargetMode="External"/><Relationship Id="rId224" Type="http://schemas.openxmlformats.org/officeDocument/2006/relationships/hyperlink" Target="https://en.wikipedia.org/wiki/Temple_in_Jerusalem" TargetMode="External"/><Relationship Id="rId266" Type="http://schemas.openxmlformats.org/officeDocument/2006/relationships/hyperlink" Target="https://en.wikipedia.org/wiki/File:Ein_sof.png" TargetMode="External"/><Relationship Id="rId431" Type="http://schemas.openxmlformats.org/officeDocument/2006/relationships/hyperlink" Target="https://en.wikipedia.org/wiki/Bill_Maher" TargetMode="External"/><Relationship Id="rId473" Type="http://schemas.openxmlformats.org/officeDocument/2006/relationships/hyperlink" Target="https://en.wikipedia.org/wiki/Magdi_Allam" TargetMode="External"/><Relationship Id="rId529" Type="http://schemas.openxmlformats.org/officeDocument/2006/relationships/hyperlink" Target="https://en.wikipedia.org/wiki/Yohanan_Alemanno" TargetMode="External"/><Relationship Id="rId30" Type="http://schemas.openxmlformats.org/officeDocument/2006/relationships/hyperlink" Target="https://en.wikipedia.org/wiki/Torah" TargetMode="External"/><Relationship Id="rId126" Type="http://schemas.openxmlformats.org/officeDocument/2006/relationships/hyperlink" Target="https://en.wikipedia.org/wiki/Sea_of_Reeds" TargetMode="External"/><Relationship Id="rId168" Type="http://schemas.openxmlformats.org/officeDocument/2006/relationships/hyperlink" Target="https://en.wikipedia.org/w/index.php?title=Isaac_ben_Isaac_ha-Kohen&amp;action=edit&amp;redlink=1" TargetMode="External"/><Relationship Id="rId333" Type="http://schemas.openxmlformats.org/officeDocument/2006/relationships/image" Target="https://upload.wikimedia.org/wikipedia/commons/thumb/3/34/Abraham_abulafia.jpg/120px-Abraham_abulafia.jpg" TargetMode="External"/><Relationship Id="rId540" Type="http://schemas.openxmlformats.org/officeDocument/2006/relationships/hyperlink" Target="https://en.wikipedia.org/wiki/File:Knesset_Menorah_Spain.jpg" TargetMode="External"/><Relationship Id="rId72" Type="http://schemas.openxmlformats.org/officeDocument/2006/relationships/image" Target="https://upload.wikimedia.org/wikipedia/commons/thumb/2/2c/4Q201.jpg/200px-4Q201.jpg" TargetMode="External"/><Relationship Id="rId375" Type="http://schemas.openxmlformats.org/officeDocument/2006/relationships/hyperlink" Target="https://en.wikipedia.org/wiki/Hebrew_University_of_Jerusalem" TargetMode="External"/><Relationship Id="rId582" Type="http://schemas.openxmlformats.org/officeDocument/2006/relationships/hyperlink" Target="https://en.wikipedia.org/wiki/Rambam" TargetMode="External"/><Relationship Id="rId3" Type="http://schemas.openxmlformats.org/officeDocument/2006/relationships/settings" Target="settings.xml"/><Relationship Id="rId235" Type="http://schemas.openxmlformats.org/officeDocument/2006/relationships/hyperlink" Target="https://en.wikipedia.org/wiki/File:Vilna_Gaon_authentic_portrait.JPG" TargetMode="External"/><Relationship Id="rId277" Type="http://schemas.openxmlformats.org/officeDocument/2006/relationships/hyperlink" Target="https://en.wikipedia.org/wiki/Shekhinah" TargetMode="External"/><Relationship Id="rId400" Type="http://schemas.openxmlformats.org/officeDocument/2006/relationships/hyperlink" Target="https://en.wikipedia.org/wiki/Criticism_of_the_Seventh-day_Adventist_Church" TargetMode="External"/><Relationship Id="rId442" Type="http://schemas.openxmlformats.org/officeDocument/2006/relationships/hyperlink" Target="https://en.wikipedia.org/wiki/Max_Stirner" TargetMode="External"/><Relationship Id="rId484" Type="http://schemas.openxmlformats.org/officeDocument/2006/relationships/hyperlink" Target="https://en.wikipedia.org/wiki/Maryam_Namazie" TargetMode="External"/><Relationship Id="rId137" Type="http://schemas.openxmlformats.org/officeDocument/2006/relationships/image" Target="media/image5.jpeg"/><Relationship Id="rId302" Type="http://schemas.openxmlformats.org/officeDocument/2006/relationships/hyperlink" Target="https://en.wikipedia.org/wiki/Hod_(Kabbalah)" TargetMode="External"/><Relationship Id="rId344" Type="http://schemas.openxmlformats.org/officeDocument/2006/relationships/image" Target="media/image18.jpeg"/><Relationship Id="rId41" Type="http://schemas.openxmlformats.org/officeDocument/2006/relationships/hyperlink" Target="https://en.wikipedia.org/wiki/Merkabah" TargetMode="External"/><Relationship Id="rId83" Type="http://schemas.openxmlformats.org/officeDocument/2006/relationships/hyperlink" Target="https://en.wikipedia.org/wiki/Practical_Kabbalah" TargetMode="External"/><Relationship Id="rId179" Type="http://schemas.openxmlformats.org/officeDocument/2006/relationships/image" Target="https://upload.wikimedia.org/wikipedia/commons/thumb/3/38/SafedDSCN4077.JPG/120px-SafedDSCN4077.JPG" TargetMode="External"/><Relationship Id="rId386" Type="http://schemas.openxmlformats.org/officeDocument/2006/relationships/hyperlink" Target="https://en.wikipedia.org/wiki/Religious_studies" TargetMode="External"/><Relationship Id="rId551" Type="http://schemas.openxmlformats.org/officeDocument/2006/relationships/hyperlink" Target="https://en.wikipedia.org/wiki/Emunoth_ve-Deoth" TargetMode="External"/><Relationship Id="rId593" Type="http://schemas.openxmlformats.org/officeDocument/2006/relationships/hyperlink" Target="https://en.wikipedia.org/wiki/Saul_Lieberman" TargetMode="External"/><Relationship Id="rId607" Type="http://schemas.openxmlformats.org/officeDocument/2006/relationships/hyperlink" Target="https://en.wikipedia.org/wiki/Hermetic_Order_of_the_Golden_Dawn" TargetMode="External"/><Relationship Id="rId190" Type="http://schemas.openxmlformats.org/officeDocument/2006/relationships/hyperlink" Target="https://en.wikipedia.org/wiki/Israel_Sarug" TargetMode="External"/><Relationship Id="rId204" Type="http://schemas.openxmlformats.org/officeDocument/2006/relationships/hyperlink" Target="https://en.wikipedia.org/wiki/Shalom_Sharabi" TargetMode="External"/><Relationship Id="rId246" Type="http://schemas.openxmlformats.org/officeDocument/2006/relationships/image" Target="media/image12.jpeg"/><Relationship Id="rId288" Type="http://schemas.openxmlformats.org/officeDocument/2006/relationships/hyperlink" Target="https://en.wikipedia.org/wiki/Four_Worlds" TargetMode="External"/><Relationship Id="rId411" Type="http://schemas.openxmlformats.org/officeDocument/2006/relationships/hyperlink" Target="https://en.wikipedia.org/wiki/Criticism_of_Jesus" TargetMode="External"/><Relationship Id="rId453" Type="http://schemas.openxmlformats.org/officeDocument/2006/relationships/hyperlink" Target="https://en.wikipedia.org/wiki/Dayananda_Saraswati" TargetMode="External"/><Relationship Id="rId509" Type="http://schemas.openxmlformats.org/officeDocument/2006/relationships/hyperlink" Target="https://en.wikipedia.org/wiki/Dualism" TargetMode="External"/><Relationship Id="rId106" Type="http://schemas.openxmlformats.org/officeDocument/2006/relationships/hyperlink" Target="https://en.wikipedia.org/wiki/Hebrew_language" TargetMode="External"/><Relationship Id="rId313" Type="http://schemas.openxmlformats.org/officeDocument/2006/relationships/hyperlink" Target="https://en.wikipedia.org/wiki/Tomer_Devorah" TargetMode="External"/><Relationship Id="rId495" Type="http://schemas.openxmlformats.org/officeDocument/2006/relationships/hyperlink" Target="https://en.wikipedia.org/wiki/Religious_war" TargetMode="External"/><Relationship Id="rId10" Type="http://schemas.openxmlformats.org/officeDocument/2006/relationships/hyperlink" Target="https://en.wikipedia.org/wiki/Hebrew_language" TargetMode="External"/><Relationship Id="rId52" Type="http://schemas.openxmlformats.org/officeDocument/2006/relationships/hyperlink" Target="https://en.wikipedia.org/wiki/Hayyim_ben_Joseph_Vital" TargetMode="External"/><Relationship Id="rId94" Type="http://schemas.openxmlformats.org/officeDocument/2006/relationships/hyperlink" Target="https://en.wikipedia.org/wiki/Mysticism" TargetMode="External"/><Relationship Id="rId148" Type="http://schemas.openxmlformats.org/officeDocument/2006/relationships/hyperlink" Target="https://en.wikipedia.org/wiki/Simeon_ben_Azzai" TargetMode="External"/><Relationship Id="rId355" Type="http://schemas.openxmlformats.org/officeDocument/2006/relationships/hyperlink" Target="https://en.wikipedia.org/wiki/File:Rakia-letters.jpg" TargetMode="External"/><Relationship Id="rId397" Type="http://schemas.openxmlformats.org/officeDocument/2006/relationships/hyperlink" Target="https://en.wikipedia.org/wiki/Criticism_of_Christianity" TargetMode="External"/><Relationship Id="rId520" Type="http://schemas.openxmlformats.org/officeDocument/2006/relationships/hyperlink" Target="https://en.wikipedia.org/wiki/Kuzari" TargetMode="External"/><Relationship Id="rId562" Type="http://schemas.openxmlformats.org/officeDocument/2006/relationships/hyperlink" Target="https://en.wikipedia.org/wiki/Mishneh_Torah" TargetMode="External"/><Relationship Id="rId618" Type="http://schemas.openxmlformats.org/officeDocument/2006/relationships/hyperlink" Target="https://en.wikipedia.org/wiki/Jewish_Renewal" TargetMode="External"/><Relationship Id="rId215" Type="http://schemas.openxmlformats.org/officeDocument/2006/relationships/hyperlink" Target="https://en.wikipedia.org/wiki/Golem" TargetMode="External"/><Relationship Id="rId257" Type="http://schemas.openxmlformats.org/officeDocument/2006/relationships/hyperlink" Target="https://en.wikipedia.org/wiki/Hasidic_dynasty" TargetMode="External"/><Relationship Id="rId422" Type="http://schemas.openxmlformats.org/officeDocument/2006/relationships/hyperlink" Target="https://en.wikipedia.org/wiki/Epicurus" TargetMode="External"/><Relationship Id="rId464" Type="http://schemas.openxmlformats.org/officeDocument/2006/relationships/hyperlink" Target="https://en.wikipedia.org/wiki/Abraham_Kovoor" TargetMode="External"/><Relationship Id="rId299" Type="http://schemas.openxmlformats.org/officeDocument/2006/relationships/hyperlink" Target="https://en.wikipedia.org/wiki/Gevurah_(Kabbalah)" TargetMode="External"/><Relationship Id="rId63" Type="http://schemas.openxmlformats.org/officeDocument/2006/relationships/hyperlink" Target="https://en.wikipedia.org/wiki/Christian_Cabala" TargetMode="External"/><Relationship Id="rId159" Type="http://schemas.openxmlformats.org/officeDocument/2006/relationships/image" Target="media/image6.jpeg"/><Relationship Id="rId366" Type="http://schemas.openxmlformats.org/officeDocument/2006/relationships/hyperlink" Target="https://en.wikipedia.org/wiki/Mantua" TargetMode="External"/><Relationship Id="rId573" Type="http://schemas.openxmlformats.org/officeDocument/2006/relationships/hyperlink" Target="https://en.wikipedia.org/wiki/Dor_Daim" TargetMode="External"/><Relationship Id="rId226" Type="http://schemas.openxmlformats.org/officeDocument/2006/relationships/hyperlink" Target="https://en.wikipedia.org/wiki/D%C3%B6nmeh" TargetMode="External"/><Relationship Id="rId433" Type="http://schemas.openxmlformats.org/officeDocument/2006/relationships/hyperlink" Target="https://en.wikipedia.org/wiki/J.S._Mill" TargetMode="External"/><Relationship Id="rId74" Type="http://schemas.openxmlformats.org/officeDocument/2006/relationships/hyperlink" Target="https://en.wikipedia.org/wiki/Apocalyptic_literature" TargetMode="External"/><Relationship Id="rId377" Type="http://schemas.openxmlformats.org/officeDocument/2006/relationships/hyperlink" Target="https://en.wikipedia.org/wiki/Joseph_Dan" TargetMode="External"/><Relationship Id="rId500" Type="http://schemas.openxmlformats.org/officeDocument/2006/relationships/hyperlink" Target="https://en.wikipedia.org/wiki/Mormonism_and_violence" TargetMode="External"/><Relationship Id="rId584" Type="http://schemas.openxmlformats.org/officeDocument/2006/relationships/hyperlink" Target="https://en.wikipedia.org/wiki/Eliyahu_Dessler" TargetMode="External"/><Relationship Id="rId5" Type="http://schemas.openxmlformats.org/officeDocument/2006/relationships/hyperlink" Target="https://en.wikipedia.org/wiki/Christian_Kabbalah" TargetMode="External"/><Relationship Id="rId237" Type="http://schemas.openxmlformats.org/officeDocument/2006/relationships/image" Target="https://upload.wikimedia.org/wikipedia/commons/thumb/e/e5/Vilna_Gaon_authentic_portrait.JPG/115px-Vilna_Gaon_authentic_portrait.JPG" TargetMode="External"/><Relationship Id="rId444" Type="http://schemas.openxmlformats.org/officeDocument/2006/relationships/hyperlink" Target="https://en.wikipedia.org/wiki/Denis_Diderot" TargetMode="External"/><Relationship Id="rId290" Type="http://schemas.openxmlformats.org/officeDocument/2006/relationships/hyperlink" Target="https://en.wikipedia.org/wiki/Beri%27ah" TargetMode="External"/><Relationship Id="rId304" Type="http://schemas.openxmlformats.org/officeDocument/2006/relationships/hyperlink" Target="https://en.wikipedia.org/wiki/Malkuth" TargetMode="External"/><Relationship Id="rId388" Type="http://schemas.openxmlformats.org/officeDocument/2006/relationships/hyperlink" Target="https://en.wikipedia.org/wiki/Comparative_studies" TargetMode="External"/><Relationship Id="rId511" Type="http://schemas.openxmlformats.org/officeDocument/2006/relationships/hyperlink" Target="https://en.wikipedia.org/wiki/Metaphysics" TargetMode="External"/><Relationship Id="rId609" Type="http://schemas.openxmlformats.org/officeDocument/2006/relationships/hyperlink" Target="https://en.wikipedia.org/wiki/History" TargetMode="External"/><Relationship Id="rId85" Type="http://schemas.openxmlformats.org/officeDocument/2006/relationships/hyperlink" Target="https://en.wikipedia.org/wiki/Lurianic_Kabbalah" TargetMode="External"/><Relationship Id="rId150" Type="http://schemas.openxmlformats.org/officeDocument/2006/relationships/hyperlink" Target="https://en.wikipedia.org/wiki/Elisha_ben_Abuyah" TargetMode="External"/><Relationship Id="rId595" Type="http://schemas.openxmlformats.org/officeDocument/2006/relationships/hyperlink" Target="https://en.wikipedia.org/wiki/Bradley_Shavit_Artson" TargetMode="External"/><Relationship Id="rId248" Type="http://schemas.openxmlformats.org/officeDocument/2006/relationships/hyperlink" Target="https://en.wikipedia.org/wiki/File:Besht_Shul2_Medzhibozh.jpg" TargetMode="External"/><Relationship Id="rId455" Type="http://schemas.openxmlformats.org/officeDocument/2006/relationships/hyperlink" Target="https://en.wikipedia.org/wiki/Andr%C3%A9_Servier" TargetMode="External"/><Relationship Id="rId12" Type="http://schemas.openxmlformats.org/officeDocument/2006/relationships/hyperlink" Target="https://en.wikipedia.org/wiki/New_Age" TargetMode="External"/><Relationship Id="rId108" Type="http://schemas.openxmlformats.org/officeDocument/2006/relationships/hyperlink" Target="https://en.wikipedia.org/wiki/Book_of_Genesis" TargetMode="External"/><Relationship Id="rId315" Type="http://schemas.openxmlformats.org/officeDocument/2006/relationships/hyperlink" Target="https://en.wikipedia.org/wiki/Chain_of_being" TargetMode="External"/><Relationship Id="rId522" Type="http://schemas.openxmlformats.org/officeDocument/2006/relationships/hyperlink" Target="https://en.wikipedia.org/wiki/Menahem_Azariah_da_Fano" TargetMode="External"/><Relationship Id="rId96" Type="http://schemas.openxmlformats.org/officeDocument/2006/relationships/hyperlink" Target="https://en.wikipedia.org/wiki/Moses" TargetMode="External"/><Relationship Id="rId161" Type="http://schemas.openxmlformats.org/officeDocument/2006/relationships/hyperlink" Target="https://en.wikipedia.org/wiki/File:Nahmanides_painting.jpg" TargetMode="External"/><Relationship Id="rId399" Type="http://schemas.openxmlformats.org/officeDocument/2006/relationships/hyperlink" Target="https://en.wikipedia.org/wiki/Criticism_of_Jehovah%27s_Witnesses" TargetMode="External"/><Relationship Id="rId259" Type="http://schemas.openxmlformats.org/officeDocument/2006/relationships/hyperlink" Target="https://en.wikipedia.org/wiki/Abraham_Isaac_Kook" TargetMode="External"/><Relationship Id="rId466" Type="http://schemas.openxmlformats.org/officeDocument/2006/relationships/hyperlink" Target="https://en.wikipedia.org/wiki/Meera_Nanda" TargetMode="External"/><Relationship Id="rId23" Type="http://schemas.openxmlformats.org/officeDocument/2006/relationships/hyperlink" Target="https://en.wikipedia.org/wiki/Exegesis" TargetMode="External"/><Relationship Id="rId119" Type="http://schemas.openxmlformats.org/officeDocument/2006/relationships/hyperlink" Target="https://en.wikipedia.org/wiki/Tree_of_Life" TargetMode="External"/><Relationship Id="rId326" Type="http://schemas.openxmlformats.org/officeDocument/2006/relationships/hyperlink" Target="https://en.wikipedia.org/wiki/Joseph_Karo" TargetMode="External"/><Relationship Id="rId533" Type="http://schemas.openxmlformats.org/officeDocument/2006/relationships/hyperlink" Target="https://en.wikipedia.org/wiki/New_Testament" TargetMode="External"/><Relationship Id="rId172" Type="http://schemas.openxmlformats.org/officeDocument/2006/relationships/hyperlink" Target="https://en.wikipedia.org/wiki/Maimonides" TargetMode="External"/><Relationship Id="rId477" Type="http://schemas.openxmlformats.org/officeDocument/2006/relationships/hyperlink" Target="https://en.wikipedia.org/wiki/Oriana_Fallaci" TargetMode="External"/><Relationship Id="rId600" Type="http://schemas.openxmlformats.org/officeDocument/2006/relationships/hyperlink" Target="https://en.wikipedia.org/wiki/Gates_of_Prayer" TargetMode="External"/><Relationship Id="rId337" Type="http://schemas.openxmlformats.org/officeDocument/2006/relationships/hyperlink" Target="https://en.wikipedia.org/wiki/Jewish_eschatology" TargetMode="External"/><Relationship Id="rId34" Type="http://schemas.openxmlformats.org/officeDocument/2006/relationships/hyperlink" Target="https://en.wikipedia.org/wiki/Haskalah" TargetMode="External"/><Relationship Id="rId544" Type="http://schemas.openxmlformats.org/officeDocument/2006/relationships/hyperlink" Target="https://en.wikipedia.org/wiki/Aristotle" TargetMode="External"/><Relationship Id="rId183" Type="http://schemas.openxmlformats.org/officeDocument/2006/relationships/hyperlink" Target="https://en.wikipedia.org/wiki/Alhambra_Decree" TargetMode="External"/><Relationship Id="rId390" Type="http://schemas.openxmlformats.org/officeDocument/2006/relationships/hyperlink" Target="https://en.wikipedia.org/wiki/Sefer_Raziel_HaMalach" TargetMode="External"/><Relationship Id="rId404" Type="http://schemas.openxmlformats.org/officeDocument/2006/relationships/hyperlink" Target="https://en.wikipedia.org/wiki/Criticism_of_Twelver_Shia_Islam" TargetMode="External"/><Relationship Id="rId611" Type="http://schemas.openxmlformats.org/officeDocument/2006/relationships/hyperlink" Target="https://en.wikipedia.org/wiki/Bnei_Baruch" TargetMode="External"/><Relationship Id="rId250" Type="http://schemas.openxmlformats.org/officeDocument/2006/relationships/hyperlink" Target="https://en.wikipedia.org/wiki/Medzhybizh" TargetMode="External"/><Relationship Id="rId488" Type="http://schemas.openxmlformats.org/officeDocument/2006/relationships/hyperlink" Target="https://en.wikipedia.org/wiki/Ali_Sina_(activist)" TargetMode="External"/><Relationship Id="rId45" Type="http://schemas.openxmlformats.org/officeDocument/2006/relationships/hyperlink" Target="https://en.wikipedia.org/wiki/Practical_Kabbalah" TargetMode="External"/><Relationship Id="rId110" Type="http://schemas.openxmlformats.org/officeDocument/2006/relationships/hyperlink" Target="https://en.wikipedia.org/wiki/File:Ark_of_the_Covenant_19th-century.png" TargetMode="External"/><Relationship Id="rId348" Type="http://schemas.openxmlformats.org/officeDocument/2006/relationships/hyperlink" Target="https://en.wikipedia.org/wiki/Tikkun_olam" TargetMode="External"/><Relationship Id="rId555" Type="http://schemas.openxmlformats.org/officeDocument/2006/relationships/hyperlink" Target="https://en.wikipedia.org/wiki/Yaakov_Yehuda_Aryeh_Leib_Frenkel" TargetMode="External"/><Relationship Id="rId194" Type="http://schemas.openxmlformats.org/officeDocument/2006/relationships/image" Target="media/image8.jpeg"/><Relationship Id="rId208" Type="http://schemas.openxmlformats.org/officeDocument/2006/relationships/hyperlink" Target="https://en.wikipedia.org/wiki/Baba_Sali" TargetMode="External"/><Relationship Id="rId415" Type="http://schemas.openxmlformats.org/officeDocument/2006/relationships/hyperlink" Target="https://en.wikipedia.org/wiki/Criticism_of_the_Bible" TargetMode="External"/><Relationship Id="rId622" Type="http://schemas.openxmlformats.org/officeDocument/2006/relationships/hyperlink" Target="https://en.wikipedia.org/wiki/Hillel_Zeitlin" TargetMode="External"/><Relationship Id="rId261" Type="http://schemas.openxmlformats.org/officeDocument/2006/relationships/hyperlink" Target="https://en.wikipedia.org/wiki/Modern_Orthodox_Judaism" TargetMode="External"/><Relationship Id="rId499" Type="http://schemas.openxmlformats.org/officeDocument/2006/relationships/hyperlink" Target="https://en.wikipedia.org/wiki/Judaism_and_violence" TargetMode="External"/><Relationship Id="rId56" Type="http://schemas.openxmlformats.org/officeDocument/2006/relationships/image" Target="https://upload.wikimedia.org/wikipedia/commons/thumb/e/e1/Portae_Lucis%2C_Joseph_Gikatilla.jpg/120px-Portae_Lucis%2C_Joseph_Gikatilla.jpg" TargetMode="External"/><Relationship Id="rId359" Type="http://schemas.openxmlformats.org/officeDocument/2006/relationships/hyperlink" Target="https://en.wikipedia.org/wiki/Gematria" TargetMode="External"/><Relationship Id="rId566" Type="http://schemas.openxmlformats.org/officeDocument/2006/relationships/hyperlink" Target="https://en.wikipedia.org/wiki/File:Tikun_l_s.jpg" TargetMode="External"/><Relationship Id="rId121" Type="http://schemas.openxmlformats.org/officeDocument/2006/relationships/hyperlink" Target="https://en.wikipedia.org/wiki/Forbidden_fruit" TargetMode="External"/><Relationship Id="rId219" Type="http://schemas.openxmlformats.org/officeDocument/2006/relationships/hyperlink" Target="https://en.wikipedia.org/wiki/Sabbatai_Zevi" TargetMode="External"/><Relationship Id="rId426" Type="http://schemas.openxmlformats.org/officeDocument/2006/relationships/hyperlink" Target="https://en.wikipedia.org/wiki/Thomas_Hobbes" TargetMode="External"/><Relationship Id="rId67" Type="http://schemas.openxmlformats.org/officeDocument/2006/relationships/hyperlink" Target="https://en.wikipedia.org/wiki/Alchemy" TargetMode="External"/><Relationship Id="rId272" Type="http://schemas.openxmlformats.org/officeDocument/2006/relationships/hyperlink" Target="https://en.wikipedia.org/wiki/Elohim" TargetMode="External"/><Relationship Id="rId577" Type="http://schemas.openxmlformats.org/officeDocument/2006/relationships/hyperlink" Target="https://en.wikipedia.org/wiki/Nechama_Leibowitz" TargetMode="External"/><Relationship Id="rId132" Type="http://schemas.openxmlformats.org/officeDocument/2006/relationships/hyperlink" Target="https://en.wikipedia.org/wiki/File:Akivakever.jpg" TargetMode="External"/><Relationship Id="rId437" Type="http://schemas.openxmlformats.org/officeDocument/2006/relationships/hyperlink" Target="https://en.wikipedia.org/wiki/Pierre-Joseph_Proud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21292</Words>
  <Characters>121371</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Kabbalah</vt:lpstr>
    </vt:vector>
  </TitlesOfParts>
  <Company>DevTec Global</Company>
  <LinksUpToDate>false</LinksUpToDate>
  <CharactersWithSpaces>142379</CharactersWithSpaces>
  <SharedDoc>false</SharedDoc>
  <HLinks>
    <vt:vector size="3438" baseType="variant">
      <vt:variant>
        <vt:i4>1441901</vt:i4>
      </vt:variant>
      <vt:variant>
        <vt:i4>1788</vt:i4>
      </vt:variant>
      <vt:variant>
        <vt:i4>0</vt:i4>
      </vt:variant>
      <vt:variant>
        <vt:i4>5</vt:i4>
      </vt:variant>
      <vt:variant>
        <vt:lpwstr>https://en.wikipedia.org/wiki/Religious_Zionism</vt:lpwstr>
      </vt:variant>
      <vt:variant>
        <vt:lpwstr/>
      </vt:variant>
      <vt:variant>
        <vt:i4>7864440</vt:i4>
      </vt:variant>
      <vt:variant>
        <vt:i4>1785</vt:i4>
      </vt:variant>
      <vt:variant>
        <vt:i4>0</vt:i4>
      </vt:variant>
      <vt:variant>
        <vt:i4>5</vt:i4>
      </vt:variant>
      <vt:variant>
        <vt:lpwstr>https://en.wikipedia.org/wiki/Breslov_(Hasidic_group)</vt:lpwstr>
      </vt:variant>
      <vt:variant>
        <vt:lpwstr/>
      </vt:variant>
      <vt:variant>
        <vt:i4>2555940</vt:i4>
      </vt:variant>
      <vt:variant>
        <vt:i4>1782</vt:i4>
      </vt:variant>
      <vt:variant>
        <vt:i4>0</vt:i4>
      </vt:variant>
      <vt:variant>
        <vt:i4>5</vt:i4>
      </vt:variant>
      <vt:variant>
        <vt:lpwstr>https://en.wikipedia.org/wiki/Chabad-Lubavitch</vt:lpwstr>
      </vt:variant>
      <vt:variant>
        <vt:lpwstr/>
      </vt:variant>
      <vt:variant>
        <vt:i4>5570610</vt:i4>
      </vt:variant>
      <vt:variant>
        <vt:i4>1779</vt:i4>
      </vt:variant>
      <vt:variant>
        <vt:i4>0</vt:i4>
      </vt:variant>
      <vt:variant>
        <vt:i4>5</vt:i4>
      </vt:variant>
      <vt:variant>
        <vt:lpwstr>https://en.wikipedia.org/wiki/Hillel_Zeitlin</vt:lpwstr>
      </vt:variant>
      <vt:variant>
        <vt:lpwstr/>
      </vt:variant>
      <vt:variant>
        <vt:i4>8257540</vt:i4>
      </vt:variant>
      <vt:variant>
        <vt:i4>1776</vt:i4>
      </vt:variant>
      <vt:variant>
        <vt:i4>0</vt:i4>
      </vt:variant>
      <vt:variant>
        <vt:i4>5</vt:i4>
      </vt:variant>
      <vt:variant>
        <vt:lpwstr>https://en.wikipedia.org/wiki/Herbert_Weiner</vt:lpwstr>
      </vt:variant>
      <vt:variant>
        <vt:lpwstr/>
      </vt:variant>
      <vt:variant>
        <vt:i4>2424855</vt:i4>
      </vt:variant>
      <vt:variant>
        <vt:i4>1773</vt:i4>
      </vt:variant>
      <vt:variant>
        <vt:i4>0</vt:i4>
      </vt:variant>
      <vt:variant>
        <vt:i4>5</vt:i4>
      </vt:variant>
      <vt:variant>
        <vt:lpwstr>https://en.wikipedia.org/wiki/Zalman_Schachter-Shalomi</vt:lpwstr>
      </vt:variant>
      <vt:variant>
        <vt:lpwstr/>
      </vt:variant>
      <vt:variant>
        <vt:i4>2687074</vt:i4>
      </vt:variant>
      <vt:variant>
        <vt:i4>1770</vt:i4>
      </vt:variant>
      <vt:variant>
        <vt:i4>0</vt:i4>
      </vt:variant>
      <vt:variant>
        <vt:i4>5</vt:i4>
      </vt:variant>
      <vt:variant>
        <vt:lpwstr>https://en.wikipedia.org/wiki/Chavurah</vt:lpwstr>
      </vt:variant>
      <vt:variant>
        <vt:lpwstr/>
      </vt:variant>
      <vt:variant>
        <vt:i4>5111844</vt:i4>
      </vt:variant>
      <vt:variant>
        <vt:i4>1767</vt:i4>
      </vt:variant>
      <vt:variant>
        <vt:i4>0</vt:i4>
      </vt:variant>
      <vt:variant>
        <vt:i4>5</vt:i4>
      </vt:variant>
      <vt:variant>
        <vt:lpwstr>https://en.wikipedia.org/wiki/Jewish_Renewal</vt:lpwstr>
      </vt:variant>
      <vt:variant>
        <vt:lpwstr/>
      </vt:variant>
      <vt:variant>
        <vt:i4>3801178</vt:i4>
      </vt:variant>
      <vt:variant>
        <vt:i4>1764</vt:i4>
      </vt:variant>
      <vt:variant>
        <vt:i4>0</vt:i4>
      </vt:variant>
      <vt:variant>
        <vt:i4>5</vt:i4>
      </vt:variant>
      <vt:variant>
        <vt:lpwstr>https://en.wikipedia.org/wiki/Warren_Kenton</vt:lpwstr>
      </vt:variant>
      <vt:variant>
        <vt:lpwstr/>
      </vt:variant>
      <vt:variant>
        <vt:i4>2490448</vt:i4>
      </vt:variant>
      <vt:variant>
        <vt:i4>1761</vt:i4>
      </vt:variant>
      <vt:variant>
        <vt:i4>0</vt:i4>
      </vt:variant>
      <vt:variant>
        <vt:i4>5</vt:i4>
      </vt:variant>
      <vt:variant>
        <vt:lpwstr>https://en.wikipedia.org/wiki/Kabbalah_Society</vt:lpwstr>
      </vt:variant>
      <vt:variant>
        <vt:lpwstr/>
      </vt:variant>
      <vt:variant>
        <vt:i4>2162775</vt:i4>
      </vt:variant>
      <vt:variant>
        <vt:i4>1758</vt:i4>
      </vt:variant>
      <vt:variant>
        <vt:i4>0</vt:i4>
      </vt:variant>
      <vt:variant>
        <vt:i4>5</vt:i4>
      </vt:variant>
      <vt:variant>
        <vt:lpwstr>https://en.wikipedia.org/wiki/Orthodox_Judaism</vt:lpwstr>
      </vt:variant>
      <vt:variant>
        <vt:lpwstr/>
      </vt:variant>
      <vt:variant>
        <vt:i4>4784190</vt:i4>
      </vt:variant>
      <vt:variant>
        <vt:i4>1755</vt:i4>
      </vt:variant>
      <vt:variant>
        <vt:i4>0</vt:i4>
      </vt:variant>
      <vt:variant>
        <vt:i4>5</vt:i4>
      </vt:variant>
      <vt:variant>
        <vt:lpwstr>https://en.wikipedia.org/wiki/Philip_Berg</vt:lpwstr>
      </vt:variant>
      <vt:variant>
        <vt:lpwstr/>
      </vt:variant>
      <vt:variant>
        <vt:i4>5570611</vt:i4>
      </vt:variant>
      <vt:variant>
        <vt:i4>1752</vt:i4>
      </vt:variant>
      <vt:variant>
        <vt:i4>0</vt:i4>
      </vt:variant>
      <vt:variant>
        <vt:i4>5</vt:i4>
      </vt:variant>
      <vt:variant>
        <vt:lpwstr>https://en.wikipedia.org/wiki/Kabbalah_Centre</vt:lpwstr>
      </vt:variant>
      <vt:variant>
        <vt:lpwstr/>
      </vt:variant>
      <vt:variant>
        <vt:i4>3735623</vt:i4>
      </vt:variant>
      <vt:variant>
        <vt:i4>1749</vt:i4>
      </vt:variant>
      <vt:variant>
        <vt:i4>0</vt:i4>
      </vt:variant>
      <vt:variant>
        <vt:i4>5</vt:i4>
      </vt:variant>
      <vt:variant>
        <vt:lpwstr>https://en.wikipedia.org/wiki/Baruch_Ashlag</vt:lpwstr>
      </vt:variant>
      <vt:variant>
        <vt:lpwstr/>
      </vt:variant>
      <vt:variant>
        <vt:i4>5832760</vt:i4>
      </vt:variant>
      <vt:variant>
        <vt:i4>1746</vt:i4>
      </vt:variant>
      <vt:variant>
        <vt:i4>0</vt:i4>
      </vt:variant>
      <vt:variant>
        <vt:i4>5</vt:i4>
      </vt:variant>
      <vt:variant>
        <vt:lpwstr>https://en.wikipedia.org/wiki/Bnei_Baruch</vt:lpwstr>
      </vt:variant>
      <vt:variant>
        <vt:lpwstr/>
      </vt:variant>
      <vt:variant>
        <vt:i4>5570608</vt:i4>
      </vt:variant>
      <vt:variant>
        <vt:i4>1743</vt:i4>
      </vt:variant>
      <vt:variant>
        <vt:i4>0</vt:i4>
      </vt:variant>
      <vt:variant>
        <vt:i4>5</vt:i4>
      </vt:variant>
      <vt:variant>
        <vt:lpwstr>https://en.wikipedia.org/wiki/Jewish_studies</vt:lpwstr>
      </vt:variant>
      <vt:variant>
        <vt:lpwstr/>
      </vt:variant>
      <vt:variant>
        <vt:i4>4325376</vt:i4>
      </vt:variant>
      <vt:variant>
        <vt:i4>1740</vt:i4>
      </vt:variant>
      <vt:variant>
        <vt:i4>0</vt:i4>
      </vt:variant>
      <vt:variant>
        <vt:i4>5</vt:i4>
      </vt:variant>
      <vt:variant>
        <vt:lpwstr>https://en.wikipedia.org/wiki/History</vt:lpwstr>
      </vt:variant>
      <vt:variant>
        <vt:lpwstr/>
      </vt:variant>
      <vt:variant>
        <vt:i4>5636124</vt:i4>
      </vt:variant>
      <vt:variant>
        <vt:i4>1737</vt:i4>
      </vt:variant>
      <vt:variant>
        <vt:i4>0</vt:i4>
      </vt:variant>
      <vt:variant>
        <vt:i4>5</vt:i4>
      </vt:variant>
      <vt:variant>
        <vt:lpwstr>https://en.wikipedia.org/wiki/Syncretism</vt:lpwstr>
      </vt:variant>
      <vt:variant>
        <vt:lpwstr/>
      </vt:variant>
      <vt:variant>
        <vt:i4>3801170</vt:i4>
      </vt:variant>
      <vt:variant>
        <vt:i4>1734</vt:i4>
      </vt:variant>
      <vt:variant>
        <vt:i4>0</vt:i4>
      </vt:variant>
      <vt:variant>
        <vt:i4>5</vt:i4>
      </vt:variant>
      <vt:variant>
        <vt:lpwstr>https://en.wikipedia.org/wiki/Hermetic_Order_of_the_Golden_Dawn</vt:lpwstr>
      </vt:variant>
      <vt:variant>
        <vt:lpwstr/>
      </vt:variant>
      <vt:variant>
        <vt:i4>6225943</vt:i4>
      </vt:variant>
      <vt:variant>
        <vt:i4>1731</vt:i4>
      </vt:variant>
      <vt:variant>
        <vt:i4>0</vt:i4>
      </vt:variant>
      <vt:variant>
        <vt:i4>5</vt:i4>
      </vt:variant>
      <vt:variant>
        <vt:lpwstr>https://en.wikipedia.org/wiki/Rosicrucianism</vt:lpwstr>
      </vt:variant>
      <vt:variant>
        <vt:lpwstr/>
      </vt:variant>
      <vt:variant>
        <vt:i4>4587527</vt:i4>
      </vt:variant>
      <vt:variant>
        <vt:i4>1728</vt:i4>
      </vt:variant>
      <vt:variant>
        <vt:i4>0</vt:i4>
      </vt:variant>
      <vt:variant>
        <vt:i4>5</vt:i4>
      </vt:variant>
      <vt:variant>
        <vt:lpwstr>https://en.wikipedia.org/wiki/Freemasonry</vt:lpwstr>
      </vt:variant>
      <vt:variant>
        <vt:lpwstr/>
      </vt:variant>
      <vt:variant>
        <vt:i4>4325420</vt:i4>
      </vt:variant>
      <vt:variant>
        <vt:i4>1725</vt:i4>
      </vt:variant>
      <vt:variant>
        <vt:i4>0</vt:i4>
      </vt:variant>
      <vt:variant>
        <vt:i4>5</vt:i4>
      </vt:variant>
      <vt:variant>
        <vt:lpwstr>https://en.wikipedia.org/wiki/Secret_society</vt:lpwstr>
      </vt:variant>
      <vt:variant>
        <vt:lpwstr/>
      </vt:variant>
      <vt:variant>
        <vt:i4>1310793</vt:i4>
      </vt:variant>
      <vt:variant>
        <vt:i4>1722</vt:i4>
      </vt:variant>
      <vt:variant>
        <vt:i4>0</vt:i4>
      </vt:variant>
      <vt:variant>
        <vt:i4>5</vt:i4>
      </vt:variant>
      <vt:variant>
        <vt:lpwstr>https://en.wikipedia.org/wiki/Orthodox_Jewish_outreach</vt:lpwstr>
      </vt:variant>
      <vt:variant>
        <vt:lpwstr/>
      </vt:variant>
      <vt:variant>
        <vt:i4>589931</vt:i4>
      </vt:variant>
      <vt:variant>
        <vt:i4>1719</vt:i4>
      </vt:variant>
      <vt:variant>
        <vt:i4>0</vt:i4>
      </vt:variant>
      <vt:variant>
        <vt:i4>5</vt:i4>
      </vt:variant>
      <vt:variant>
        <vt:lpwstr>https://en.wikipedia.org/wiki/Reconstructionist_Judaism</vt:lpwstr>
      </vt:variant>
      <vt:variant>
        <vt:lpwstr/>
      </vt:variant>
      <vt:variant>
        <vt:i4>3211342</vt:i4>
      </vt:variant>
      <vt:variant>
        <vt:i4>1716</vt:i4>
      </vt:variant>
      <vt:variant>
        <vt:i4>0</vt:i4>
      </vt:variant>
      <vt:variant>
        <vt:i4>5</vt:i4>
      </vt:variant>
      <vt:variant>
        <vt:lpwstr>https://en.wikipedia.org/wiki/Lawrence_Kushner</vt:lpwstr>
      </vt:variant>
      <vt:variant>
        <vt:lpwstr/>
      </vt:variant>
      <vt:variant>
        <vt:i4>6553647</vt:i4>
      </vt:variant>
      <vt:variant>
        <vt:i4>1713</vt:i4>
      </vt:variant>
      <vt:variant>
        <vt:i4>0</vt:i4>
      </vt:variant>
      <vt:variant>
        <vt:i4>5</vt:i4>
      </vt:variant>
      <vt:variant>
        <vt:lpwstr>https://en.wikipedia.org/wiki/Gates_of_Prayer</vt:lpwstr>
      </vt:variant>
      <vt:variant>
        <vt:lpwstr/>
      </vt:variant>
      <vt:variant>
        <vt:i4>5963789</vt:i4>
      </vt:variant>
      <vt:variant>
        <vt:i4>1710</vt:i4>
      </vt:variant>
      <vt:variant>
        <vt:i4>0</vt:i4>
      </vt:variant>
      <vt:variant>
        <vt:i4>5</vt:i4>
      </vt:variant>
      <vt:variant>
        <vt:lpwstr>https://en.wikipedia.org/wiki/Sukkah</vt:lpwstr>
      </vt:variant>
      <vt:variant>
        <vt:lpwstr/>
      </vt:variant>
      <vt:variant>
        <vt:i4>4128832</vt:i4>
      </vt:variant>
      <vt:variant>
        <vt:i4>1707</vt:i4>
      </vt:variant>
      <vt:variant>
        <vt:i4>0</vt:i4>
      </vt:variant>
      <vt:variant>
        <vt:i4>5</vt:i4>
      </vt:variant>
      <vt:variant>
        <vt:lpwstr>https://en.wikipedia.org/wiki/Anim_Zemirot</vt:lpwstr>
      </vt:variant>
      <vt:variant>
        <vt:lpwstr/>
      </vt:variant>
      <vt:variant>
        <vt:i4>7602237</vt:i4>
      </vt:variant>
      <vt:variant>
        <vt:i4>1704</vt:i4>
      </vt:variant>
      <vt:variant>
        <vt:i4>0</vt:i4>
      </vt:variant>
      <vt:variant>
        <vt:i4>5</vt:i4>
      </vt:variant>
      <vt:variant>
        <vt:lpwstr>https://en.wikipedia.org/wiki/American_Jewish_University</vt:lpwstr>
      </vt:variant>
      <vt:variant>
        <vt:lpwstr/>
      </vt:variant>
      <vt:variant>
        <vt:i4>5963778</vt:i4>
      </vt:variant>
      <vt:variant>
        <vt:i4>1701</vt:i4>
      </vt:variant>
      <vt:variant>
        <vt:i4>0</vt:i4>
      </vt:variant>
      <vt:variant>
        <vt:i4>5</vt:i4>
      </vt:variant>
      <vt:variant>
        <vt:lpwstr>https://en.wikipedia.org/wiki/Ziegler_School_of_Rabbinic_Studies</vt:lpwstr>
      </vt:variant>
      <vt:variant>
        <vt:lpwstr/>
      </vt:variant>
      <vt:variant>
        <vt:i4>1114183</vt:i4>
      </vt:variant>
      <vt:variant>
        <vt:i4>1698</vt:i4>
      </vt:variant>
      <vt:variant>
        <vt:i4>0</vt:i4>
      </vt:variant>
      <vt:variant>
        <vt:i4>5</vt:i4>
      </vt:variant>
      <vt:variant>
        <vt:lpwstr>https://en.wikipedia.org/wiki/Bradley_Shavit_Artson</vt:lpwstr>
      </vt:variant>
      <vt:variant>
        <vt:lpwstr/>
      </vt:variant>
      <vt:variant>
        <vt:i4>7012386</vt:i4>
      </vt:variant>
      <vt:variant>
        <vt:i4>1695</vt:i4>
      </vt:variant>
      <vt:variant>
        <vt:i4>0</vt:i4>
      </vt:variant>
      <vt:variant>
        <vt:i4>5</vt:i4>
      </vt:variant>
      <vt:variant>
        <vt:lpwstr>https://en.wikipedia.org/wiki/Jewish_Theological_Seminary_of_America</vt:lpwstr>
      </vt:variant>
      <vt:variant>
        <vt:lpwstr/>
      </vt:variant>
      <vt:variant>
        <vt:i4>5177397</vt:i4>
      </vt:variant>
      <vt:variant>
        <vt:i4>1692</vt:i4>
      </vt:variant>
      <vt:variant>
        <vt:i4>0</vt:i4>
      </vt:variant>
      <vt:variant>
        <vt:i4>5</vt:i4>
      </vt:variant>
      <vt:variant>
        <vt:lpwstr>https://en.wikipedia.org/wiki/Saul_Lieberman</vt:lpwstr>
      </vt:variant>
      <vt:variant>
        <vt:lpwstr/>
      </vt:variant>
      <vt:variant>
        <vt:i4>4194346</vt:i4>
      </vt:variant>
      <vt:variant>
        <vt:i4>1689</vt:i4>
      </vt:variant>
      <vt:variant>
        <vt:i4>0</vt:i4>
      </vt:variant>
      <vt:variant>
        <vt:i4>5</vt:i4>
      </vt:variant>
      <vt:variant>
        <vt:lpwstr>https://en.wikipedia.org/wiki/Reform_Judaism</vt:lpwstr>
      </vt:variant>
      <vt:variant>
        <vt:lpwstr/>
      </vt:variant>
      <vt:variant>
        <vt:i4>4587524</vt:i4>
      </vt:variant>
      <vt:variant>
        <vt:i4>1686</vt:i4>
      </vt:variant>
      <vt:variant>
        <vt:i4>0</vt:i4>
      </vt:variant>
      <vt:variant>
        <vt:i4>5</vt:i4>
      </vt:variant>
      <vt:variant>
        <vt:lpwstr>https://en.wikipedia.org/wiki/Shabbat</vt:lpwstr>
      </vt:variant>
      <vt:variant>
        <vt:lpwstr/>
      </vt:variant>
      <vt:variant>
        <vt:i4>4718626</vt:i4>
      </vt:variant>
      <vt:variant>
        <vt:i4>1683</vt:i4>
      </vt:variant>
      <vt:variant>
        <vt:i4>0</vt:i4>
      </vt:variant>
      <vt:variant>
        <vt:i4>5</vt:i4>
      </vt:variant>
      <vt:variant>
        <vt:lpwstr>https://en.wikipedia.org/wiki/Lekhah_Dodi</vt:lpwstr>
      </vt:variant>
      <vt:variant>
        <vt:lpwstr/>
      </vt:variant>
      <vt:variant>
        <vt:i4>1048691</vt:i4>
      </vt:variant>
      <vt:variant>
        <vt:i4>1680</vt:i4>
      </vt:variant>
      <vt:variant>
        <vt:i4>0</vt:i4>
      </vt:variant>
      <vt:variant>
        <vt:i4>5</vt:i4>
      </vt:variant>
      <vt:variant>
        <vt:lpwstr>https://en.wikipedia.org/wiki/File:Lekah_Dodi.jpg</vt:lpwstr>
      </vt:variant>
      <vt:variant>
        <vt:lpwstr/>
      </vt:variant>
      <vt:variant>
        <vt:i4>1048691</vt:i4>
      </vt:variant>
      <vt:variant>
        <vt:i4>1674</vt:i4>
      </vt:variant>
      <vt:variant>
        <vt:i4>0</vt:i4>
      </vt:variant>
      <vt:variant>
        <vt:i4>5</vt:i4>
      </vt:variant>
      <vt:variant>
        <vt:lpwstr>https://en.wikipedia.org/wiki/File:Lekah_Dodi.jpg</vt:lpwstr>
      </vt:variant>
      <vt:variant>
        <vt:lpwstr/>
      </vt:variant>
      <vt:variant>
        <vt:i4>5111841</vt:i4>
      </vt:variant>
      <vt:variant>
        <vt:i4>1671</vt:i4>
      </vt:variant>
      <vt:variant>
        <vt:i4>0</vt:i4>
      </vt:variant>
      <vt:variant>
        <vt:i4>5</vt:i4>
      </vt:variant>
      <vt:variant>
        <vt:lpwstr>https://en.wikipedia.org/wiki/Gedaliah_Nadel</vt:lpwstr>
      </vt:variant>
      <vt:variant>
        <vt:lpwstr/>
      </vt:variant>
      <vt:variant>
        <vt:i4>8126487</vt:i4>
      </vt:variant>
      <vt:variant>
        <vt:i4>1668</vt:i4>
      </vt:variant>
      <vt:variant>
        <vt:i4>0</vt:i4>
      </vt:variant>
      <vt:variant>
        <vt:i4>5</vt:i4>
      </vt:variant>
      <vt:variant>
        <vt:lpwstr>https://en.wikipedia.org/wiki/Eliyahu_Dessler</vt:lpwstr>
      </vt:variant>
      <vt:variant>
        <vt:lpwstr/>
      </vt:variant>
      <vt:variant>
        <vt:i4>3014766</vt:i4>
      </vt:variant>
      <vt:variant>
        <vt:i4>1665</vt:i4>
      </vt:variant>
      <vt:variant>
        <vt:i4>0</vt:i4>
      </vt:variant>
      <vt:variant>
        <vt:i4>5</vt:i4>
      </vt:variant>
      <vt:variant>
        <vt:lpwstr>https://en.wikipedia.org/wiki/Shimon_bar_Yohai</vt:lpwstr>
      </vt:variant>
      <vt:variant>
        <vt:lpwstr/>
      </vt:variant>
      <vt:variant>
        <vt:i4>4390922</vt:i4>
      </vt:variant>
      <vt:variant>
        <vt:i4>1662</vt:i4>
      </vt:variant>
      <vt:variant>
        <vt:i4>0</vt:i4>
      </vt:variant>
      <vt:variant>
        <vt:i4>5</vt:i4>
      </vt:variant>
      <vt:variant>
        <vt:lpwstr>https://en.wikipedia.org/wiki/Rambam</vt:lpwstr>
      </vt:variant>
      <vt:variant>
        <vt:lpwstr/>
      </vt:variant>
      <vt:variant>
        <vt:i4>4784157</vt:i4>
      </vt:variant>
      <vt:variant>
        <vt:i4>1659</vt:i4>
      </vt:variant>
      <vt:variant>
        <vt:i4>0</vt:i4>
      </vt:variant>
      <vt:variant>
        <vt:i4>5</vt:i4>
      </vt:variant>
      <vt:variant>
        <vt:lpwstr>https://en.wikipedia.org/wiki/Arizal</vt:lpwstr>
      </vt:variant>
      <vt:variant>
        <vt:lpwstr/>
      </vt:variant>
      <vt:variant>
        <vt:i4>4849714</vt:i4>
      </vt:variant>
      <vt:variant>
        <vt:i4>1656</vt:i4>
      </vt:variant>
      <vt:variant>
        <vt:i4>0</vt:i4>
      </vt:variant>
      <vt:variant>
        <vt:i4>5</vt:i4>
      </vt:variant>
      <vt:variant>
        <vt:lpwstr>https://en.wikipedia.org/wiki/Haredi_Judaism</vt:lpwstr>
      </vt:variant>
      <vt:variant>
        <vt:lpwstr/>
      </vt:variant>
      <vt:variant>
        <vt:i4>7995397</vt:i4>
      </vt:variant>
      <vt:variant>
        <vt:i4>1653</vt:i4>
      </vt:variant>
      <vt:variant>
        <vt:i4>0</vt:i4>
      </vt:variant>
      <vt:variant>
        <vt:i4>5</vt:i4>
      </vt:variant>
      <vt:variant>
        <vt:lpwstr>https://en.wikipedia.org/wiki/Yakir_Yerushalayim</vt:lpwstr>
      </vt:variant>
      <vt:variant>
        <vt:lpwstr/>
      </vt:variant>
      <vt:variant>
        <vt:i4>6881389</vt:i4>
      </vt:variant>
      <vt:variant>
        <vt:i4>1650</vt:i4>
      </vt:variant>
      <vt:variant>
        <vt:i4>0</vt:i4>
      </vt:variant>
      <vt:variant>
        <vt:i4>5</vt:i4>
      </vt:variant>
      <vt:variant>
        <vt:lpwstr>http://www.yahadut.org.il/zohar/milhamot-hashem.pdf</vt:lpwstr>
      </vt:variant>
      <vt:variant>
        <vt:lpwstr/>
      </vt:variant>
      <vt:variant>
        <vt:i4>1441914</vt:i4>
      </vt:variant>
      <vt:variant>
        <vt:i4>1647</vt:i4>
      </vt:variant>
      <vt:variant>
        <vt:i4>0</vt:i4>
      </vt:variant>
      <vt:variant>
        <vt:i4>5</vt:i4>
      </vt:variant>
      <vt:variant>
        <vt:lpwstr>https://en.wikipedia.org/wiki/Nechama_Leibowitz</vt:lpwstr>
      </vt:variant>
      <vt:variant>
        <vt:lpwstr/>
      </vt:variant>
      <vt:variant>
        <vt:i4>6946824</vt:i4>
      </vt:variant>
      <vt:variant>
        <vt:i4>1644</vt:i4>
      </vt:variant>
      <vt:variant>
        <vt:i4>0</vt:i4>
      </vt:variant>
      <vt:variant>
        <vt:i4>5</vt:i4>
      </vt:variant>
      <vt:variant>
        <vt:lpwstr>https://en.wikipedia.org/wiki/Yeshayahu_Leibowitz</vt:lpwstr>
      </vt:variant>
      <vt:variant>
        <vt:lpwstr/>
      </vt:variant>
      <vt:variant>
        <vt:i4>2228344</vt:i4>
      </vt:variant>
      <vt:variant>
        <vt:i4>1641</vt:i4>
      </vt:variant>
      <vt:variant>
        <vt:i4>0</vt:i4>
      </vt:variant>
      <vt:variant>
        <vt:i4>5</vt:i4>
      </vt:variant>
      <vt:variant>
        <vt:lpwstr>https://en.wikipedia.org/wiki/Yeshivot</vt:lpwstr>
      </vt:variant>
      <vt:variant>
        <vt:lpwstr/>
      </vt:variant>
      <vt:variant>
        <vt:i4>3276912</vt:i4>
      </vt:variant>
      <vt:variant>
        <vt:i4>1638</vt:i4>
      </vt:variant>
      <vt:variant>
        <vt:i4>0</vt:i4>
      </vt:variant>
      <vt:variant>
        <vt:i4>5</vt:i4>
      </vt:variant>
      <vt:variant>
        <vt:lpwstr>https://en.wikipedia.org/wiki/Neoplatonism</vt:lpwstr>
      </vt:variant>
      <vt:variant>
        <vt:lpwstr/>
      </vt:variant>
      <vt:variant>
        <vt:i4>1114223</vt:i4>
      </vt:variant>
      <vt:variant>
        <vt:i4>1635</vt:i4>
      </vt:variant>
      <vt:variant>
        <vt:i4>0</vt:i4>
      </vt:variant>
      <vt:variant>
        <vt:i4>5</vt:i4>
      </vt:variant>
      <vt:variant>
        <vt:lpwstr>https://en.wikipedia.org/wiki/Dor_Daim</vt:lpwstr>
      </vt:variant>
      <vt:variant>
        <vt:lpwstr/>
      </vt:variant>
      <vt:variant>
        <vt:i4>5177385</vt:i4>
      </vt:variant>
      <vt:variant>
        <vt:i4>1632</vt:i4>
      </vt:variant>
      <vt:variant>
        <vt:i4>0</vt:i4>
      </vt:variant>
      <vt:variant>
        <vt:i4>5</vt:i4>
      </vt:variant>
      <vt:variant>
        <vt:lpwstr>https://en.wikipedia.org/wiki/Yemenite_Jewish</vt:lpwstr>
      </vt:variant>
      <vt:variant>
        <vt:lpwstr/>
      </vt:variant>
      <vt:variant>
        <vt:i4>3997764</vt:i4>
      </vt:variant>
      <vt:variant>
        <vt:i4>1629</vt:i4>
      </vt:variant>
      <vt:variant>
        <vt:i4>0</vt:i4>
      </vt:variant>
      <vt:variant>
        <vt:i4>5</vt:i4>
      </vt:variant>
      <vt:variant>
        <vt:lpwstr>https://en.wikipedia.org/wiki/Yi%E1%B8%A5yah_Qafi%E1%B8%A5</vt:lpwstr>
      </vt:variant>
      <vt:variant>
        <vt:lpwstr/>
      </vt:variant>
      <vt:variant>
        <vt:i4>6029331</vt:i4>
      </vt:variant>
      <vt:variant>
        <vt:i4>1626</vt:i4>
      </vt:variant>
      <vt:variant>
        <vt:i4>0</vt:i4>
      </vt:variant>
      <vt:variant>
        <vt:i4>5</vt:i4>
      </vt:variant>
      <vt:variant>
        <vt:lpwstr>https://en.wikipedia.org/wiki/Shavuot</vt:lpwstr>
      </vt:variant>
      <vt:variant>
        <vt:lpwstr/>
      </vt:variant>
      <vt:variant>
        <vt:i4>4325382</vt:i4>
      </vt:variant>
      <vt:variant>
        <vt:i4>1623</vt:i4>
      </vt:variant>
      <vt:variant>
        <vt:i4>0</vt:i4>
      </vt:variant>
      <vt:variant>
        <vt:i4>5</vt:i4>
      </vt:variant>
      <vt:variant>
        <vt:lpwstr>https://en.wikipedia.org/wiki/File:Tikun_l_s.jpg</vt:lpwstr>
      </vt:variant>
      <vt:variant>
        <vt:lpwstr/>
      </vt:variant>
      <vt:variant>
        <vt:i4>4325382</vt:i4>
      </vt:variant>
      <vt:variant>
        <vt:i4>1617</vt:i4>
      </vt:variant>
      <vt:variant>
        <vt:i4>0</vt:i4>
      </vt:variant>
      <vt:variant>
        <vt:i4>5</vt:i4>
      </vt:variant>
      <vt:variant>
        <vt:lpwstr>https://en.wikipedia.org/wiki/File:Tikun_l_s.jpg</vt:lpwstr>
      </vt:variant>
      <vt:variant>
        <vt:lpwstr/>
      </vt:variant>
      <vt:variant>
        <vt:i4>4063316</vt:i4>
      </vt:variant>
      <vt:variant>
        <vt:i4>1614</vt:i4>
      </vt:variant>
      <vt:variant>
        <vt:i4>0</vt:i4>
      </vt:variant>
      <vt:variant>
        <vt:i4>5</vt:i4>
      </vt:variant>
      <vt:variant>
        <vt:lpwstr>https://en.wikipedia.org/wiki/Yaakov_Emden</vt:lpwstr>
      </vt:variant>
      <vt:variant>
        <vt:lpwstr/>
      </vt:variant>
      <vt:variant>
        <vt:i4>4456463</vt:i4>
      </vt:variant>
      <vt:variant>
        <vt:i4>1611</vt:i4>
      </vt:variant>
      <vt:variant>
        <vt:i4>0</vt:i4>
      </vt:variant>
      <vt:variant>
        <vt:i4>5</vt:i4>
      </vt:variant>
      <vt:variant>
        <vt:lpwstr>https://en.wikipedia.org/wiki/Venice</vt:lpwstr>
      </vt:variant>
      <vt:variant>
        <vt:lpwstr/>
      </vt:variant>
      <vt:variant>
        <vt:i4>8192041</vt:i4>
      </vt:variant>
      <vt:variant>
        <vt:i4>1608</vt:i4>
      </vt:variant>
      <vt:variant>
        <vt:i4>0</vt:i4>
      </vt:variant>
      <vt:variant>
        <vt:i4>5</vt:i4>
      </vt:variant>
      <vt:variant>
        <vt:lpwstr>https://en.wikipedia.org/wiki/Leon_of_Modena</vt:lpwstr>
      </vt:variant>
      <vt:variant>
        <vt:lpwstr/>
      </vt:variant>
      <vt:variant>
        <vt:i4>1572970</vt:i4>
      </vt:variant>
      <vt:variant>
        <vt:i4>1605</vt:i4>
      </vt:variant>
      <vt:variant>
        <vt:i4>0</vt:i4>
      </vt:variant>
      <vt:variant>
        <vt:i4>5</vt:i4>
      </vt:variant>
      <vt:variant>
        <vt:lpwstr>https://en.wikipedia.org/wiki/Mishneh_Torah</vt:lpwstr>
      </vt:variant>
      <vt:variant>
        <vt:lpwstr/>
      </vt:variant>
      <vt:variant>
        <vt:i4>4456478</vt:i4>
      </vt:variant>
      <vt:variant>
        <vt:i4>1602</vt:i4>
      </vt:variant>
      <vt:variant>
        <vt:i4>0</vt:i4>
      </vt:variant>
      <vt:variant>
        <vt:i4>5</vt:i4>
      </vt:variant>
      <vt:variant>
        <vt:lpwstr>https://en.wikipedia.org/wiki/Poskim</vt:lpwstr>
      </vt:variant>
      <vt:variant>
        <vt:lpwstr/>
      </vt:variant>
      <vt:variant>
        <vt:i4>2359405</vt:i4>
      </vt:variant>
      <vt:variant>
        <vt:i4>1599</vt:i4>
      </vt:variant>
      <vt:variant>
        <vt:i4>0</vt:i4>
      </vt:variant>
      <vt:variant>
        <vt:i4>5</vt:i4>
      </vt:variant>
      <vt:variant>
        <vt:lpwstr>https://en.wikipedia.org/wiki/Isaac_ben_Sheshet</vt:lpwstr>
      </vt:variant>
      <vt:variant>
        <vt:lpwstr/>
      </vt:variant>
      <vt:variant>
        <vt:i4>4194332</vt:i4>
      </vt:variant>
      <vt:variant>
        <vt:i4>1596</vt:i4>
      </vt:variant>
      <vt:variant>
        <vt:i4>0</vt:i4>
      </vt:variant>
      <vt:variant>
        <vt:i4>5</vt:i4>
      </vt:variant>
      <vt:variant>
        <vt:lpwstr>https://en.wikipedia.org/wiki/Nehunya_ben_HaKanah</vt:lpwstr>
      </vt:variant>
      <vt:variant>
        <vt:lpwstr/>
      </vt:variant>
      <vt:variant>
        <vt:i4>7405661</vt:i4>
      </vt:variant>
      <vt:variant>
        <vt:i4>1593</vt:i4>
      </vt:variant>
      <vt:variant>
        <vt:i4>0</vt:i4>
      </vt:variant>
      <vt:variant>
        <vt:i4>5</vt:i4>
      </vt:variant>
      <vt:variant>
        <vt:lpwstr>https://en.wikipedia.org/w/index.php?title=Rabbi_Meir_ben_Simon_of_Narbonne&amp;action=edit&amp;redlink=1</vt:lpwstr>
      </vt:variant>
      <vt:variant>
        <vt:lpwstr/>
      </vt:variant>
      <vt:variant>
        <vt:i4>1638511</vt:i4>
      </vt:variant>
      <vt:variant>
        <vt:i4>1590</vt:i4>
      </vt:variant>
      <vt:variant>
        <vt:i4>0</vt:i4>
      </vt:variant>
      <vt:variant>
        <vt:i4>5</vt:i4>
      </vt:variant>
      <vt:variant>
        <vt:lpwstr>https://en.wikipedia.org/wiki/Saadiah_Gaon</vt:lpwstr>
      </vt:variant>
      <vt:variant>
        <vt:lpwstr/>
      </vt:variant>
      <vt:variant>
        <vt:i4>2883660</vt:i4>
      </vt:variant>
      <vt:variant>
        <vt:i4>1587</vt:i4>
      </vt:variant>
      <vt:variant>
        <vt:i4>0</vt:i4>
      </vt:variant>
      <vt:variant>
        <vt:i4>5</vt:i4>
      </vt:variant>
      <vt:variant>
        <vt:lpwstr>https://en.wikipedia.org/wiki/Avraham_son_of_Rambam</vt:lpwstr>
      </vt:variant>
      <vt:variant>
        <vt:lpwstr/>
      </vt:variant>
      <vt:variant>
        <vt:i4>3145854</vt:i4>
      </vt:variant>
      <vt:variant>
        <vt:i4>1584</vt:i4>
      </vt:variant>
      <vt:variant>
        <vt:i4>0</vt:i4>
      </vt:variant>
      <vt:variant>
        <vt:i4>5</vt:i4>
      </vt:variant>
      <vt:variant>
        <vt:lpwstr>https://en.wikipedia.org/wiki/Yaakov_Yehuda_Aryeh_Leib_Frenkel</vt:lpwstr>
      </vt:variant>
      <vt:variant>
        <vt:lpwstr/>
      </vt:variant>
      <vt:variant>
        <vt:i4>262217</vt:i4>
      </vt:variant>
      <vt:variant>
        <vt:i4>1581</vt:i4>
      </vt:variant>
      <vt:variant>
        <vt:i4>0</vt:i4>
      </vt:variant>
      <vt:variant>
        <vt:i4>5</vt:i4>
      </vt:variant>
      <vt:variant>
        <vt:lpwstr>http://www.hebrewbooks.org/38461</vt:lpwstr>
      </vt:variant>
      <vt:variant>
        <vt:lpwstr/>
      </vt:variant>
      <vt:variant>
        <vt:i4>5308536</vt:i4>
      </vt:variant>
      <vt:variant>
        <vt:i4>1578</vt:i4>
      </vt:variant>
      <vt:variant>
        <vt:i4>0</vt:i4>
      </vt:variant>
      <vt:variant>
        <vt:i4>5</vt:i4>
      </vt:variant>
      <vt:variant>
        <vt:lpwstr>https://en.wikipedia.org/wiki/Shi%27ur_Qomah</vt:lpwstr>
      </vt:variant>
      <vt:variant>
        <vt:lpwstr/>
      </vt:variant>
      <vt:variant>
        <vt:i4>4587547</vt:i4>
      </vt:variant>
      <vt:variant>
        <vt:i4>1575</vt:i4>
      </vt:variant>
      <vt:variant>
        <vt:i4>0</vt:i4>
      </vt:variant>
      <vt:variant>
        <vt:i4>5</vt:i4>
      </vt:variant>
      <vt:variant>
        <vt:lpwstr>https://en.wikipedia.org/wiki/Hekalot</vt:lpwstr>
      </vt:variant>
      <vt:variant>
        <vt:lpwstr/>
      </vt:variant>
      <vt:variant>
        <vt:i4>196649</vt:i4>
      </vt:variant>
      <vt:variant>
        <vt:i4>1572</vt:i4>
      </vt:variant>
      <vt:variant>
        <vt:i4>0</vt:i4>
      </vt:variant>
      <vt:variant>
        <vt:i4>5</vt:i4>
      </vt:variant>
      <vt:variant>
        <vt:lpwstr>https://en.wikipedia.org/wiki/Emunoth_ve-Deoth</vt:lpwstr>
      </vt:variant>
      <vt:variant>
        <vt:lpwstr/>
      </vt:variant>
      <vt:variant>
        <vt:i4>4259889</vt:i4>
      </vt:variant>
      <vt:variant>
        <vt:i4>1569</vt:i4>
      </vt:variant>
      <vt:variant>
        <vt:i4>0</vt:i4>
      </vt:variant>
      <vt:variant>
        <vt:i4>5</vt:i4>
      </vt:variant>
      <vt:variant>
        <vt:lpwstr>https://en.wikipedia.org/wiki/Saadia_Gaon</vt:lpwstr>
      </vt:variant>
      <vt:variant>
        <vt:lpwstr/>
      </vt:variant>
      <vt:variant>
        <vt:i4>6357004</vt:i4>
      </vt:variant>
      <vt:variant>
        <vt:i4>1566</vt:i4>
      </vt:variant>
      <vt:variant>
        <vt:i4>0</vt:i4>
      </vt:variant>
      <vt:variant>
        <vt:i4>5</vt:i4>
      </vt:variant>
      <vt:variant>
        <vt:lpwstr>https://en.wikipedia.org/wiki/Knesset_Menorah</vt:lpwstr>
      </vt:variant>
      <vt:variant>
        <vt:lpwstr/>
      </vt:variant>
      <vt:variant>
        <vt:i4>1310725</vt:i4>
      </vt:variant>
      <vt:variant>
        <vt:i4>1563</vt:i4>
      </vt:variant>
      <vt:variant>
        <vt:i4>0</vt:i4>
      </vt:variant>
      <vt:variant>
        <vt:i4>5</vt:i4>
      </vt:variant>
      <vt:variant>
        <vt:lpwstr>https://en.wikipedia.org/wiki/File:Knesset_Menorah_P5200009J.JPG</vt:lpwstr>
      </vt:variant>
      <vt:variant>
        <vt:lpwstr/>
      </vt:variant>
      <vt:variant>
        <vt:i4>1310725</vt:i4>
      </vt:variant>
      <vt:variant>
        <vt:i4>1557</vt:i4>
      </vt:variant>
      <vt:variant>
        <vt:i4>0</vt:i4>
      </vt:variant>
      <vt:variant>
        <vt:i4>5</vt:i4>
      </vt:variant>
      <vt:variant>
        <vt:lpwstr>https://en.wikipedia.org/wiki/File:Knesset_Menorah_P5200009J.JPG</vt:lpwstr>
      </vt:variant>
      <vt:variant>
        <vt:lpwstr/>
      </vt:variant>
      <vt:variant>
        <vt:i4>3080316</vt:i4>
      </vt:variant>
      <vt:variant>
        <vt:i4>1554</vt:i4>
      </vt:variant>
      <vt:variant>
        <vt:i4>0</vt:i4>
      </vt:variant>
      <vt:variant>
        <vt:i4>5</vt:i4>
      </vt:variant>
      <vt:variant>
        <vt:lpwstr>https://en.wikipedia.org/wiki/Aristotle</vt:lpwstr>
      </vt:variant>
      <vt:variant>
        <vt:lpwstr/>
      </vt:variant>
      <vt:variant>
        <vt:i4>5767187</vt:i4>
      </vt:variant>
      <vt:variant>
        <vt:i4>1551</vt:i4>
      </vt:variant>
      <vt:variant>
        <vt:i4>0</vt:i4>
      </vt:variant>
      <vt:variant>
        <vt:i4>5</vt:i4>
      </vt:variant>
      <vt:variant>
        <vt:lpwstr>https://en.wikipedia.org/wiki/Maimonides</vt:lpwstr>
      </vt:variant>
      <vt:variant>
        <vt:lpwstr/>
      </vt:variant>
      <vt:variant>
        <vt:i4>6357004</vt:i4>
      </vt:variant>
      <vt:variant>
        <vt:i4>1548</vt:i4>
      </vt:variant>
      <vt:variant>
        <vt:i4>0</vt:i4>
      </vt:variant>
      <vt:variant>
        <vt:i4>5</vt:i4>
      </vt:variant>
      <vt:variant>
        <vt:lpwstr>https://en.wikipedia.org/wiki/Knesset_Menorah</vt:lpwstr>
      </vt:variant>
      <vt:variant>
        <vt:lpwstr/>
      </vt:variant>
      <vt:variant>
        <vt:i4>2621562</vt:i4>
      </vt:variant>
      <vt:variant>
        <vt:i4>1545</vt:i4>
      </vt:variant>
      <vt:variant>
        <vt:i4>0</vt:i4>
      </vt:variant>
      <vt:variant>
        <vt:i4>5</vt:i4>
      </vt:variant>
      <vt:variant>
        <vt:lpwstr>https://en.wikipedia.org/wiki/Golden_age_of_Jewish_culture_in_Spain</vt:lpwstr>
      </vt:variant>
      <vt:variant>
        <vt:lpwstr/>
      </vt:variant>
      <vt:variant>
        <vt:i4>4194320</vt:i4>
      </vt:variant>
      <vt:variant>
        <vt:i4>1542</vt:i4>
      </vt:variant>
      <vt:variant>
        <vt:i4>0</vt:i4>
      </vt:variant>
      <vt:variant>
        <vt:i4>5</vt:i4>
      </vt:variant>
      <vt:variant>
        <vt:lpwstr>https://en.wikipedia.org/wiki/File:Knesset_Menorah_Spain.jpg</vt:lpwstr>
      </vt:variant>
      <vt:variant>
        <vt:lpwstr/>
      </vt:variant>
      <vt:variant>
        <vt:i4>4194320</vt:i4>
      </vt:variant>
      <vt:variant>
        <vt:i4>1536</vt:i4>
      </vt:variant>
      <vt:variant>
        <vt:i4>0</vt:i4>
      </vt:variant>
      <vt:variant>
        <vt:i4>5</vt:i4>
      </vt:variant>
      <vt:variant>
        <vt:lpwstr>https://en.wikipedia.org/wiki/File:Knesset_Menorah_Spain.jpg</vt:lpwstr>
      </vt:variant>
      <vt:variant>
        <vt:lpwstr/>
      </vt:variant>
      <vt:variant>
        <vt:i4>4784132</vt:i4>
      </vt:variant>
      <vt:variant>
        <vt:i4>1533</vt:i4>
      </vt:variant>
      <vt:variant>
        <vt:i4>0</vt:i4>
      </vt:variant>
      <vt:variant>
        <vt:i4>5</vt:i4>
      </vt:variant>
      <vt:variant>
        <vt:lpwstr>https://en.wikipedia.org/wiki/Avesta</vt:lpwstr>
      </vt:variant>
      <vt:variant>
        <vt:lpwstr/>
      </vt:variant>
      <vt:variant>
        <vt:i4>2687078</vt:i4>
      </vt:variant>
      <vt:variant>
        <vt:i4>1530</vt:i4>
      </vt:variant>
      <vt:variant>
        <vt:i4>0</vt:i4>
      </vt:variant>
      <vt:variant>
        <vt:i4>5</vt:i4>
      </vt:variant>
      <vt:variant>
        <vt:lpwstr>https://en.wikipedia.org/wiki/Vedas</vt:lpwstr>
      </vt:variant>
      <vt:variant>
        <vt:lpwstr/>
      </vt:variant>
      <vt:variant>
        <vt:i4>5046284</vt:i4>
      </vt:variant>
      <vt:variant>
        <vt:i4>1527</vt:i4>
      </vt:variant>
      <vt:variant>
        <vt:i4>0</vt:i4>
      </vt:variant>
      <vt:variant>
        <vt:i4>5</vt:i4>
      </vt:variant>
      <vt:variant>
        <vt:lpwstr>https://en.wikipedia.org/wiki/Hadith</vt:lpwstr>
      </vt:variant>
      <vt:variant>
        <vt:lpwstr/>
      </vt:variant>
      <vt:variant>
        <vt:i4>327790</vt:i4>
      </vt:variant>
      <vt:variant>
        <vt:i4>1524</vt:i4>
      </vt:variant>
      <vt:variant>
        <vt:i4>0</vt:i4>
      </vt:variant>
      <vt:variant>
        <vt:i4>5</vt:i4>
      </vt:variant>
      <vt:variant>
        <vt:lpwstr>https://en.wikipedia.org/wiki/New_Testament</vt:lpwstr>
      </vt:variant>
      <vt:variant>
        <vt:lpwstr/>
      </vt:variant>
      <vt:variant>
        <vt:i4>4128840</vt:i4>
      </vt:variant>
      <vt:variant>
        <vt:i4>1521</vt:i4>
      </vt:variant>
      <vt:variant>
        <vt:i4>0</vt:i4>
      </vt:variant>
      <vt:variant>
        <vt:i4>5</vt:i4>
      </vt:variant>
      <vt:variant>
        <vt:lpwstr>https://en.wikipedia.org/wiki/Elijah_Benamozegh</vt:lpwstr>
      </vt:variant>
      <vt:variant>
        <vt:lpwstr/>
      </vt:variant>
      <vt:variant>
        <vt:i4>1310844</vt:i4>
      </vt:variant>
      <vt:variant>
        <vt:i4>1518</vt:i4>
      </vt:variant>
      <vt:variant>
        <vt:i4>0</vt:i4>
      </vt:variant>
      <vt:variant>
        <vt:i4>5</vt:i4>
      </vt:variant>
      <vt:variant>
        <vt:lpwstr>https://en.wikipedia.org/wiki/Abraham_Yagel</vt:lpwstr>
      </vt:variant>
      <vt:variant>
        <vt:lpwstr/>
      </vt:variant>
      <vt:variant>
        <vt:i4>1900611</vt:i4>
      </vt:variant>
      <vt:variant>
        <vt:i4>1515</vt:i4>
      </vt:variant>
      <vt:variant>
        <vt:i4>0</vt:i4>
      </vt:variant>
      <vt:variant>
        <vt:i4>5</vt:i4>
      </vt:variant>
      <vt:variant>
        <vt:lpwstr>https://en.wikipedia.org/wiki/David_Messer_Leon</vt:lpwstr>
      </vt:variant>
      <vt:variant>
        <vt:lpwstr/>
      </vt:variant>
      <vt:variant>
        <vt:i4>1900654</vt:i4>
      </vt:variant>
      <vt:variant>
        <vt:i4>1512</vt:i4>
      </vt:variant>
      <vt:variant>
        <vt:i4>0</vt:i4>
      </vt:variant>
      <vt:variant>
        <vt:i4>5</vt:i4>
      </vt:variant>
      <vt:variant>
        <vt:lpwstr>https://en.wikipedia.org/wiki/Yohanan_Alemanno</vt:lpwstr>
      </vt:variant>
      <vt:variant>
        <vt:lpwstr/>
      </vt:variant>
      <vt:variant>
        <vt:i4>1900646</vt:i4>
      </vt:variant>
      <vt:variant>
        <vt:i4>1509</vt:i4>
      </vt:variant>
      <vt:variant>
        <vt:i4>0</vt:i4>
      </vt:variant>
      <vt:variant>
        <vt:i4>5</vt:i4>
      </vt:variant>
      <vt:variant>
        <vt:lpwstr>https://en.wikipedia.org/wiki/Italian_Jews</vt:lpwstr>
      </vt:variant>
      <vt:variant>
        <vt:lpwstr/>
      </vt:variant>
      <vt:variant>
        <vt:i4>4063321</vt:i4>
      </vt:variant>
      <vt:variant>
        <vt:i4>1506</vt:i4>
      </vt:variant>
      <vt:variant>
        <vt:i4>0</vt:i4>
      </vt:variant>
      <vt:variant>
        <vt:i4>5</vt:i4>
      </vt:variant>
      <vt:variant>
        <vt:lpwstr>https://en.wikipedia.org/wiki/Abraham_Cohen_de_Herrera</vt:lpwstr>
      </vt:variant>
      <vt:variant>
        <vt:lpwstr/>
      </vt:variant>
      <vt:variant>
        <vt:i4>655361</vt:i4>
      </vt:variant>
      <vt:variant>
        <vt:i4>1503</vt:i4>
      </vt:variant>
      <vt:variant>
        <vt:i4>0</vt:i4>
      </vt:variant>
      <vt:variant>
        <vt:i4>5</vt:i4>
      </vt:variant>
      <vt:variant>
        <vt:lpwstr>https://en.wikipedia.org/w/index.php?title=Pinchas_Elijah_Hurwitz&amp;action=edit&amp;redlink=1</vt:lpwstr>
      </vt:variant>
      <vt:variant>
        <vt:lpwstr/>
      </vt:variant>
      <vt:variant>
        <vt:i4>4128881</vt:i4>
      </vt:variant>
      <vt:variant>
        <vt:i4>1500</vt:i4>
      </vt:variant>
      <vt:variant>
        <vt:i4>0</vt:i4>
      </vt:variant>
      <vt:variant>
        <vt:i4>5</vt:i4>
      </vt:variant>
      <vt:variant>
        <vt:lpwstr>https://en.wikipedia.org/wiki/Abraham_Yehudah_Khein</vt:lpwstr>
      </vt:variant>
      <vt:variant>
        <vt:lpwstr/>
      </vt:variant>
      <vt:variant>
        <vt:i4>5439495</vt:i4>
      </vt:variant>
      <vt:variant>
        <vt:i4>1497</vt:i4>
      </vt:variant>
      <vt:variant>
        <vt:i4>0</vt:i4>
      </vt:variant>
      <vt:variant>
        <vt:i4>5</vt:i4>
      </vt:variant>
      <vt:variant>
        <vt:lpwstr>https://en.wikipedia.org/wiki/Dov_Ber_Pinson</vt:lpwstr>
      </vt:variant>
      <vt:variant>
        <vt:lpwstr/>
      </vt:variant>
      <vt:variant>
        <vt:i4>2949246</vt:i4>
      </vt:variant>
      <vt:variant>
        <vt:i4>1494</vt:i4>
      </vt:variant>
      <vt:variant>
        <vt:i4>0</vt:i4>
      </vt:variant>
      <vt:variant>
        <vt:i4>5</vt:i4>
      </vt:variant>
      <vt:variant>
        <vt:lpwstr>https://en.wikipedia.org/wiki/Habad</vt:lpwstr>
      </vt:variant>
      <vt:variant>
        <vt:lpwstr/>
      </vt:variant>
      <vt:variant>
        <vt:i4>4980777</vt:i4>
      </vt:variant>
      <vt:variant>
        <vt:i4>1491</vt:i4>
      </vt:variant>
      <vt:variant>
        <vt:i4>0</vt:i4>
      </vt:variant>
      <vt:variant>
        <vt:i4>5</vt:i4>
      </vt:variant>
      <vt:variant>
        <vt:lpwstr>https://en.wikipedia.org/wiki/Menahem_Azariah_da_Fano</vt:lpwstr>
      </vt:variant>
      <vt:variant>
        <vt:lpwstr/>
      </vt:variant>
      <vt:variant>
        <vt:i4>3014746</vt:i4>
      </vt:variant>
      <vt:variant>
        <vt:i4>1488</vt:i4>
      </vt:variant>
      <vt:variant>
        <vt:i4>0</vt:i4>
      </vt:variant>
      <vt:variant>
        <vt:i4>5</vt:i4>
      </vt:variant>
      <vt:variant>
        <vt:lpwstr>https://en.wikipedia.org/wiki/Yehuda_Halevi</vt:lpwstr>
      </vt:variant>
      <vt:variant>
        <vt:lpwstr/>
      </vt:variant>
      <vt:variant>
        <vt:i4>5242903</vt:i4>
      </vt:variant>
      <vt:variant>
        <vt:i4>1485</vt:i4>
      </vt:variant>
      <vt:variant>
        <vt:i4>0</vt:i4>
      </vt:variant>
      <vt:variant>
        <vt:i4>5</vt:i4>
      </vt:variant>
      <vt:variant>
        <vt:lpwstr>https://en.wikipedia.org/wiki/Kuzari</vt:lpwstr>
      </vt:variant>
      <vt:variant>
        <vt:lpwstr/>
      </vt:variant>
      <vt:variant>
        <vt:i4>7864348</vt:i4>
      </vt:variant>
      <vt:variant>
        <vt:i4>1482</vt:i4>
      </vt:variant>
      <vt:variant>
        <vt:i4>0</vt:i4>
      </vt:variant>
      <vt:variant>
        <vt:i4>5</vt:i4>
      </vt:variant>
      <vt:variant>
        <vt:lpwstr>https://en.wikipedia.org/wiki/Shneur_Zalman_of_Liadi</vt:lpwstr>
      </vt:variant>
      <vt:variant>
        <vt:lpwstr/>
      </vt:variant>
      <vt:variant>
        <vt:i4>3473518</vt:i4>
      </vt:variant>
      <vt:variant>
        <vt:i4>1479</vt:i4>
      </vt:variant>
      <vt:variant>
        <vt:i4>0</vt:i4>
      </vt:variant>
      <vt:variant>
        <vt:i4>5</vt:i4>
      </vt:variant>
      <vt:variant>
        <vt:lpwstr>https://en.wikipedia.org/wiki/Tanya</vt:lpwstr>
      </vt:variant>
      <vt:variant>
        <vt:lpwstr/>
      </vt:variant>
      <vt:variant>
        <vt:i4>81</vt:i4>
      </vt:variant>
      <vt:variant>
        <vt:i4>1476</vt:i4>
      </vt:variant>
      <vt:variant>
        <vt:i4>0</vt:i4>
      </vt:variant>
      <vt:variant>
        <vt:i4>5</vt:i4>
      </vt:variant>
      <vt:variant>
        <vt:lpwstr>https://en.wikipedia.org/wiki/Satmar_(Hasidic_dynasty)</vt:lpwstr>
      </vt:variant>
      <vt:variant>
        <vt:lpwstr/>
      </vt:variant>
      <vt:variant>
        <vt:i4>4915205</vt:i4>
      </vt:variant>
      <vt:variant>
        <vt:i4>1473</vt:i4>
      </vt:variant>
      <vt:variant>
        <vt:i4>0</vt:i4>
      </vt:variant>
      <vt:variant>
        <vt:i4>5</vt:i4>
      </vt:variant>
      <vt:variant>
        <vt:lpwstr>https://en.wikipedia.org/wiki/Panentheism</vt:lpwstr>
      </vt:variant>
      <vt:variant>
        <vt:lpwstr/>
      </vt:variant>
      <vt:variant>
        <vt:i4>4522047</vt:i4>
      </vt:variant>
      <vt:variant>
        <vt:i4>1470</vt:i4>
      </vt:variant>
      <vt:variant>
        <vt:i4>0</vt:i4>
      </vt:variant>
      <vt:variant>
        <vt:i4>5</vt:i4>
      </vt:variant>
      <vt:variant>
        <vt:lpwstr>https://en.wikipedia.org/wiki/Zeir_Anpin</vt:lpwstr>
      </vt:variant>
      <vt:variant>
        <vt:lpwstr/>
      </vt:variant>
      <vt:variant>
        <vt:i4>5570590</vt:i4>
      </vt:variant>
      <vt:variant>
        <vt:i4>1467</vt:i4>
      </vt:variant>
      <vt:variant>
        <vt:i4>0</vt:i4>
      </vt:variant>
      <vt:variant>
        <vt:i4>5</vt:i4>
      </vt:variant>
      <vt:variant>
        <vt:lpwstr>https://en.wikipedia.org/wiki/Angels</vt:lpwstr>
      </vt:variant>
      <vt:variant>
        <vt:lpwstr/>
      </vt:variant>
      <vt:variant>
        <vt:i4>2949235</vt:i4>
      </vt:variant>
      <vt:variant>
        <vt:i4>1464</vt:i4>
      </vt:variant>
      <vt:variant>
        <vt:i4>0</vt:i4>
      </vt:variant>
      <vt:variant>
        <vt:i4>5</vt:i4>
      </vt:variant>
      <vt:variant>
        <vt:lpwstr>https://en.wikipedia.org/wiki/Satan</vt:lpwstr>
      </vt:variant>
      <vt:variant>
        <vt:lpwstr/>
      </vt:variant>
      <vt:variant>
        <vt:i4>6291554</vt:i4>
      </vt:variant>
      <vt:variant>
        <vt:i4>1461</vt:i4>
      </vt:variant>
      <vt:variant>
        <vt:i4>0</vt:i4>
      </vt:variant>
      <vt:variant>
        <vt:i4>5</vt:i4>
      </vt:variant>
      <vt:variant>
        <vt:lpwstr>https://en.wikipedia.org/wiki/Neo-Platonism</vt:lpwstr>
      </vt:variant>
      <vt:variant>
        <vt:lpwstr/>
      </vt:variant>
      <vt:variant>
        <vt:i4>5308429</vt:i4>
      </vt:variant>
      <vt:variant>
        <vt:i4>1458</vt:i4>
      </vt:variant>
      <vt:variant>
        <vt:i4>0</vt:i4>
      </vt:variant>
      <vt:variant>
        <vt:i4>5</vt:i4>
      </vt:variant>
      <vt:variant>
        <vt:lpwstr>https://en.wikipedia.org/wiki/Metaphysics</vt:lpwstr>
      </vt:variant>
      <vt:variant>
        <vt:lpwstr/>
      </vt:variant>
      <vt:variant>
        <vt:i4>4784157</vt:i4>
      </vt:variant>
      <vt:variant>
        <vt:i4>1455</vt:i4>
      </vt:variant>
      <vt:variant>
        <vt:i4>0</vt:i4>
      </vt:variant>
      <vt:variant>
        <vt:i4>5</vt:i4>
      </vt:variant>
      <vt:variant>
        <vt:lpwstr>https://en.wikipedia.org/wiki/Zoroastrianism</vt:lpwstr>
      </vt:variant>
      <vt:variant>
        <vt:lpwstr/>
      </vt:variant>
      <vt:variant>
        <vt:i4>4653080</vt:i4>
      </vt:variant>
      <vt:variant>
        <vt:i4>1452</vt:i4>
      </vt:variant>
      <vt:variant>
        <vt:i4>0</vt:i4>
      </vt:variant>
      <vt:variant>
        <vt:i4>5</vt:i4>
      </vt:variant>
      <vt:variant>
        <vt:lpwstr>https://en.wikipedia.org/wiki/Dualism</vt:lpwstr>
      </vt:variant>
      <vt:variant>
        <vt:lpwstr/>
      </vt:variant>
      <vt:variant>
        <vt:i4>2097257</vt:i4>
      </vt:variant>
      <vt:variant>
        <vt:i4>1449</vt:i4>
      </vt:variant>
      <vt:variant>
        <vt:i4>0</vt:i4>
      </vt:variant>
      <vt:variant>
        <vt:i4>5</vt:i4>
      </vt:variant>
      <vt:variant>
        <vt:lpwstr>https://en.wikipedia.org/wiki/Slavery_and_religion</vt:lpwstr>
      </vt:variant>
      <vt:variant>
        <vt:lpwstr/>
      </vt:variant>
      <vt:variant>
        <vt:i4>5832708</vt:i4>
      </vt:variant>
      <vt:variant>
        <vt:i4>1446</vt:i4>
      </vt:variant>
      <vt:variant>
        <vt:i4>0</vt:i4>
      </vt:variant>
      <vt:variant>
        <vt:i4>5</vt:i4>
      </vt:variant>
      <vt:variant>
        <vt:lpwstr>https://en.wikipedia.org/wiki/Religion_and_sexuality</vt:lpwstr>
      </vt:variant>
      <vt:variant>
        <vt:lpwstr/>
      </vt:variant>
      <vt:variant>
        <vt:i4>786538</vt:i4>
      </vt:variant>
      <vt:variant>
        <vt:i4>1443</vt:i4>
      </vt:variant>
      <vt:variant>
        <vt:i4>0</vt:i4>
      </vt:variant>
      <vt:variant>
        <vt:i4>5</vt:i4>
      </vt:variant>
      <vt:variant>
        <vt:lpwstr>https://en.wikipedia.org/wiki/Religious_persecution</vt:lpwstr>
      </vt:variant>
      <vt:variant>
        <vt:lpwstr/>
      </vt:variant>
      <vt:variant>
        <vt:i4>6488098</vt:i4>
      </vt:variant>
      <vt:variant>
        <vt:i4>1440</vt:i4>
      </vt:variant>
      <vt:variant>
        <vt:i4>0</vt:i4>
      </vt:variant>
      <vt:variant>
        <vt:i4>5</vt:i4>
      </vt:variant>
      <vt:variant>
        <vt:lpwstr>https://en.wikipedia.org/wiki/Criticism_of_monotheism</vt:lpwstr>
      </vt:variant>
      <vt:variant>
        <vt:lpwstr/>
      </vt:variant>
      <vt:variant>
        <vt:i4>983105</vt:i4>
      </vt:variant>
      <vt:variant>
        <vt:i4>1437</vt:i4>
      </vt:variant>
      <vt:variant>
        <vt:i4>0</vt:i4>
      </vt:variant>
      <vt:variant>
        <vt:i4>5</vt:i4>
      </vt:variant>
      <vt:variant>
        <vt:lpwstr>https://en.wikipedia.org/wiki/Criticism_of_atheism</vt:lpwstr>
      </vt:variant>
      <vt:variant>
        <vt:lpwstr/>
      </vt:variant>
      <vt:variant>
        <vt:i4>7995425</vt:i4>
      </vt:variant>
      <vt:variant>
        <vt:i4>1434</vt:i4>
      </vt:variant>
      <vt:variant>
        <vt:i4>0</vt:i4>
      </vt:variant>
      <vt:variant>
        <vt:i4>5</vt:i4>
      </vt:variant>
      <vt:variant>
        <vt:lpwstr>https://en.wikipedia.org/wiki/Crisis_of_faith</vt:lpwstr>
      </vt:variant>
      <vt:variant>
        <vt:lpwstr/>
      </vt:variant>
      <vt:variant>
        <vt:i4>3539069</vt:i4>
      </vt:variant>
      <vt:variant>
        <vt:i4>1431</vt:i4>
      </vt:variant>
      <vt:variant>
        <vt:i4>0</vt:i4>
      </vt:variant>
      <vt:variant>
        <vt:i4>5</vt:i4>
      </vt:variant>
      <vt:variant>
        <vt:lpwstr>https://en.wikipedia.org/wiki/Apostasy</vt:lpwstr>
      </vt:variant>
      <vt:variant>
        <vt:lpwstr/>
      </vt:variant>
      <vt:variant>
        <vt:i4>7536645</vt:i4>
      </vt:variant>
      <vt:variant>
        <vt:i4>1428</vt:i4>
      </vt:variant>
      <vt:variant>
        <vt:i4>0</vt:i4>
      </vt:variant>
      <vt:variant>
        <vt:i4>5</vt:i4>
      </vt:variant>
      <vt:variant>
        <vt:lpwstr>https://en.wikipedia.org/wiki/Religious_abuse</vt:lpwstr>
      </vt:variant>
      <vt:variant>
        <vt:lpwstr/>
      </vt:variant>
      <vt:variant>
        <vt:i4>5373978</vt:i4>
      </vt:variant>
      <vt:variant>
        <vt:i4>1425</vt:i4>
      </vt:variant>
      <vt:variant>
        <vt:i4>0</vt:i4>
      </vt:variant>
      <vt:variant>
        <vt:i4>5</vt:i4>
      </vt:variant>
      <vt:variant>
        <vt:lpwstr>https://en.wikipedia.org/wiki/Mormonism_and_violence</vt:lpwstr>
      </vt:variant>
      <vt:variant>
        <vt:lpwstr/>
      </vt:variant>
      <vt:variant>
        <vt:i4>2752612</vt:i4>
      </vt:variant>
      <vt:variant>
        <vt:i4>1422</vt:i4>
      </vt:variant>
      <vt:variant>
        <vt:i4>0</vt:i4>
      </vt:variant>
      <vt:variant>
        <vt:i4>5</vt:i4>
      </vt:variant>
      <vt:variant>
        <vt:lpwstr>https://en.wikipedia.org/wiki/Judaism_and_violence</vt:lpwstr>
      </vt:variant>
      <vt:variant>
        <vt:lpwstr/>
      </vt:variant>
      <vt:variant>
        <vt:i4>6225926</vt:i4>
      </vt:variant>
      <vt:variant>
        <vt:i4>1419</vt:i4>
      </vt:variant>
      <vt:variant>
        <vt:i4>0</vt:i4>
      </vt:variant>
      <vt:variant>
        <vt:i4>5</vt:i4>
      </vt:variant>
      <vt:variant>
        <vt:lpwstr>https://en.wikipedia.org/wiki/Islam_and_violence</vt:lpwstr>
      </vt:variant>
      <vt:variant>
        <vt:lpwstr/>
      </vt:variant>
      <vt:variant>
        <vt:i4>3342432</vt:i4>
      </vt:variant>
      <vt:variant>
        <vt:i4>1416</vt:i4>
      </vt:variant>
      <vt:variant>
        <vt:i4>0</vt:i4>
      </vt:variant>
      <vt:variant>
        <vt:i4>5</vt:i4>
      </vt:variant>
      <vt:variant>
        <vt:lpwstr>https://en.wikipedia.org/wiki/Christianity_and_violence</vt:lpwstr>
      </vt:variant>
      <vt:variant>
        <vt:lpwstr/>
      </vt:variant>
      <vt:variant>
        <vt:i4>2228332</vt:i4>
      </vt:variant>
      <vt:variant>
        <vt:i4>1413</vt:i4>
      </vt:variant>
      <vt:variant>
        <vt:i4>0</vt:i4>
      </vt:variant>
      <vt:variant>
        <vt:i4>5</vt:i4>
      </vt:variant>
      <vt:variant>
        <vt:lpwstr>https://en.wikipedia.org/wiki/Buddhism_and_violence</vt:lpwstr>
      </vt:variant>
      <vt:variant>
        <vt:lpwstr/>
      </vt:variant>
      <vt:variant>
        <vt:i4>196710</vt:i4>
      </vt:variant>
      <vt:variant>
        <vt:i4>1410</vt:i4>
      </vt:variant>
      <vt:variant>
        <vt:i4>0</vt:i4>
      </vt:variant>
      <vt:variant>
        <vt:i4>5</vt:i4>
      </vt:variant>
      <vt:variant>
        <vt:lpwstr>https://en.wikipedia.org/wiki/Religious_war</vt:lpwstr>
      </vt:variant>
      <vt:variant>
        <vt:lpwstr/>
      </vt:variant>
      <vt:variant>
        <vt:i4>7602193</vt:i4>
      </vt:variant>
      <vt:variant>
        <vt:i4>1407</vt:i4>
      </vt:variant>
      <vt:variant>
        <vt:i4>0</vt:i4>
      </vt:variant>
      <vt:variant>
        <vt:i4>5</vt:i4>
      </vt:variant>
      <vt:variant>
        <vt:lpwstr>https://en.wikipedia.org/wiki/Religious_terrorism</vt:lpwstr>
      </vt:variant>
      <vt:variant>
        <vt:lpwstr/>
      </vt:variant>
      <vt:variant>
        <vt:i4>2818057</vt:i4>
      </vt:variant>
      <vt:variant>
        <vt:i4>1404</vt:i4>
      </vt:variant>
      <vt:variant>
        <vt:i4>0</vt:i4>
      </vt:variant>
      <vt:variant>
        <vt:i4>5</vt:i4>
      </vt:variant>
      <vt:variant>
        <vt:lpwstr>https://en.wikipedia.org/wiki/Bat_Ye%27or</vt:lpwstr>
      </vt:variant>
      <vt:variant>
        <vt:lpwstr/>
      </vt:variant>
      <vt:variant>
        <vt:i4>1704060</vt:i4>
      </vt:variant>
      <vt:variant>
        <vt:i4>1401</vt:i4>
      </vt:variant>
      <vt:variant>
        <vt:i4>0</vt:i4>
      </vt:variant>
      <vt:variant>
        <vt:i4>5</vt:i4>
      </vt:variant>
      <vt:variant>
        <vt:lpwstr>https://en.wikipedia.org/wiki/Geert_Wilders</vt:lpwstr>
      </vt:variant>
      <vt:variant>
        <vt:lpwstr/>
      </vt:variant>
      <vt:variant>
        <vt:i4>7471127</vt:i4>
      </vt:variant>
      <vt:variant>
        <vt:i4>1398</vt:i4>
      </vt:variant>
      <vt:variant>
        <vt:i4>0</vt:i4>
      </vt:variant>
      <vt:variant>
        <vt:i4>5</vt:i4>
      </vt:variant>
      <vt:variant>
        <vt:lpwstr>https://en.wikipedia.org/wiki/Ibn_Warraq</vt:lpwstr>
      </vt:variant>
      <vt:variant>
        <vt:lpwstr/>
      </vt:variant>
      <vt:variant>
        <vt:i4>5439547</vt:i4>
      </vt:variant>
      <vt:variant>
        <vt:i4>1395</vt:i4>
      </vt:variant>
      <vt:variant>
        <vt:i4>0</vt:i4>
      </vt:variant>
      <vt:variant>
        <vt:i4>5</vt:i4>
      </vt:variant>
      <vt:variant>
        <vt:lpwstr>https://en.wikipedia.org/wiki/Wafa_Sultan</vt:lpwstr>
      </vt:variant>
      <vt:variant>
        <vt:lpwstr/>
      </vt:variant>
      <vt:variant>
        <vt:i4>1245207</vt:i4>
      </vt:variant>
      <vt:variant>
        <vt:i4>1392</vt:i4>
      </vt:variant>
      <vt:variant>
        <vt:i4>0</vt:i4>
      </vt:variant>
      <vt:variant>
        <vt:i4>5</vt:i4>
      </vt:variant>
      <vt:variant>
        <vt:lpwstr>https://en.wikipedia.org/wiki/Robert_Spencer_(author)</vt:lpwstr>
      </vt:variant>
      <vt:variant>
        <vt:lpwstr/>
      </vt:variant>
      <vt:variant>
        <vt:i4>2687022</vt:i4>
      </vt:variant>
      <vt:variant>
        <vt:i4>1389</vt:i4>
      </vt:variant>
      <vt:variant>
        <vt:i4>0</vt:i4>
      </vt:variant>
      <vt:variant>
        <vt:i4>5</vt:i4>
      </vt:variant>
      <vt:variant>
        <vt:lpwstr>https://en.wikipedia.org/wiki/Ali_Sina_(activist)</vt:lpwstr>
      </vt:variant>
      <vt:variant>
        <vt:lpwstr/>
      </vt:variant>
      <vt:variant>
        <vt:i4>5177377</vt:i4>
      </vt:variant>
      <vt:variant>
        <vt:i4>1386</vt:i4>
      </vt:variant>
      <vt:variant>
        <vt:i4>0</vt:i4>
      </vt:variant>
      <vt:variant>
        <vt:i4>5</vt:i4>
      </vt:variant>
      <vt:variant>
        <vt:lpwstr>https://en.wikipedia.org/wiki/Salman_Rushdie</vt:lpwstr>
      </vt:variant>
      <vt:variant>
        <vt:lpwstr/>
      </vt:variant>
      <vt:variant>
        <vt:i4>8257627</vt:i4>
      </vt:variant>
      <vt:variant>
        <vt:i4>1383</vt:i4>
      </vt:variant>
      <vt:variant>
        <vt:i4>0</vt:i4>
      </vt:variant>
      <vt:variant>
        <vt:i4>5</vt:i4>
      </vt:variant>
      <vt:variant>
        <vt:lpwstr>https://en.wikipedia.org/wiki/Ibn_al-Rawandi</vt:lpwstr>
      </vt:variant>
      <vt:variant>
        <vt:lpwstr/>
      </vt:variant>
      <vt:variant>
        <vt:i4>1245311</vt:i4>
      </vt:variant>
      <vt:variant>
        <vt:i4>1380</vt:i4>
      </vt:variant>
      <vt:variant>
        <vt:i4>0</vt:i4>
      </vt:variant>
      <vt:variant>
        <vt:i4>5</vt:i4>
      </vt:variant>
      <vt:variant>
        <vt:lpwstr>https://en.wikipedia.org/wiki/Walid_Phares</vt:lpwstr>
      </vt:variant>
      <vt:variant>
        <vt:lpwstr/>
      </vt:variant>
      <vt:variant>
        <vt:i4>4456508</vt:i4>
      </vt:variant>
      <vt:variant>
        <vt:i4>1377</vt:i4>
      </vt:variant>
      <vt:variant>
        <vt:i4>0</vt:i4>
      </vt:variant>
      <vt:variant>
        <vt:i4>5</vt:i4>
      </vt:variant>
      <vt:variant>
        <vt:lpwstr>https://en.wikipedia.org/wiki/Maryam_Namazie</vt:lpwstr>
      </vt:variant>
      <vt:variant>
        <vt:lpwstr/>
      </vt:variant>
      <vt:variant>
        <vt:i4>2228257</vt:i4>
      </vt:variant>
      <vt:variant>
        <vt:i4>1374</vt:i4>
      </vt:variant>
      <vt:variant>
        <vt:i4>0</vt:i4>
      </vt:variant>
      <vt:variant>
        <vt:i4>5</vt:i4>
      </vt:variant>
      <vt:variant>
        <vt:lpwstr>https://en.wikipedia.org/wiki/Douglas_Murray_(author)</vt:lpwstr>
      </vt:variant>
      <vt:variant>
        <vt:lpwstr/>
      </vt:variant>
      <vt:variant>
        <vt:i4>1638411</vt:i4>
      </vt:variant>
      <vt:variant>
        <vt:i4>1371</vt:i4>
      </vt:variant>
      <vt:variant>
        <vt:i4>0</vt:i4>
      </vt:variant>
      <vt:variant>
        <vt:i4>5</vt:i4>
      </vt:variant>
      <vt:variant>
        <vt:lpwstr>https://en.wikipedia.org/wiki/Al-Ma%CA%BFarri</vt:lpwstr>
      </vt:variant>
      <vt:variant>
        <vt:lpwstr/>
      </vt:variant>
      <vt:variant>
        <vt:i4>7536665</vt:i4>
      </vt:variant>
      <vt:variant>
        <vt:i4>1368</vt:i4>
      </vt:variant>
      <vt:variant>
        <vt:i4>0</vt:i4>
      </vt:variant>
      <vt:variant>
        <vt:i4>5</vt:i4>
      </vt:variant>
      <vt:variant>
        <vt:lpwstr>https://en.wikipedia.org/wiki/Sam_Harris</vt:lpwstr>
      </vt:variant>
      <vt:variant>
        <vt:lpwstr/>
      </vt:variant>
      <vt:variant>
        <vt:i4>2490451</vt:i4>
      </vt:variant>
      <vt:variant>
        <vt:i4>1365</vt:i4>
      </vt:variant>
      <vt:variant>
        <vt:i4>0</vt:i4>
      </vt:variant>
      <vt:variant>
        <vt:i4>5</vt:i4>
      </vt:variant>
      <vt:variant>
        <vt:lpwstr>https://en.wikipedia.org/wiki/Pamela_Geller</vt:lpwstr>
      </vt:variant>
      <vt:variant>
        <vt:lpwstr/>
      </vt:variant>
      <vt:variant>
        <vt:i4>2687051</vt:i4>
      </vt:variant>
      <vt:variant>
        <vt:i4>1362</vt:i4>
      </vt:variant>
      <vt:variant>
        <vt:i4>0</vt:i4>
      </vt:variant>
      <vt:variant>
        <vt:i4>5</vt:i4>
      </vt:variant>
      <vt:variant>
        <vt:lpwstr>https://en.wikipedia.org/wiki/Brigitte_Gabriel</vt:lpwstr>
      </vt:variant>
      <vt:variant>
        <vt:lpwstr/>
      </vt:variant>
      <vt:variant>
        <vt:i4>7733259</vt:i4>
      </vt:variant>
      <vt:variant>
        <vt:i4>1359</vt:i4>
      </vt:variant>
      <vt:variant>
        <vt:i4>0</vt:i4>
      </vt:variant>
      <vt:variant>
        <vt:i4>5</vt:i4>
      </vt:variant>
      <vt:variant>
        <vt:lpwstr>https://en.wikipedia.org/wiki/Tarek_Fatah</vt:lpwstr>
      </vt:variant>
      <vt:variant>
        <vt:lpwstr/>
      </vt:variant>
      <vt:variant>
        <vt:i4>6094893</vt:i4>
      </vt:variant>
      <vt:variant>
        <vt:i4>1356</vt:i4>
      </vt:variant>
      <vt:variant>
        <vt:i4>0</vt:i4>
      </vt:variant>
      <vt:variant>
        <vt:i4>5</vt:i4>
      </vt:variant>
      <vt:variant>
        <vt:lpwstr>https://en.wikipedia.org/wiki/Oriana_Fallaci</vt:lpwstr>
      </vt:variant>
      <vt:variant>
        <vt:lpwstr/>
      </vt:variant>
      <vt:variant>
        <vt:i4>917631</vt:i4>
      </vt:variant>
      <vt:variant>
        <vt:i4>1353</vt:i4>
      </vt:variant>
      <vt:variant>
        <vt:i4>0</vt:i4>
      </vt:variant>
      <vt:variant>
        <vt:i4>5</vt:i4>
      </vt:variant>
      <vt:variant>
        <vt:lpwstr>https://en.wikipedia.org/wiki/Turan_Dursun</vt:lpwstr>
      </vt:variant>
      <vt:variant>
        <vt:lpwstr/>
      </vt:variant>
      <vt:variant>
        <vt:i4>1114222</vt:i4>
      </vt:variant>
      <vt:variant>
        <vt:i4>1350</vt:i4>
      </vt:variant>
      <vt:variant>
        <vt:i4>0</vt:i4>
      </vt:variant>
      <vt:variant>
        <vt:i4>5</vt:i4>
      </vt:variant>
      <vt:variant>
        <vt:lpwstr>https://en.wikipedia.org/wiki/Nonie_Darwish</vt:lpwstr>
      </vt:variant>
      <vt:variant>
        <vt:lpwstr/>
      </vt:variant>
      <vt:variant>
        <vt:i4>4390920</vt:i4>
      </vt:variant>
      <vt:variant>
        <vt:i4>1347</vt:i4>
      </vt:variant>
      <vt:variant>
        <vt:i4>0</vt:i4>
      </vt:variant>
      <vt:variant>
        <vt:i4>5</vt:i4>
      </vt:variant>
      <vt:variant>
        <vt:lpwstr>https://en.wikipedia.org/wiki/Ayaan_Hirsi_Ali</vt:lpwstr>
      </vt:variant>
      <vt:variant>
        <vt:lpwstr/>
      </vt:variant>
      <vt:variant>
        <vt:i4>7995418</vt:i4>
      </vt:variant>
      <vt:variant>
        <vt:i4>1344</vt:i4>
      </vt:variant>
      <vt:variant>
        <vt:i4>0</vt:i4>
      </vt:variant>
      <vt:variant>
        <vt:i4>5</vt:i4>
      </vt:variant>
      <vt:variant>
        <vt:lpwstr>https://en.wikipedia.org/wiki/Magdi_Allam</vt:lpwstr>
      </vt:variant>
      <vt:variant>
        <vt:lpwstr/>
      </vt:variant>
      <vt:variant>
        <vt:i4>4063350</vt:i4>
      </vt:variant>
      <vt:variant>
        <vt:i4>1341</vt:i4>
      </vt:variant>
      <vt:variant>
        <vt:i4>0</vt:i4>
      </vt:variant>
      <vt:variant>
        <vt:i4>5</vt:i4>
      </vt:variant>
      <vt:variant>
        <vt:lpwstr>https://en.wikipedia.org/wiki/A._B._Shah</vt:lpwstr>
      </vt:variant>
      <vt:variant>
        <vt:lpwstr/>
      </vt:variant>
      <vt:variant>
        <vt:i4>7405586</vt:i4>
      </vt:variant>
      <vt:variant>
        <vt:i4>1338</vt:i4>
      </vt:variant>
      <vt:variant>
        <vt:i4>0</vt:i4>
      </vt:variant>
      <vt:variant>
        <vt:i4>5</vt:i4>
      </vt:variant>
      <vt:variant>
        <vt:lpwstr>https://en.wikipedia.org/wiki/Amartya_Sen</vt:lpwstr>
      </vt:variant>
      <vt:variant>
        <vt:lpwstr/>
      </vt:variant>
      <vt:variant>
        <vt:i4>104</vt:i4>
      </vt:variant>
      <vt:variant>
        <vt:i4>1335</vt:i4>
      </vt:variant>
      <vt:variant>
        <vt:i4>0</vt:i4>
      </vt:variant>
      <vt:variant>
        <vt:i4>5</vt:i4>
      </vt:variant>
      <vt:variant>
        <vt:lpwstr>https://en.wikipedia.org/wiki/Periyar_E._V._Ramasamy</vt:lpwstr>
      </vt:variant>
      <vt:variant>
        <vt:lpwstr/>
      </vt:variant>
      <vt:variant>
        <vt:i4>3276910</vt:i4>
      </vt:variant>
      <vt:variant>
        <vt:i4>1332</vt:i4>
      </vt:variant>
      <vt:variant>
        <vt:i4>0</vt:i4>
      </vt:variant>
      <vt:variant>
        <vt:i4>5</vt:i4>
      </vt:variant>
      <vt:variant>
        <vt:lpwstr>https://en.wikipedia.org/wiki/Goparaju_Ramachandra_Rao</vt:lpwstr>
      </vt:variant>
      <vt:variant>
        <vt:lpwstr/>
      </vt:variant>
      <vt:variant>
        <vt:i4>6422559</vt:i4>
      </vt:variant>
      <vt:variant>
        <vt:i4>1329</vt:i4>
      </vt:variant>
      <vt:variant>
        <vt:i4>0</vt:i4>
      </vt:variant>
      <vt:variant>
        <vt:i4>5</vt:i4>
      </vt:variant>
      <vt:variant>
        <vt:lpwstr>https://en.wikipedia.org/wiki/Pandita_Ramabai</vt:lpwstr>
      </vt:variant>
      <vt:variant>
        <vt:lpwstr/>
      </vt:variant>
      <vt:variant>
        <vt:i4>6094882</vt:i4>
      </vt:variant>
      <vt:variant>
        <vt:i4>1326</vt:i4>
      </vt:variant>
      <vt:variant>
        <vt:i4>0</vt:i4>
      </vt:variant>
      <vt:variant>
        <vt:i4>5</vt:i4>
      </vt:variant>
      <vt:variant>
        <vt:lpwstr>https://en.wikipedia.org/wiki/Jyotirao_Phule</vt:lpwstr>
      </vt:variant>
      <vt:variant>
        <vt:lpwstr/>
      </vt:variant>
      <vt:variant>
        <vt:i4>6291485</vt:i4>
      </vt:variant>
      <vt:variant>
        <vt:i4>1323</vt:i4>
      </vt:variant>
      <vt:variant>
        <vt:i4>0</vt:i4>
      </vt:variant>
      <vt:variant>
        <vt:i4>5</vt:i4>
      </vt:variant>
      <vt:variant>
        <vt:lpwstr>https://en.wikipedia.org/wiki/Meera_Nanda</vt:lpwstr>
      </vt:variant>
      <vt:variant>
        <vt:lpwstr/>
      </vt:variant>
      <vt:variant>
        <vt:i4>2490443</vt:i4>
      </vt:variant>
      <vt:variant>
        <vt:i4>1320</vt:i4>
      </vt:variant>
      <vt:variant>
        <vt:i4>0</vt:i4>
      </vt:variant>
      <vt:variant>
        <vt:i4>5</vt:i4>
      </vt:variant>
      <vt:variant>
        <vt:lpwstr>https://en.wikipedia.org/wiki/Kancha_Iliah</vt:lpwstr>
      </vt:variant>
      <vt:variant>
        <vt:lpwstr/>
      </vt:variant>
      <vt:variant>
        <vt:i4>6422544</vt:i4>
      </vt:variant>
      <vt:variant>
        <vt:i4>1317</vt:i4>
      </vt:variant>
      <vt:variant>
        <vt:i4>0</vt:i4>
      </vt:variant>
      <vt:variant>
        <vt:i4>5</vt:i4>
      </vt:variant>
      <vt:variant>
        <vt:lpwstr>https://en.wikipedia.org/wiki/Abraham_Kovoor</vt:lpwstr>
      </vt:variant>
      <vt:variant>
        <vt:lpwstr/>
      </vt:variant>
      <vt:variant>
        <vt:i4>5374015</vt:i4>
      </vt:variant>
      <vt:variant>
        <vt:i4>1314</vt:i4>
      </vt:variant>
      <vt:variant>
        <vt:i4>0</vt:i4>
      </vt:variant>
      <vt:variant>
        <vt:i4>5</vt:i4>
      </vt:variant>
      <vt:variant>
        <vt:lpwstr>https://en.wikipedia.org/wiki/Saraswathi_Gora</vt:lpwstr>
      </vt:variant>
      <vt:variant>
        <vt:lpwstr/>
      </vt:variant>
      <vt:variant>
        <vt:i4>6422549</vt:i4>
      </vt:variant>
      <vt:variant>
        <vt:i4>1311</vt:i4>
      </vt:variant>
      <vt:variant>
        <vt:i4>0</vt:i4>
      </vt:variant>
      <vt:variant>
        <vt:i4>5</vt:i4>
      </vt:variant>
      <vt:variant>
        <vt:lpwstr>https://en.wikipedia.org/wiki/Sanal_Edamaruku</vt:lpwstr>
      </vt:variant>
      <vt:variant>
        <vt:lpwstr/>
      </vt:variant>
      <vt:variant>
        <vt:i4>2752594</vt:i4>
      </vt:variant>
      <vt:variant>
        <vt:i4>1308</vt:i4>
      </vt:variant>
      <vt:variant>
        <vt:i4>0</vt:i4>
      </vt:variant>
      <vt:variant>
        <vt:i4>5</vt:i4>
      </vt:variant>
      <vt:variant>
        <vt:lpwstr>https://en.wikipedia.org/wiki/Joseph_Edamaruku</vt:lpwstr>
      </vt:variant>
      <vt:variant>
        <vt:lpwstr/>
      </vt:variant>
      <vt:variant>
        <vt:i4>6029359</vt:i4>
      </vt:variant>
      <vt:variant>
        <vt:i4>1305</vt:i4>
      </vt:variant>
      <vt:variant>
        <vt:i4>0</vt:i4>
      </vt:variant>
      <vt:variant>
        <vt:i4>5</vt:i4>
      </vt:variant>
      <vt:variant>
        <vt:lpwstr>https://en.wikipedia.org/wiki/Narendra_Dabholkar</vt:lpwstr>
      </vt:variant>
      <vt:variant>
        <vt:lpwstr/>
      </vt:variant>
      <vt:variant>
        <vt:i4>2490438</vt:i4>
      </vt:variant>
      <vt:variant>
        <vt:i4>1302</vt:i4>
      </vt:variant>
      <vt:variant>
        <vt:i4>0</vt:i4>
      </vt:variant>
      <vt:variant>
        <vt:i4>5</vt:i4>
      </vt:variant>
      <vt:variant>
        <vt:lpwstr>https://en.wikipedia.org/wiki/Debiprasad_Chattopadhyaya</vt:lpwstr>
      </vt:variant>
      <vt:variant>
        <vt:lpwstr/>
      </vt:variant>
      <vt:variant>
        <vt:i4>2818136</vt:i4>
      </vt:variant>
      <vt:variant>
        <vt:i4>1299</vt:i4>
      </vt:variant>
      <vt:variant>
        <vt:i4>0</vt:i4>
      </vt:variant>
      <vt:variant>
        <vt:i4>5</vt:i4>
      </vt:variant>
      <vt:variant>
        <vt:lpwstr>https://en.wikipedia.org/wiki/B.R._Ambedkar</vt:lpwstr>
      </vt:variant>
      <vt:variant>
        <vt:lpwstr/>
      </vt:variant>
      <vt:variant>
        <vt:i4>3801213</vt:i4>
      </vt:variant>
      <vt:variant>
        <vt:i4>1296</vt:i4>
      </vt:variant>
      <vt:variant>
        <vt:i4>0</vt:i4>
      </vt:variant>
      <vt:variant>
        <vt:i4>5</vt:i4>
      </vt:variant>
      <vt:variant>
        <vt:lpwstr>https://en.wikipedia.org/wiki/Voltaire</vt:lpwstr>
      </vt:variant>
      <vt:variant>
        <vt:lpwstr/>
      </vt:variant>
      <vt:variant>
        <vt:i4>4522044</vt:i4>
      </vt:variant>
      <vt:variant>
        <vt:i4>1293</vt:i4>
      </vt:variant>
      <vt:variant>
        <vt:i4>0</vt:i4>
      </vt:variant>
      <vt:variant>
        <vt:i4>5</vt:i4>
      </vt:variant>
      <vt:variant>
        <vt:lpwstr>https://en.wikipedia.org/wiki/Baruch_Spinoza</vt:lpwstr>
      </vt:variant>
      <vt:variant>
        <vt:lpwstr/>
      </vt:variant>
      <vt:variant>
        <vt:i4>5505071</vt:i4>
      </vt:variant>
      <vt:variant>
        <vt:i4>1290</vt:i4>
      </vt:variant>
      <vt:variant>
        <vt:i4>0</vt:i4>
      </vt:variant>
      <vt:variant>
        <vt:i4>5</vt:i4>
      </vt:variant>
      <vt:variant>
        <vt:lpwstr>https://en.wikipedia.org/wiki/Andr%C3%A9_Servier</vt:lpwstr>
      </vt:variant>
      <vt:variant>
        <vt:lpwstr/>
      </vt:variant>
      <vt:variant>
        <vt:i4>1835126</vt:i4>
      </vt:variant>
      <vt:variant>
        <vt:i4>1287</vt:i4>
      </vt:variant>
      <vt:variant>
        <vt:i4>0</vt:i4>
      </vt:variant>
      <vt:variant>
        <vt:i4>5</vt:i4>
      </vt:variant>
      <vt:variant>
        <vt:lpwstr>https://en.wikipedia.org/wiki/David_Strauss</vt:lpwstr>
      </vt:variant>
      <vt:variant>
        <vt:lpwstr/>
      </vt:variant>
      <vt:variant>
        <vt:i4>7602203</vt:i4>
      </vt:variant>
      <vt:variant>
        <vt:i4>1284</vt:i4>
      </vt:variant>
      <vt:variant>
        <vt:i4>0</vt:i4>
      </vt:variant>
      <vt:variant>
        <vt:i4>5</vt:i4>
      </vt:variant>
      <vt:variant>
        <vt:lpwstr>https://en.wikipedia.org/wiki/Dayananda_Saraswati</vt:lpwstr>
      </vt:variant>
      <vt:variant>
        <vt:lpwstr/>
      </vt:variant>
      <vt:variant>
        <vt:i4>3211341</vt:i4>
      </vt:variant>
      <vt:variant>
        <vt:i4>1281</vt:i4>
      </vt:variant>
      <vt:variant>
        <vt:i4>0</vt:i4>
      </vt:variant>
      <vt:variant>
        <vt:i4>5</vt:i4>
      </vt:variant>
      <vt:variant>
        <vt:lpwstr>https://en.wikipedia.org/wiki/Bertrand_Russell</vt:lpwstr>
      </vt:variant>
      <vt:variant>
        <vt:lpwstr/>
      </vt:variant>
      <vt:variant>
        <vt:i4>2555998</vt:i4>
      </vt:variant>
      <vt:variant>
        <vt:i4>1278</vt:i4>
      </vt:variant>
      <vt:variant>
        <vt:i4>0</vt:i4>
      </vt:variant>
      <vt:variant>
        <vt:i4>5</vt:i4>
      </vt:variant>
      <vt:variant>
        <vt:lpwstr>https://en.wikipedia.org/wiki/Thomas_Paine</vt:lpwstr>
      </vt:variant>
      <vt:variant>
        <vt:lpwstr/>
      </vt:variant>
      <vt:variant>
        <vt:i4>7471116</vt:i4>
      </vt:variant>
      <vt:variant>
        <vt:i4>1275</vt:i4>
      </vt:variant>
      <vt:variant>
        <vt:i4>0</vt:i4>
      </vt:variant>
      <vt:variant>
        <vt:i4>5</vt:i4>
      </vt:variant>
      <vt:variant>
        <vt:lpwstr>https://en.wikipedia.org/wiki/Friedrich_Nietzsche</vt:lpwstr>
      </vt:variant>
      <vt:variant>
        <vt:lpwstr/>
      </vt:variant>
      <vt:variant>
        <vt:i4>5439493</vt:i4>
      </vt:variant>
      <vt:variant>
        <vt:i4>1272</vt:i4>
      </vt:variant>
      <vt:variant>
        <vt:i4>0</vt:i4>
      </vt:variant>
      <vt:variant>
        <vt:i4>5</vt:i4>
      </vt:variant>
      <vt:variant>
        <vt:lpwstr>https://en.wikipedia.org/wiki/H._L._Mencken</vt:lpwstr>
      </vt:variant>
      <vt:variant>
        <vt:lpwstr/>
      </vt:variant>
      <vt:variant>
        <vt:i4>3080271</vt:i4>
      </vt:variant>
      <vt:variant>
        <vt:i4>1269</vt:i4>
      </vt:variant>
      <vt:variant>
        <vt:i4>0</vt:i4>
      </vt:variant>
      <vt:variant>
        <vt:i4>5</vt:i4>
      </vt:variant>
      <vt:variant>
        <vt:lpwstr>https://en.wikipedia.org/wiki/Thomas_Jefferson</vt:lpwstr>
      </vt:variant>
      <vt:variant>
        <vt:lpwstr/>
      </vt:variant>
      <vt:variant>
        <vt:i4>3801184</vt:i4>
      </vt:variant>
      <vt:variant>
        <vt:i4>1266</vt:i4>
      </vt:variant>
      <vt:variant>
        <vt:i4>0</vt:i4>
      </vt:variant>
      <vt:variant>
        <vt:i4>5</vt:i4>
      </vt:variant>
      <vt:variant>
        <vt:lpwstr>https://en.wikipedia.org/wiki/A._C._Grayling</vt:lpwstr>
      </vt:variant>
      <vt:variant>
        <vt:lpwstr/>
      </vt:variant>
      <vt:variant>
        <vt:i4>2097227</vt:i4>
      </vt:variant>
      <vt:variant>
        <vt:i4>1263</vt:i4>
      </vt:variant>
      <vt:variant>
        <vt:i4>0</vt:i4>
      </vt:variant>
      <vt:variant>
        <vt:i4>5</vt:i4>
      </vt:variant>
      <vt:variant>
        <vt:lpwstr>https://en.wikipedia.org/wiki/Ludwig_Feuerbach</vt:lpwstr>
      </vt:variant>
      <vt:variant>
        <vt:lpwstr/>
      </vt:variant>
      <vt:variant>
        <vt:i4>2555975</vt:i4>
      </vt:variant>
      <vt:variant>
        <vt:i4>1260</vt:i4>
      </vt:variant>
      <vt:variant>
        <vt:i4>0</vt:i4>
      </vt:variant>
      <vt:variant>
        <vt:i4>5</vt:i4>
      </vt:variant>
      <vt:variant>
        <vt:lpwstr>https://en.wikipedia.org/wiki/George_Eliot</vt:lpwstr>
      </vt:variant>
      <vt:variant>
        <vt:lpwstr/>
      </vt:variant>
      <vt:variant>
        <vt:i4>1900671</vt:i4>
      </vt:variant>
      <vt:variant>
        <vt:i4>1257</vt:i4>
      </vt:variant>
      <vt:variant>
        <vt:i4>0</vt:i4>
      </vt:variant>
      <vt:variant>
        <vt:i4>5</vt:i4>
      </vt:variant>
      <vt:variant>
        <vt:lpwstr>https://en.wikipedia.org/wiki/Denis_Diderot</vt:lpwstr>
      </vt:variant>
      <vt:variant>
        <vt:lpwstr/>
      </vt:variant>
      <vt:variant>
        <vt:i4>4194357</vt:i4>
      </vt:variant>
      <vt:variant>
        <vt:i4>1254</vt:i4>
      </vt:variant>
      <vt:variant>
        <vt:i4>0</vt:i4>
      </vt:variant>
      <vt:variant>
        <vt:i4>5</vt:i4>
      </vt:variant>
      <vt:variant>
        <vt:lpwstr>https://en.wikipedia.org/wiki/Giordano_Bruno</vt:lpwstr>
      </vt:variant>
      <vt:variant>
        <vt:lpwstr/>
      </vt:variant>
      <vt:variant>
        <vt:i4>7340053</vt:i4>
      </vt:variant>
      <vt:variant>
        <vt:i4>1251</vt:i4>
      </vt:variant>
      <vt:variant>
        <vt:i4>0</vt:i4>
      </vt:variant>
      <vt:variant>
        <vt:i4>5</vt:i4>
      </vt:variant>
      <vt:variant>
        <vt:lpwstr>https://en.wikipedia.org/wiki/Max_Stirner</vt:lpwstr>
      </vt:variant>
      <vt:variant>
        <vt:lpwstr/>
      </vt:variant>
      <vt:variant>
        <vt:i4>524302</vt:i4>
      </vt:variant>
      <vt:variant>
        <vt:i4>1248</vt:i4>
      </vt:variant>
      <vt:variant>
        <vt:i4>0</vt:i4>
      </vt:variant>
      <vt:variant>
        <vt:i4>5</vt:i4>
      </vt:variant>
      <vt:variant>
        <vt:lpwstr>https://en.wikipedia.org/wiki/Victor_J._Stenger</vt:lpwstr>
      </vt:variant>
      <vt:variant>
        <vt:lpwstr/>
      </vt:variant>
      <vt:variant>
        <vt:i4>1048644</vt:i4>
      </vt:variant>
      <vt:variant>
        <vt:i4>1245</vt:i4>
      </vt:variant>
      <vt:variant>
        <vt:i4>0</vt:i4>
      </vt:variant>
      <vt:variant>
        <vt:i4>5</vt:i4>
      </vt:variant>
      <vt:variant>
        <vt:lpwstr>https://en.wikipedia.org/wiki/David_Silverman_(activist)</vt:lpwstr>
      </vt:variant>
      <vt:variant>
        <vt:lpwstr/>
      </vt:variant>
      <vt:variant>
        <vt:i4>3801163</vt:i4>
      </vt:variant>
      <vt:variant>
        <vt:i4>1242</vt:i4>
      </vt:variant>
      <vt:variant>
        <vt:i4>0</vt:i4>
      </vt:variant>
      <vt:variant>
        <vt:i4>5</vt:i4>
      </vt:variant>
      <vt:variant>
        <vt:lpwstr>https://en.wikipedia.org/wiki/Arun_Shourie</vt:lpwstr>
      </vt:variant>
      <vt:variant>
        <vt:lpwstr/>
      </vt:variant>
      <vt:variant>
        <vt:i4>917607</vt:i4>
      </vt:variant>
      <vt:variant>
        <vt:i4>1239</vt:i4>
      </vt:variant>
      <vt:variant>
        <vt:i4>0</vt:i4>
      </vt:variant>
      <vt:variant>
        <vt:i4>5</vt:i4>
      </vt:variant>
      <vt:variant>
        <vt:lpwstr>https://en.wikipedia.org/wiki/Ayn_Rand</vt:lpwstr>
      </vt:variant>
      <vt:variant>
        <vt:lpwstr/>
      </vt:variant>
      <vt:variant>
        <vt:i4>6553672</vt:i4>
      </vt:variant>
      <vt:variant>
        <vt:i4>1236</vt:i4>
      </vt:variant>
      <vt:variant>
        <vt:i4>0</vt:i4>
      </vt:variant>
      <vt:variant>
        <vt:i4>5</vt:i4>
      </vt:variant>
      <vt:variant>
        <vt:lpwstr>https://en.wikipedia.org/wiki/Pierre-Joseph_Proudhon</vt:lpwstr>
      </vt:variant>
      <vt:variant>
        <vt:lpwstr/>
      </vt:variant>
      <vt:variant>
        <vt:i4>2555998</vt:i4>
      </vt:variant>
      <vt:variant>
        <vt:i4>1233</vt:i4>
      </vt:variant>
      <vt:variant>
        <vt:i4>0</vt:i4>
      </vt:variant>
      <vt:variant>
        <vt:i4>5</vt:i4>
      </vt:variant>
      <vt:variant>
        <vt:lpwstr>https://en.wikipedia.org/wiki/Thomas_Paine</vt:lpwstr>
      </vt:variant>
      <vt:variant>
        <vt:lpwstr/>
      </vt:variant>
      <vt:variant>
        <vt:i4>2621532</vt:i4>
      </vt:variant>
      <vt:variant>
        <vt:i4>1230</vt:i4>
      </vt:variant>
      <vt:variant>
        <vt:i4>0</vt:i4>
      </vt:variant>
      <vt:variant>
        <vt:i4>5</vt:i4>
      </vt:variant>
      <vt:variant>
        <vt:lpwstr>https://en.wikipedia.org/wiki/Michel_Onfray</vt:lpwstr>
      </vt:variant>
      <vt:variant>
        <vt:lpwstr/>
      </vt:variant>
      <vt:variant>
        <vt:i4>7274511</vt:i4>
      </vt:variant>
      <vt:variant>
        <vt:i4>1227</vt:i4>
      </vt:variant>
      <vt:variant>
        <vt:i4>0</vt:i4>
      </vt:variant>
      <vt:variant>
        <vt:i4>5</vt:i4>
      </vt:variant>
      <vt:variant>
        <vt:lpwstr>https://en.wikipedia.org/wiki/Taslima_Nasrin</vt:lpwstr>
      </vt:variant>
      <vt:variant>
        <vt:lpwstr/>
      </vt:variant>
      <vt:variant>
        <vt:i4>2883675</vt:i4>
      </vt:variant>
      <vt:variant>
        <vt:i4>1224</vt:i4>
      </vt:variant>
      <vt:variant>
        <vt:i4>0</vt:i4>
      </vt:variant>
      <vt:variant>
        <vt:i4>5</vt:i4>
      </vt:variant>
      <vt:variant>
        <vt:lpwstr>https://en.wikipedia.org/wiki/J.S._Mill</vt:lpwstr>
      </vt:variant>
      <vt:variant>
        <vt:lpwstr/>
      </vt:variant>
      <vt:variant>
        <vt:i4>4128851</vt:i4>
      </vt:variant>
      <vt:variant>
        <vt:i4>1221</vt:i4>
      </vt:variant>
      <vt:variant>
        <vt:i4>0</vt:i4>
      </vt:variant>
      <vt:variant>
        <vt:i4>5</vt:i4>
      </vt:variant>
      <vt:variant>
        <vt:lpwstr>https://en.wikipedia.org/wiki/Karl_Marx</vt:lpwstr>
      </vt:variant>
      <vt:variant>
        <vt:lpwstr/>
      </vt:variant>
      <vt:variant>
        <vt:i4>6225953</vt:i4>
      </vt:variant>
      <vt:variant>
        <vt:i4>1218</vt:i4>
      </vt:variant>
      <vt:variant>
        <vt:i4>0</vt:i4>
      </vt:variant>
      <vt:variant>
        <vt:i4>5</vt:i4>
      </vt:variant>
      <vt:variant>
        <vt:lpwstr>https://en.wikipedia.org/wiki/Bill_Maher</vt:lpwstr>
      </vt:variant>
      <vt:variant>
        <vt:lpwstr/>
      </vt:variant>
      <vt:variant>
        <vt:i4>4718604</vt:i4>
      </vt:variant>
      <vt:variant>
        <vt:i4>1215</vt:i4>
      </vt:variant>
      <vt:variant>
        <vt:i4>0</vt:i4>
      </vt:variant>
      <vt:variant>
        <vt:i4>5</vt:i4>
      </vt:variant>
      <vt:variant>
        <vt:lpwstr>https://en.wikipedia.org/wiki/George_Henry_Lewes</vt:lpwstr>
      </vt:variant>
      <vt:variant>
        <vt:lpwstr/>
      </vt:variant>
      <vt:variant>
        <vt:i4>8323188</vt:i4>
      </vt:variant>
      <vt:variant>
        <vt:i4>1212</vt:i4>
      </vt:variant>
      <vt:variant>
        <vt:i4>0</vt:i4>
      </vt:variant>
      <vt:variant>
        <vt:i4>5</vt:i4>
      </vt:variant>
      <vt:variant>
        <vt:lpwstr>https://en.wikipedia.org/wiki/Robert_G._Ingersoll</vt:lpwstr>
      </vt:variant>
      <vt:variant>
        <vt:lpwstr/>
      </vt:variant>
      <vt:variant>
        <vt:i4>6946823</vt:i4>
      </vt:variant>
      <vt:variant>
        <vt:i4>1209</vt:i4>
      </vt:variant>
      <vt:variant>
        <vt:i4>0</vt:i4>
      </vt:variant>
      <vt:variant>
        <vt:i4>5</vt:i4>
      </vt:variant>
      <vt:variant>
        <vt:lpwstr>https://en.wikipedia.org/wiki/David_Hume</vt:lpwstr>
      </vt:variant>
      <vt:variant>
        <vt:lpwstr/>
      </vt:variant>
      <vt:variant>
        <vt:i4>57</vt:i4>
      </vt:variant>
      <vt:variant>
        <vt:i4>1206</vt:i4>
      </vt:variant>
      <vt:variant>
        <vt:i4>0</vt:i4>
      </vt:variant>
      <vt:variant>
        <vt:i4>5</vt:i4>
      </vt:variant>
      <vt:variant>
        <vt:lpwstr>https://en.wikipedia.org/wiki/Baron_d%27Holbach</vt:lpwstr>
      </vt:variant>
      <vt:variant>
        <vt:lpwstr/>
      </vt:variant>
      <vt:variant>
        <vt:i4>3407964</vt:i4>
      </vt:variant>
      <vt:variant>
        <vt:i4>1203</vt:i4>
      </vt:variant>
      <vt:variant>
        <vt:i4>0</vt:i4>
      </vt:variant>
      <vt:variant>
        <vt:i4>5</vt:i4>
      </vt:variant>
      <vt:variant>
        <vt:lpwstr>https://en.wikipedia.org/wiki/Thomas_Hobbes</vt:lpwstr>
      </vt:variant>
      <vt:variant>
        <vt:lpwstr/>
      </vt:variant>
      <vt:variant>
        <vt:i4>917625</vt:i4>
      </vt:variant>
      <vt:variant>
        <vt:i4>1200</vt:i4>
      </vt:variant>
      <vt:variant>
        <vt:i4>0</vt:i4>
      </vt:variant>
      <vt:variant>
        <vt:i4>5</vt:i4>
      </vt:variant>
      <vt:variant>
        <vt:lpwstr>https://en.wikipedia.org/wiki/Christopher_Hitchens</vt:lpwstr>
      </vt:variant>
      <vt:variant>
        <vt:lpwstr/>
      </vt:variant>
      <vt:variant>
        <vt:i4>7536665</vt:i4>
      </vt:variant>
      <vt:variant>
        <vt:i4>1197</vt:i4>
      </vt:variant>
      <vt:variant>
        <vt:i4>0</vt:i4>
      </vt:variant>
      <vt:variant>
        <vt:i4>5</vt:i4>
      </vt:variant>
      <vt:variant>
        <vt:lpwstr>https://en.wikipedia.org/wiki/Sam_Harris</vt:lpwstr>
      </vt:variant>
      <vt:variant>
        <vt:lpwstr/>
      </vt:variant>
      <vt:variant>
        <vt:i4>2687049</vt:i4>
      </vt:variant>
      <vt:variant>
        <vt:i4>1194</vt:i4>
      </vt:variant>
      <vt:variant>
        <vt:i4>0</vt:i4>
      </vt:variant>
      <vt:variant>
        <vt:i4>5</vt:i4>
      </vt:variant>
      <vt:variant>
        <vt:lpwstr>https://en.wikipedia.org/wiki/Emma_Goldman</vt:lpwstr>
      </vt:variant>
      <vt:variant>
        <vt:lpwstr/>
      </vt:variant>
      <vt:variant>
        <vt:i4>4128888</vt:i4>
      </vt:variant>
      <vt:variant>
        <vt:i4>1191</vt:i4>
      </vt:variant>
      <vt:variant>
        <vt:i4>0</vt:i4>
      </vt:variant>
      <vt:variant>
        <vt:i4>5</vt:i4>
      </vt:variant>
      <vt:variant>
        <vt:lpwstr>https://en.wikipedia.org/wiki/Epicurus</vt:lpwstr>
      </vt:variant>
      <vt:variant>
        <vt:lpwstr/>
      </vt:variant>
      <vt:variant>
        <vt:i4>5374011</vt:i4>
      </vt:variant>
      <vt:variant>
        <vt:i4>1188</vt:i4>
      </vt:variant>
      <vt:variant>
        <vt:i4>0</vt:i4>
      </vt:variant>
      <vt:variant>
        <vt:i4>5</vt:i4>
      </vt:variant>
      <vt:variant>
        <vt:lpwstr>https://en.wikipedia.org/wiki/Daniel_Dennett</vt:lpwstr>
      </vt:variant>
      <vt:variant>
        <vt:lpwstr/>
      </vt:variant>
      <vt:variant>
        <vt:i4>6619162</vt:i4>
      </vt:variant>
      <vt:variant>
        <vt:i4>1185</vt:i4>
      </vt:variant>
      <vt:variant>
        <vt:i4>0</vt:i4>
      </vt:variant>
      <vt:variant>
        <vt:i4>5</vt:i4>
      </vt:variant>
      <vt:variant>
        <vt:lpwstr>https://en.wikipedia.org/wiki/Richard_Dawkins</vt:lpwstr>
      </vt:variant>
      <vt:variant>
        <vt:lpwstr/>
      </vt:variant>
      <vt:variant>
        <vt:i4>6750232</vt:i4>
      </vt:variant>
      <vt:variant>
        <vt:i4>1182</vt:i4>
      </vt:variant>
      <vt:variant>
        <vt:i4>0</vt:i4>
      </vt:variant>
      <vt:variant>
        <vt:i4>5</vt:i4>
      </vt:variant>
      <vt:variant>
        <vt:lpwstr>https://en.wikipedia.org/wiki/Mikhail_Bakunin</vt:lpwstr>
      </vt:variant>
      <vt:variant>
        <vt:lpwstr/>
      </vt:variant>
      <vt:variant>
        <vt:i4>5439507</vt:i4>
      </vt:variant>
      <vt:variant>
        <vt:i4>1179</vt:i4>
      </vt:variant>
      <vt:variant>
        <vt:i4>0</vt:i4>
      </vt:variant>
      <vt:variant>
        <vt:i4>5</vt:i4>
      </vt:variant>
      <vt:variant>
        <vt:lpwstr>https://en.wikipedia.org/wiki/Talmud</vt:lpwstr>
      </vt:variant>
      <vt:variant>
        <vt:lpwstr>Criticism</vt:lpwstr>
      </vt:variant>
      <vt:variant>
        <vt:i4>8257536</vt:i4>
      </vt:variant>
      <vt:variant>
        <vt:i4>1176</vt:i4>
      </vt:variant>
      <vt:variant>
        <vt:i4>0</vt:i4>
      </vt:variant>
      <vt:variant>
        <vt:i4>5</vt:i4>
      </vt:variant>
      <vt:variant>
        <vt:lpwstr>https://en.wikipedia.org/wiki/Criticism_of_the_Quran</vt:lpwstr>
      </vt:variant>
      <vt:variant>
        <vt:lpwstr/>
      </vt:variant>
      <vt:variant>
        <vt:i4>5701666</vt:i4>
      </vt:variant>
      <vt:variant>
        <vt:i4>1173</vt:i4>
      </vt:variant>
      <vt:variant>
        <vt:i4>0</vt:i4>
      </vt:variant>
      <vt:variant>
        <vt:i4>5</vt:i4>
      </vt:variant>
      <vt:variant>
        <vt:lpwstr>https://en.wikipedia.org/wiki/Criticism_of_the_Book_of_Mormon</vt:lpwstr>
      </vt:variant>
      <vt:variant>
        <vt:lpwstr/>
      </vt:variant>
      <vt:variant>
        <vt:i4>7733265</vt:i4>
      </vt:variant>
      <vt:variant>
        <vt:i4>1170</vt:i4>
      </vt:variant>
      <vt:variant>
        <vt:i4>0</vt:i4>
      </vt:variant>
      <vt:variant>
        <vt:i4>5</vt:i4>
      </vt:variant>
      <vt:variant>
        <vt:lpwstr>https://en.wikipedia.org/wiki/Criticism_of_the_Bible</vt:lpwstr>
      </vt:variant>
      <vt:variant>
        <vt:lpwstr/>
      </vt:variant>
      <vt:variant>
        <vt:i4>4259909</vt:i4>
      </vt:variant>
      <vt:variant>
        <vt:i4>1167</vt:i4>
      </vt:variant>
      <vt:variant>
        <vt:i4>0</vt:i4>
      </vt:variant>
      <vt:variant>
        <vt:i4>5</vt:i4>
      </vt:variant>
      <vt:variant>
        <vt:lpwstr>https://en.wikipedia.org/wiki/Criticism_of_Ellen_G._White</vt:lpwstr>
      </vt:variant>
      <vt:variant>
        <vt:lpwstr/>
      </vt:variant>
      <vt:variant>
        <vt:i4>720986</vt:i4>
      </vt:variant>
      <vt:variant>
        <vt:i4>1164</vt:i4>
      </vt:variant>
      <vt:variant>
        <vt:i4>0</vt:i4>
      </vt:variant>
      <vt:variant>
        <vt:i4>5</vt:i4>
      </vt:variant>
      <vt:variant>
        <vt:lpwstr>https://en.wikipedia.org/wiki/Criticism_of_Muhammad</vt:lpwstr>
      </vt:variant>
      <vt:variant>
        <vt:lpwstr/>
      </vt:variant>
      <vt:variant>
        <vt:i4>7274537</vt:i4>
      </vt:variant>
      <vt:variant>
        <vt:i4>1161</vt:i4>
      </vt:variant>
      <vt:variant>
        <vt:i4>0</vt:i4>
      </vt:variant>
      <vt:variant>
        <vt:i4>5</vt:i4>
      </vt:variant>
      <vt:variant>
        <vt:lpwstr>https://en.wikipedia.org/wiki/Criticism_of_Moses</vt:lpwstr>
      </vt:variant>
      <vt:variant>
        <vt:lpwstr/>
      </vt:variant>
      <vt:variant>
        <vt:i4>6815795</vt:i4>
      </vt:variant>
      <vt:variant>
        <vt:i4>1158</vt:i4>
      </vt:variant>
      <vt:variant>
        <vt:i4>0</vt:i4>
      </vt:variant>
      <vt:variant>
        <vt:i4>5</vt:i4>
      </vt:variant>
      <vt:variant>
        <vt:lpwstr>https://en.wikipedia.org/wiki/Criticism_of_Jesus</vt:lpwstr>
      </vt:variant>
      <vt:variant>
        <vt:lpwstr/>
      </vt:variant>
      <vt:variant>
        <vt:i4>7012394</vt:i4>
      </vt:variant>
      <vt:variant>
        <vt:i4>1155</vt:i4>
      </vt:variant>
      <vt:variant>
        <vt:i4>0</vt:i4>
      </vt:variant>
      <vt:variant>
        <vt:i4>5</vt:i4>
      </vt:variant>
      <vt:variant>
        <vt:lpwstr>https://en.wikipedia.org/wiki/Criticism_of_Zoroastrianism</vt:lpwstr>
      </vt:variant>
      <vt:variant>
        <vt:lpwstr/>
      </vt:variant>
      <vt:variant>
        <vt:i4>1966161</vt:i4>
      </vt:variant>
      <vt:variant>
        <vt:i4>1152</vt:i4>
      </vt:variant>
      <vt:variant>
        <vt:i4>0</vt:i4>
      </vt:variant>
      <vt:variant>
        <vt:i4>5</vt:i4>
      </vt:variant>
      <vt:variant>
        <vt:lpwstr>https://en.wikipedia.org/wiki/Criticism_of_Sikhism</vt:lpwstr>
      </vt:variant>
      <vt:variant>
        <vt:lpwstr/>
      </vt:variant>
      <vt:variant>
        <vt:i4>8126536</vt:i4>
      </vt:variant>
      <vt:variant>
        <vt:i4>1149</vt:i4>
      </vt:variant>
      <vt:variant>
        <vt:i4>0</vt:i4>
      </vt:variant>
      <vt:variant>
        <vt:i4>5</vt:i4>
      </vt:variant>
      <vt:variant>
        <vt:lpwstr>https://en.wikipedia.org/wiki/Criticism_of_The_Church_of_Jesus_Christ_of_Latter-day_Saints</vt:lpwstr>
      </vt:variant>
      <vt:variant>
        <vt:lpwstr/>
      </vt:variant>
      <vt:variant>
        <vt:i4>524356</vt:i4>
      </vt:variant>
      <vt:variant>
        <vt:i4>1146</vt:i4>
      </vt:variant>
      <vt:variant>
        <vt:i4>0</vt:i4>
      </vt:variant>
      <vt:variant>
        <vt:i4>5</vt:i4>
      </vt:variant>
      <vt:variant>
        <vt:lpwstr>https://en.wikipedia.org/wiki/Criticism_of_Judaism</vt:lpwstr>
      </vt:variant>
      <vt:variant>
        <vt:lpwstr/>
      </vt:variant>
      <vt:variant>
        <vt:i4>327775</vt:i4>
      </vt:variant>
      <vt:variant>
        <vt:i4>1143</vt:i4>
      </vt:variant>
      <vt:variant>
        <vt:i4>0</vt:i4>
      </vt:variant>
      <vt:variant>
        <vt:i4>5</vt:i4>
      </vt:variant>
      <vt:variant>
        <vt:lpwstr>https://en.wikipedia.org/wiki/Criticism_of_Jainism</vt:lpwstr>
      </vt:variant>
      <vt:variant>
        <vt:lpwstr/>
      </vt:variant>
      <vt:variant>
        <vt:i4>7864379</vt:i4>
      </vt:variant>
      <vt:variant>
        <vt:i4>1140</vt:i4>
      </vt:variant>
      <vt:variant>
        <vt:i4>0</vt:i4>
      </vt:variant>
      <vt:variant>
        <vt:i4>5</vt:i4>
      </vt:variant>
      <vt:variant>
        <vt:lpwstr>https://en.wikipedia.org/wiki/Criticism_of_Wahhabism</vt:lpwstr>
      </vt:variant>
      <vt:variant>
        <vt:lpwstr/>
      </vt:variant>
      <vt:variant>
        <vt:i4>4194318</vt:i4>
      </vt:variant>
      <vt:variant>
        <vt:i4>1137</vt:i4>
      </vt:variant>
      <vt:variant>
        <vt:i4>0</vt:i4>
      </vt:variant>
      <vt:variant>
        <vt:i4>5</vt:i4>
      </vt:variant>
      <vt:variant>
        <vt:lpwstr>https://en.wikipedia.org/wiki/Criticism_of_Twelver_Shia_Islam</vt:lpwstr>
      </vt:variant>
      <vt:variant>
        <vt:lpwstr/>
      </vt:variant>
      <vt:variant>
        <vt:i4>6946865</vt:i4>
      </vt:variant>
      <vt:variant>
        <vt:i4>1134</vt:i4>
      </vt:variant>
      <vt:variant>
        <vt:i4>0</vt:i4>
      </vt:variant>
      <vt:variant>
        <vt:i4>5</vt:i4>
      </vt:variant>
      <vt:variant>
        <vt:lpwstr>https://en.wikipedia.org/wiki/Criticism_of_Islam</vt:lpwstr>
      </vt:variant>
      <vt:variant>
        <vt:lpwstr/>
      </vt:variant>
      <vt:variant>
        <vt:i4>131143</vt:i4>
      </vt:variant>
      <vt:variant>
        <vt:i4>1131</vt:i4>
      </vt:variant>
      <vt:variant>
        <vt:i4>0</vt:i4>
      </vt:variant>
      <vt:variant>
        <vt:i4>5</vt:i4>
      </vt:variant>
      <vt:variant>
        <vt:lpwstr>https://en.wikipedia.org/wiki/Criticism_of_Hinduism</vt:lpwstr>
      </vt:variant>
      <vt:variant>
        <vt:lpwstr/>
      </vt:variant>
      <vt:variant>
        <vt:i4>3080295</vt:i4>
      </vt:variant>
      <vt:variant>
        <vt:i4>1128</vt:i4>
      </vt:variant>
      <vt:variant>
        <vt:i4>0</vt:i4>
      </vt:variant>
      <vt:variant>
        <vt:i4>5</vt:i4>
      </vt:variant>
      <vt:variant>
        <vt:lpwstr>https://en.wikipedia.org/wiki/Criticism_of_the_Catholic_Church</vt:lpwstr>
      </vt:variant>
      <vt:variant>
        <vt:lpwstr/>
      </vt:variant>
      <vt:variant>
        <vt:i4>1835056</vt:i4>
      </vt:variant>
      <vt:variant>
        <vt:i4>1125</vt:i4>
      </vt:variant>
      <vt:variant>
        <vt:i4>0</vt:i4>
      </vt:variant>
      <vt:variant>
        <vt:i4>5</vt:i4>
      </vt:variant>
      <vt:variant>
        <vt:lpwstr>https://en.wikipedia.org/wiki/Criticism_of_the_Seventh-day_Adventist_Church</vt:lpwstr>
      </vt:variant>
      <vt:variant>
        <vt:lpwstr/>
      </vt:variant>
      <vt:variant>
        <vt:i4>3735572</vt:i4>
      </vt:variant>
      <vt:variant>
        <vt:i4>1122</vt:i4>
      </vt:variant>
      <vt:variant>
        <vt:i4>0</vt:i4>
      </vt:variant>
      <vt:variant>
        <vt:i4>5</vt:i4>
      </vt:variant>
      <vt:variant>
        <vt:lpwstr>https://en.wikipedia.org/wiki/Criticism_of_Jehovah%27s_Witnesses</vt:lpwstr>
      </vt:variant>
      <vt:variant>
        <vt:lpwstr/>
      </vt:variant>
      <vt:variant>
        <vt:i4>6684720</vt:i4>
      </vt:variant>
      <vt:variant>
        <vt:i4>1119</vt:i4>
      </vt:variant>
      <vt:variant>
        <vt:i4>0</vt:i4>
      </vt:variant>
      <vt:variant>
        <vt:i4>5</vt:i4>
      </vt:variant>
      <vt:variant>
        <vt:lpwstr>https://en.wikipedia.org/wiki/Criticism_of_Protestantism</vt:lpwstr>
      </vt:variant>
      <vt:variant>
        <vt:lpwstr/>
      </vt:variant>
      <vt:variant>
        <vt:i4>1245278</vt:i4>
      </vt:variant>
      <vt:variant>
        <vt:i4>1116</vt:i4>
      </vt:variant>
      <vt:variant>
        <vt:i4>0</vt:i4>
      </vt:variant>
      <vt:variant>
        <vt:i4>5</vt:i4>
      </vt:variant>
      <vt:variant>
        <vt:lpwstr>https://en.wikipedia.org/wiki/Criticism_of_Christianity</vt:lpwstr>
      </vt:variant>
      <vt:variant>
        <vt:lpwstr/>
      </vt:variant>
      <vt:variant>
        <vt:i4>2031707</vt:i4>
      </vt:variant>
      <vt:variant>
        <vt:i4>1113</vt:i4>
      </vt:variant>
      <vt:variant>
        <vt:i4>0</vt:i4>
      </vt:variant>
      <vt:variant>
        <vt:i4>5</vt:i4>
      </vt:variant>
      <vt:variant>
        <vt:lpwstr>https://en.wikipedia.org/wiki/Criticism_of_Buddhism</vt:lpwstr>
      </vt:variant>
      <vt:variant>
        <vt:lpwstr/>
      </vt:variant>
      <vt:variant>
        <vt:i4>1310790</vt:i4>
      </vt:variant>
      <vt:variant>
        <vt:i4>1110</vt:i4>
      </vt:variant>
      <vt:variant>
        <vt:i4>0</vt:i4>
      </vt:variant>
      <vt:variant>
        <vt:i4>5</vt:i4>
      </vt:variant>
      <vt:variant>
        <vt:lpwstr>https://en.wikipedia.org/wiki/Criticism_of_religion</vt:lpwstr>
      </vt:variant>
      <vt:variant>
        <vt:lpwstr/>
      </vt:variant>
      <vt:variant>
        <vt:i4>4259857</vt:i4>
      </vt:variant>
      <vt:variant>
        <vt:i4>1107</vt:i4>
      </vt:variant>
      <vt:variant>
        <vt:i4>0</vt:i4>
      </vt:variant>
      <vt:variant>
        <vt:i4>5</vt:i4>
      </vt:variant>
      <vt:variant>
        <vt:lpwstr>https://en.wikipedia.org/wiki/Azazel</vt:lpwstr>
      </vt:variant>
      <vt:variant>
        <vt:lpwstr/>
      </vt:variant>
      <vt:variant>
        <vt:i4>5177359</vt:i4>
      </vt:variant>
      <vt:variant>
        <vt:i4>1104</vt:i4>
      </vt:variant>
      <vt:variant>
        <vt:i4>0</vt:i4>
      </vt:variant>
      <vt:variant>
        <vt:i4>5</vt:i4>
      </vt:variant>
      <vt:variant>
        <vt:lpwstr>https://en.wikipedia.org/wiki/Abraham</vt:lpwstr>
      </vt:variant>
      <vt:variant>
        <vt:lpwstr/>
      </vt:variant>
      <vt:variant>
        <vt:i4>4784153</vt:i4>
      </vt:variant>
      <vt:variant>
        <vt:i4>1101</vt:i4>
      </vt:variant>
      <vt:variant>
        <vt:i4>0</vt:i4>
      </vt:variant>
      <vt:variant>
        <vt:i4>5</vt:i4>
      </vt:variant>
      <vt:variant>
        <vt:lpwstr>https://en.wikipedia.org/wiki/Raziel</vt:lpwstr>
      </vt:variant>
      <vt:variant>
        <vt:lpwstr/>
      </vt:variant>
      <vt:variant>
        <vt:i4>7733342</vt:i4>
      </vt:variant>
      <vt:variant>
        <vt:i4>1098</vt:i4>
      </vt:variant>
      <vt:variant>
        <vt:i4>0</vt:i4>
      </vt:variant>
      <vt:variant>
        <vt:i4>5</vt:i4>
      </vt:variant>
      <vt:variant>
        <vt:lpwstr>https://en.wikipedia.org/wiki/Sefer_ha-Razim</vt:lpwstr>
      </vt:variant>
      <vt:variant>
        <vt:lpwstr/>
      </vt:variant>
      <vt:variant>
        <vt:i4>1835072</vt:i4>
      </vt:variant>
      <vt:variant>
        <vt:i4>1095</vt:i4>
      </vt:variant>
      <vt:variant>
        <vt:i4>0</vt:i4>
      </vt:variant>
      <vt:variant>
        <vt:i4>5</vt:i4>
      </vt:variant>
      <vt:variant>
        <vt:lpwstr>https://en.wikipedia.org/wiki/Sefer_Raziel_HaMalach</vt:lpwstr>
      </vt:variant>
      <vt:variant>
        <vt:lpwstr/>
      </vt:variant>
      <vt:variant>
        <vt:i4>2424947</vt:i4>
      </vt:variant>
      <vt:variant>
        <vt:i4>1092</vt:i4>
      </vt:variant>
      <vt:variant>
        <vt:i4>0</vt:i4>
      </vt:variant>
      <vt:variant>
        <vt:i4>5</vt:i4>
      </vt:variant>
      <vt:variant>
        <vt:lpwstr>https://en.wikipedia.org/wiki/Pseudepigraph</vt:lpwstr>
      </vt:variant>
      <vt:variant>
        <vt:lpwstr/>
      </vt:variant>
      <vt:variant>
        <vt:i4>6815769</vt:i4>
      </vt:variant>
      <vt:variant>
        <vt:i4>1089</vt:i4>
      </vt:variant>
      <vt:variant>
        <vt:i4>0</vt:i4>
      </vt:variant>
      <vt:variant>
        <vt:i4>5</vt:i4>
      </vt:variant>
      <vt:variant>
        <vt:lpwstr>https://en.wikipedia.org/wiki/Comparative_studies</vt:lpwstr>
      </vt:variant>
      <vt:variant>
        <vt:lpwstr/>
      </vt:variant>
      <vt:variant>
        <vt:i4>3932237</vt:i4>
      </vt:variant>
      <vt:variant>
        <vt:i4>1086</vt:i4>
      </vt:variant>
      <vt:variant>
        <vt:i4>0</vt:i4>
      </vt:variant>
      <vt:variant>
        <vt:i4>5</vt:i4>
      </vt:variant>
      <vt:variant>
        <vt:lpwstr>https://en.wikipedia.org/wiki/Religious_studies</vt:lpwstr>
      </vt:variant>
      <vt:variant>
        <vt:lpwstr>Anthropology_of_religion</vt:lpwstr>
      </vt:variant>
      <vt:variant>
        <vt:i4>4522043</vt:i4>
      </vt:variant>
      <vt:variant>
        <vt:i4>1083</vt:i4>
      </vt:variant>
      <vt:variant>
        <vt:i4>0</vt:i4>
      </vt:variant>
      <vt:variant>
        <vt:i4>5</vt:i4>
      </vt:variant>
      <vt:variant>
        <vt:lpwstr>https://en.wikipedia.org/wiki/Religious_studies</vt:lpwstr>
      </vt:variant>
      <vt:variant>
        <vt:lpwstr>Psychology_of_religion</vt:lpwstr>
      </vt:variant>
      <vt:variant>
        <vt:i4>1638497</vt:i4>
      </vt:variant>
      <vt:variant>
        <vt:i4>1080</vt:i4>
      </vt:variant>
      <vt:variant>
        <vt:i4>0</vt:i4>
      </vt:variant>
      <vt:variant>
        <vt:i4>5</vt:i4>
      </vt:variant>
      <vt:variant>
        <vt:lpwstr>https://en.wikipedia.org/wiki/Religious_studies</vt:lpwstr>
      </vt:variant>
      <vt:variant>
        <vt:lpwstr>Phenomenology</vt:lpwstr>
      </vt:variant>
      <vt:variant>
        <vt:i4>5963900</vt:i4>
      </vt:variant>
      <vt:variant>
        <vt:i4>1077</vt:i4>
      </vt:variant>
      <vt:variant>
        <vt:i4>0</vt:i4>
      </vt:variant>
      <vt:variant>
        <vt:i4>5</vt:i4>
      </vt:variant>
      <vt:variant>
        <vt:lpwstr>https://en.wikipedia.org/w/index.php?title=Ada_Rapoport-Albert&amp;action=edit&amp;redlink=1</vt:lpwstr>
      </vt:variant>
      <vt:variant>
        <vt:lpwstr/>
      </vt:variant>
      <vt:variant>
        <vt:i4>6291571</vt:i4>
      </vt:variant>
      <vt:variant>
        <vt:i4>1074</vt:i4>
      </vt:variant>
      <vt:variant>
        <vt:i4>0</vt:i4>
      </vt:variant>
      <vt:variant>
        <vt:i4>5</vt:i4>
      </vt:variant>
      <vt:variant>
        <vt:lpwstr>https://en.wikipedia.org/wiki/Daniel_C._Matt</vt:lpwstr>
      </vt:variant>
      <vt:variant>
        <vt:lpwstr/>
      </vt:variant>
      <vt:variant>
        <vt:i4>5898283</vt:i4>
      </vt:variant>
      <vt:variant>
        <vt:i4>1071</vt:i4>
      </vt:variant>
      <vt:variant>
        <vt:i4>0</vt:i4>
      </vt:variant>
      <vt:variant>
        <vt:i4>5</vt:i4>
      </vt:variant>
      <vt:variant>
        <vt:lpwstr>https://en.wikipedia.org/wiki/Elliot_Wolfson</vt:lpwstr>
      </vt:variant>
      <vt:variant>
        <vt:lpwstr/>
      </vt:variant>
      <vt:variant>
        <vt:i4>4522035</vt:i4>
      </vt:variant>
      <vt:variant>
        <vt:i4>1068</vt:i4>
      </vt:variant>
      <vt:variant>
        <vt:i4>0</vt:i4>
      </vt:variant>
      <vt:variant>
        <vt:i4>5</vt:i4>
      </vt:variant>
      <vt:variant>
        <vt:lpwstr>https://en.wikipedia.org/w/index.php?title=Lawrence_Fine&amp;action=edit&amp;redlink=1</vt:lpwstr>
      </vt:variant>
      <vt:variant>
        <vt:lpwstr/>
      </vt:variant>
      <vt:variant>
        <vt:i4>2687068</vt:i4>
      </vt:variant>
      <vt:variant>
        <vt:i4>1065</vt:i4>
      </vt:variant>
      <vt:variant>
        <vt:i4>0</vt:i4>
      </vt:variant>
      <vt:variant>
        <vt:i4>5</vt:i4>
      </vt:variant>
      <vt:variant>
        <vt:lpwstr>https://en.wikipedia.org/wiki/Arthur_Green</vt:lpwstr>
      </vt:variant>
      <vt:variant>
        <vt:lpwstr/>
      </vt:variant>
      <vt:variant>
        <vt:i4>3539036</vt:i4>
      </vt:variant>
      <vt:variant>
        <vt:i4>1062</vt:i4>
      </vt:variant>
      <vt:variant>
        <vt:i4>0</vt:i4>
      </vt:variant>
      <vt:variant>
        <vt:i4>5</vt:i4>
      </vt:variant>
      <vt:variant>
        <vt:lpwstr>https://en.wikipedia.org/wiki/Rachel_Elior</vt:lpwstr>
      </vt:variant>
      <vt:variant>
        <vt:lpwstr/>
      </vt:variant>
      <vt:variant>
        <vt:i4>5832766</vt:i4>
      </vt:variant>
      <vt:variant>
        <vt:i4>1059</vt:i4>
      </vt:variant>
      <vt:variant>
        <vt:i4>0</vt:i4>
      </vt:variant>
      <vt:variant>
        <vt:i4>5</vt:i4>
      </vt:variant>
      <vt:variant>
        <vt:lpwstr>https://en.wikipedia.org/w/index.php?title=Yehuda_Liebes&amp;action=edit&amp;redlink=1</vt:lpwstr>
      </vt:variant>
      <vt:variant>
        <vt:lpwstr/>
      </vt:variant>
      <vt:variant>
        <vt:i4>4522019</vt:i4>
      </vt:variant>
      <vt:variant>
        <vt:i4>1056</vt:i4>
      </vt:variant>
      <vt:variant>
        <vt:i4>0</vt:i4>
      </vt:variant>
      <vt:variant>
        <vt:i4>5</vt:i4>
      </vt:variant>
      <vt:variant>
        <vt:lpwstr>https://en.wikipedia.org/wiki/Joseph_Dan</vt:lpwstr>
      </vt:variant>
      <vt:variant>
        <vt:lpwstr/>
      </vt:variant>
      <vt:variant>
        <vt:i4>4522036</vt:i4>
      </vt:variant>
      <vt:variant>
        <vt:i4>1053</vt:i4>
      </vt:variant>
      <vt:variant>
        <vt:i4>0</vt:i4>
      </vt:variant>
      <vt:variant>
        <vt:i4>5</vt:i4>
      </vt:variant>
      <vt:variant>
        <vt:lpwstr>https://en.wikipedia.org/w/index.php?title=Isaiah_Tishby&amp;action=edit&amp;redlink=1</vt:lpwstr>
      </vt:variant>
      <vt:variant>
        <vt:lpwstr/>
      </vt:variant>
      <vt:variant>
        <vt:i4>6291482</vt:i4>
      </vt:variant>
      <vt:variant>
        <vt:i4>1050</vt:i4>
      </vt:variant>
      <vt:variant>
        <vt:i4>0</vt:i4>
      </vt:variant>
      <vt:variant>
        <vt:i4>5</vt:i4>
      </vt:variant>
      <vt:variant>
        <vt:lpwstr>https://en.wikipedia.org/wiki/Hebrew_University_of_Jerusalem</vt:lpwstr>
      </vt:variant>
      <vt:variant>
        <vt:lpwstr/>
      </vt:variant>
      <vt:variant>
        <vt:i4>6160388</vt:i4>
      </vt:variant>
      <vt:variant>
        <vt:i4>1047</vt:i4>
      </vt:variant>
      <vt:variant>
        <vt:i4>0</vt:i4>
      </vt:variant>
      <vt:variant>
        <vt:i4>5</vt:i4>
      </vt:variant>
      <vt:variant>
        <vt:lpwstr>https://en.wikipedia.org/wiki/Wissenschaft_des_Judentums</vt:lpwstr>
      </vt:variant>
      <vt:variant>
        <vt:lpwstr/>
      </vt:variant>
      <vt:variant>
        <vt:i4>1179724</vt:i4>
      </vt:variant>
      <vt:variant>
        <vt:i4>1044</vt:i4>
      </vt:variant>
      <vt:variant>
        <vt:i4>0</vt:i4>
      </vt:variant>
      <vt:variant>
        <vt:i4>5</vt:i4>
      </vt:variant>
      <vt:variant>
        <vt:lpwstr>https://en.wikipedia.org/wiki/List_of_Jewish_mysticism_scholars</vt:lpwstr>
      </vt:variant>
      <vt:variant>
        <vt:lpwstr/>
      </vt:variant>
      <vt:variant>
        <vt:i4>4980739</vt:i4>
      </vt:variant>
      <vt:variant>
        <vt:i4>1041</vt:i4>
      </vt:variant>
      <vt:variant>
        <vt:i4>0</vt:i4>
      </vt:variant>
      <vt:variant>
        <vt:i4>5</vt:i4>
      </vt:variant>
      <vt:variant>
        <vt:lpwstr>https://en.wikipedia.org/wiki/Maharal</vt:lpwstr>
      </vt:variant>
      <vt:variant>
        <vt:lpwstr/>
      </vt:variant>
      <vt:variant>
        <vt:i4>6488072</vt:i4>
      </vt:variant>
      <vt:variant>
        <vt:i4>1038</vt:i4>
      </vt:variant>
      <vt:variant>
        <vt:i4>0</vt:i4>
      </vt:variant>
      <vt:variant>
        <vt:i4>5</vt:i4>
      </vt:variant>
      <vt:variant>
        <vt:lpwstr>https://en.wikipedia.org/wiki/Mikraot_Gedolot</vt:lpwstr>
      </vt:variant>
      <vt:variant>
        <vt:lpwstr/>
      </vt:variant>
      <vt:variant>
        <vt:i4>1310784</vt:i4>
      </vt:variant>
      <vt:variant>
        <vt:i4>1035</vt:i4>
      </vt:variant>
      <vt:variant>
        <vt:i4>0</vt:i4>
      </vt:variant>
      <vt:variant>
        <vt:i4>5</vt:i4>
      </vt:variant>
      <vt:variant>
        <vt:lpwstr>https://en.wikipedia.org/wiki/Sefer_Raziel_HaMalakh</vt:lpwstr>
      </vt:variant>
      <vt:variant>
        <vt:lpwstr/>
      </vt:variant>
      <vt:variant>
        <vt:i4>6881305</vt:i4>
      </vt:variant>
      <vt:variant>
        <vt:i4>1032</vt:i4>
      </vt:variant>
      <vt:variant>
        <vt:i4>0</vt:i4>
      </vt:variant>
      <vt:variant>
        <vt:i4>5</vt:i4>
      </vt:variant>
      <vt:variant>
        <vt:lpwstr>https://en.wikipedia.org/wiki/Apocalyptic_literature</vt:lpwstr>
      </vt:variant>
      <vt:variant>
        <vt:lpwstr/>
      </vt:variant>
      <vt:variant>
        <vt:i4>2031737</vt:i4>
      </vt:variant>
      <vt:variant>
        <vt:i4>1029</vt:i4>
      </vt:variant>
      <vt:variant>
        <vt:i4>0</vt:i4>
      </vt:variant>
      <vt:variant>
        <vt:i4>5</vt:i4>
      </vt:variant>
      <vt:variant>
        <vt:lpwstr>https://en.wikipedia.org/wiki/Ben_Sira</vt:lpwstr>
      </vt:variant>
      <vt:variant>
        <vt:lpwstr/>
      </vt:variant>
      <vt:variant>
        <vt:i4>5636170</vt:i4>
      </vt:variant>
      <vt:variant>
        <vt:i4>1026</vt:i4>
      </vt:variant>
      <vt:variant>
        <vt:i4>0</vt:i4>
      </vt:variant>
      <vt:variant>
        <vt:i4>5</vt:i4>
      </vt:variant>
      <vt:variant>
        <vt:lpwstr>https://en.wikipedia.org/wiki/Kabbalah:_Primary_texts</vt:lpwstr>
      </vt:variant>
      <vt:variant>
        <vt:lpwstr/>
      </vt:variant>
      <vt:variant>
        <vt:i4>5832706</vt:i4>
      </vt:variant>
      <vt:variant>
        <vt:i4>1023</vt:i4>
      </vt:variant>
      <vt:variant>
        <vt:i4>0</vt:i4>
      </vt:variant>
      <vt:variant>
        <vt:i4>5</vt:i4>
      </vt:variant>
      <vt:variant>
        <vt:lpwstr>https://en.wikipedia.org/wiki/Mantua</vt:lpwstr>
      </vt:variant>
      <vt:variant>
        <vt:lpwstr/>
      </vt:variant>
      <vt:variant>
        <vt:i4>2293862</vt:i4>
      </vt:variant>
      <vt:variant>
        <vt:i4>1020</vt:i4>
      </vt:variant>
      <vt:variant>
        <vt:i4>0</vt:i4>
      </vt:variant>
      <vt:variant>
        <vt:i4>5</vt:i4>
      </vt:variant>
      <vt:variant>
        <vt:lpwstr>https://en.wikipedia.org/wiki/Zohar</vt:lpwstr>
      </vt:variant>
      <vt:variant>
        <vt:lpwstr/>
      </vt:variant>
      <vt:variant>
        <vt:i4>5636106</vt:i4>
      </vt:variant>
      <vt:variant>
        <vt:i4>1017</vt:i4>
      </vt:variant>
      <vt:variant>
        <vt:i4>0</vt:i4>
      </vt:variant>
      <vt:variant>
        <vt:i4>5</vt:i4>
      </vt:variant>
      <vt:variant>
        <vt:lpwstr>https://en.wikipedia.org/wiki/File:Zohar.png</vt:lpwstr>
      </vt:variant>
      <vt:variant>
        <vt:lpwstr/>
      </vt:variant>
      <vt:variant>
        <vt:i4>5636106</vt:i4>
      </vt:variant>
      <vt:variant>
        <vt:i4>1011</vt:i4>
      </vt:variant>
      <vt:variant>
        <vt:i4>0</vt:i4>
      </vt:variant>
      <vt:variant>
        <vt:i4>5</vt:i4>
      </vt:variant>
      <vt:variant>
        <vt:lpwstr>https://en.wikipedia.org/wiki/File:Zohar.png</vt:lpwstr>
      </vt:variant>
      <vt:variant>
        <vt:lpwstr/>
      </vt:variant>
      <vt:variant>
        <vt:i4>4849675</vt:i4>
      </vt:variant>
      <vt:variant>
        <vt:i4>1008</vt:i4>
      </vt:variant>
      <vt:variant>
        <vt:i4>0</vt:i4>
      </vt:variant>
      <vt:variant>
        <vt:i4>5</vt:i4>
      </vt:variant>
      <vt:variant>
        <vt:lpwstr>https://en.wikipedia.org/wiki/Hebrew_alphabet</vt:lpwstr>
      </vt:variant>
      <vt:variant>
        <vt:lpwstr>Numeric_values_of_letters</vt:lpwstr>
      </vt:variant>
      <vt:variant>
        <vt:i4>3801187</vt:i4>
      </vt:variant>
      <vt:variant>
        <vt:i4>1005</vt:i4>
      </vt:variant>
      <vt:variant>
        <vt:i4>0</vt:i4>
      </vt:variant>
      <vt:variant>
        <vt:i4>5</vt:i4>
      </vt:variant>
      <vt:variant>
        <vt:lpwstr>https://en.wikipedia.org/wiki/Gematria</vt:lpwstr>
      </vt:variant>
      <vt:variant>
        <vt:lpwstr/>
      </vt:variant>
      <vt:variant>
        <vt:i4>6488086</vt:i4>
      </vt:variant>
      <vt:variant>
        <vt:i4>1002</vt:i4>
      </vt:variant>
      <vt:variant>
        <vt:i4>0</vt:i4>
      </vt:variant>
      <vt:variant>
        <vt:i4>5</vt:i4>
      </vt:variant>
      <vt:variant>
        <vt:lpwstr>https://en.wikipedia.org/wiki/Tree_of_the_knowledge_of_good_and_evil</vt:lpwstr>
      </vt:variant>
      <vt:variant>
        <vt:lpwstr/>
      </vt:variant>
      <vt:variant>
        <vt:i4>5308443</vt:i4>
      </vt:variant>
      <vt:variant>
        <vt:i4>999</vt:i4>
      </vt:variant>
      <vt:variant>
        <vt:i4>0</vt:i4>
      </vt:variant>
      <vt:variant>
        <vt:i4>5</vt:i4>
      </vt:variant>
      <vt:variant>
        <vt:lpwstr>https://en.wikipedia.org/wiki/Mitzvot</vt:lpwstr>
      </vt:variant>
      <vt:variant>
        <vt:lpwstr/>
      </vt:variant>
      <vt:variant>
        <vt:i4>5701658</vt:i4>
      </vt:variant>
      <vt:variant>
        <vt:i4>996</vt:i4>
      </vt:variant>
      <vt:variant>
        <vt:i4>0</vt:i4>
      </vt:variant>
      <vt:variant>
        <vt:i4>5</vt:i4>
      </vt:variant>
      <vt:variant>
        <vt:lpwstr>https://en.wikipedia.org/wiki/Hermeneutic</vt:lpwstr>
      </vt:variant>
      <vt:variant>
        <vt:lpwstr/>
      </vt:variant>
      <vt:variant>
        <vt:i4>5898332</vt:i4>
      </vt:variant>
      <vt:variant>
        <vt:i4>993</vt:i4>
      </vt:variant>
      <vt:variant>
        <vt:i4>0</vt:i4>
      </vt:variant>
      <vt:variant>
        <vt:i4>5</vt:i4>
      </vt:variant>
      <vt:variant>
        <vt:lpwstr>https://en.wikipedia.org/wiki/File:Rakia-letters.jpg</vt:lpwstr>
      </vt:variant>
      <vt:variant>
        <vt:lpwstr/>
      </vt:variant>
      <vt:variant>
        <vt:i4>5898332</vt:i4>
      </vt:variant>
      <vt:variant>
        <vt:i4>987</vt:i4>
      </vt:variant>
      <vt:variant>
        <vt:i4>0</vt:i4>
      </vt:variant>
      <vt:variant>
        <vt:i4>5</vt:i4>
      </vt:variant>
      <vt:variant>
        <vt:lpwstr>https://en.wikipedia.org/wiki/File:Rakia-letters.jpg</vt:lpwstr>
      </vt:variant>
      <vt:variant>
        <vt:lpwstr/>
      </vt:variant>
      <vt:variant>
        <vt:i4>2359412</vt:i4>
      </vt:variant>
      <vt:variant>
        <vt:i4>984</vt:i4>
      </vt:variant>
      <vt:variant>
        <vt:i4>0</vt:i4>
      </vt:variant>
      <vt:variant>
        <vt:i4>5</vt:i4>
      </vt:variant>
      <vt:variant>
        <vt:lpwstr>https://en.wikipedia.org/wiki/Adam</vt:lpwstr>
      </vt:variant>
      <vt:variant>
        <vt:lpwstr/>
      </vt:variant>
      <vt:variant>
        <vt:i4>5177354</vt:i4>
      </vt:variant>
      <vt:variant>
        <vt:i4>981</vt:i4>
      </vt:variant>
      <vt:variant>
        <vt:i4>0</vt:i4>
      </vt:variant>
      <vt:variant>
        <vt:i4>5</vt:i4>
      </vt:variant>
      <vt:variant>
        <vt:lpwstr>https://en.wikipedia.org/wiki/Gilgul</vt:lpwstr>
      </vt:variant>
      <vt:variant>
        <vt:lpwstr/>
      </vt:variant>
      <vt:variant>
        <vt:i4>65631</vt:i4>
      </vt:variant>
      <vt:variant>
        <vt:i4>978</vt:i4>
      </vt:variant>
      <vt:variant>
        <vt:i4>0</vt:i4>
      </vt:variant>
      <vt:variant>
        <vt:i4>5</vt:i4>
      </vt:variant>
      <vt:variant>
        <vt:lpwstr>https://en.wikipedia.org/wiki/Anthropomorphism_in_Kabbalah</vt:lpwstr>
      </vt:variant>
      <vt:variant>
        <vt:lpwstr/>
      </vt:variant>
      <vt:variant>
        <vt:i4>5177389</vt:i4>
      </vt:variant>
      <vt:variant>
        <vt:i4>975</vt:i4>
      </vt:variant>
      <vt:variant>
        <vt:i4>0</vt:i4>
      </vt:variant>
      <vt:variant>
        <vt:i4>5</vt:i4>
      </vt:variant>
      <vt:variant>
        <vt:lpwstr>https://en.wikipedia.org/wiki/Tikkun_olam</vt:lpwstr>
      </vt:variant>
      <vt:variant>
        <vt:lpwstr/>
      </vt:variant>
      <vt:variant>
        <vt:i4>2293851</vt:i4>
      </vt:variant>
      <vt:variant>
        <vt:i4>972</vt:i4>
      </vt:variant>
      <vt:variant>
        <vt:i4>0</vt:i4>
      </vt:variant>
      <vt:variant>
        <vt:i4>5</vt:i4>
      </vt:variant>
      <vt:variant>
        <vt:lpwstr>https://en.wikipedia.org/wiki/Jewish_messianism</vt:lpwstr>
      </vt:variant>
      <vt:variant>
        <vt:lpwstr/>
      </vt:variant>
      <vt:variant>
        <vt:i4>1310726</vt:i4>
      </vt:variant>
      <vt:variant>
        <vt:i4>969</vt:i4>
      </vt:variant>
      <vt:variant>
        <vt:i4>0</vt:i4>
      </vt:variant>
      <vt:variant>
        <vt:i4>5</vt:i4>
      </vt:variant>
      <vt:variant>
        <vt:lpwstr>https://en.wikipedia.org/wiki/File:PikiWiki_Israel_11324_The_city_wore_white.jpg</vt:lpwstr>
      </vt:variant>
      <vt:variant>
        <vt:lpwstr/>
      </vt:variant>
      <vt:variant>
        <vt:i4>1310726</vt:i4>
      </vt:variant>
      <vt:variant>
        <vt:i4>963</vt:i4>
      </vt:variant>
      <vt:variant>
        <vt:i4>0</vt:i4>
      </vt:variant>
      <vt:variant>
        <vt:i4>5</vt:i4>
      </vt:variant>
      <vt:variant>
        <vt:lpwstr>https://en.wikipedia.org/wiki/File:PikiWiki_Israel_11324_The_city_wore_white.jpg</vt:lpwstr>
      </vt:variant>
      <vt:variant>
        <vt:lpwstr/>
      </vt:variant>
      <vt:variant>
        <vt:i4>6029365</vt:i4>
      </vt:variant>
      <vt:variant>
        <vt:i4>960</vt:i4>
      </vt:variant>
      <vt:variant>
        <vt:i4>0</vt:i4>
      </vt:variant>
      <vt:variant>
        <vt:i4>5</vt:i4>
      </vt:variant>
      <vt:variant>
        <vt:lpwstr>https://en.wikipedia.org/wiki/Gilgul_neshamot</vt:lpwstr>
      </vt:variant>
      <vt:variant>
        <vt:lpwstr/>
      </vt:variant>
      <vt:variant>
        <vt:i4>3276918</vt:i4>
      </vt:variant>
      <vt:variant>
        <vt:i4>957</vt:i4>
      </vt:variant>
      <vt:variant>
        <vt:i4>0</vt:i4>
      </vt:variant>
      <vt:variant>
        <vt:i4>5</vt:i4>
      </vt:variant>
      <vt:variant>
        <vt:lpwstr>https://en.wikipedia.org/wiki/Reincarnation</vt:lpwstr>
      </vt:variant>
      <vt:variant>
        <vt:lpwstr/>
      </vt:variant>
      <vt:variant>
        <vt:i4>5177354</vt:i4>
      </vt:variant>
      <vt:variant>
        <vt:i4>954</vt:i4>
      </vt:variant>
      <vt:variant>
        <vt:i4>0</vt:i4>
      </vt:variant>
      <vt:variant>
        <vt:i4>5</vt:i4>
      </vt:variant>
      <vt:variant>
        <vt:lpwstr>https://en.wikipedia.org/wiki/Gilgul</vt:lpwstr>
      </vt:variant>
      <vt:variant>
        <vt:lpwstr/>
      </vt:variant>
      <vt:variant>
        <vt:i4>4587524</vt:i4>
      </vt:variant>
      <vt:variant>
        <vt:i4>951</vt:i4>
      </vt:variant>
      <vt:variant>
        <vt:i4>0</vt:i4>
      </vt:variant>
      <vt:variant>
        <vt:i4>5</vt:i4>
      </vt:variant>
      <vt:variant>
        <vt:lpwstr>https://en.wikipedia.org/wiki/Shabbat</vt:lpwstr>
      </vt:variant>
      <vt:variant>
        <vt:lpwstr/>
      </vt:variant>
      <vt:variant>
        <vt:i4>3866649</vt:i4>
      </vt:variant>
      <vt:variant>
        <vt:i4>948</vt:i4>
      </vt:variant>
      <vt:variant>
        <vt:i4>0</vt:i4>
      </vt:variant>
      <vt:variant>
        <vt:i4>5</vt:i4>
      </vt:variant>
      <vt:variant>
        <vt:lpwstr>https://en.wikipedia.org/w/index.php?title=Raaya_Meheimna&amp;action=edit&amp;redlink=1</vt:lpwstr>
      </vt:variant>
      <vt:variant>
        <vt:lpwstr/>
      </vt:variant>
      <vt:variant>
        <vt:i4>393241</vt:i4>
      </vt:variant>
      <vt:variant>
        <vt:i4>945</vt:i4>
      </vt:variant>
      <vt:variant>
        <vt:i4>0</vt:i4>
      </vt:variant>
      <vt:variant>
        <vt:i4>5</vt:i4>
      </vt:variant>
      <vt:variant>
        <vt:lpwstr>https://en.wikipedia.org/wiki/Jewish_eschatology</vt:lpwstr>
      </vt:variant>
      <vt:variant>
        <vt:lpwstr>.22The_world_to_come.22</vt:lpwstr>
      </vt:variant>
      <vt:variant>
        <vt:i4>2687072</vt:i4>
      </vt:variant>
      <vt:variant>
        <vt:i4>942</vt:i4>
      </vt:variant>
      <vt:variant>
        <vt:i4>0</vt:i4>
      </vt:variant>
      <vt:variant>
        <vt:i4>5</vt:i4>
      </vt:variant>
      <vt:variant>
        <vt:lpwstr>https://en.wikipedia.org/wiki/Intellect</vt:lpwstr>
      </vt:variant>
      <vt:variant>
        <vt:lpwstr/>
      </vt:variant>
      <vt:variant>
        <vt:i4>1638526</vt:i4>
      </vt:variant>
      <vt:variant>
        <vt:i4>939</vt:i4>
      </vt:variant>
      <vt:variant>
        <vt:i4>0</vt:i4>
      </vt:variant>
      <vt:variant>
        <vt:i4>5</vt:i4>
      </vt:variant>
      <vt:variant>
        <vt:lpwstr>https://en.wikipedia.org/wiki/Abraham_Abulafia</vt:lpwstr>
      </vt:variant>
      <vt:variant>
        <vt:lpwstr/>
      </vt:variant>
      <vt:variant>
        <vt:i4>7667738</vt:i4>
      </vt:variant>
      <vt:variant>
        <vt:i4>936</vt:i4>
      </vt:variant>
      <vt:variant>
        <vt:i4>0</vt:i4>
      </vt:variant>
      <vt:variant>
        <vt:i4>5</vt:i4>
      </vt:variant>
      <vt:variant>
        <vt:lpwstr>https://en.wikipedia.org/wiki/File:Abraham_abulafia.jpg</vt:lpwstr>
      </vt:variant>
      <vt:variant>
        <vt:lpwstr/>
      </vt:variant>
      <vt:variant>
        <vt:i4>7667738</vt:i4>
      </vt:variant>
      <vt:variant>
        <vt:i4>930</vt:i4>
      </vt:variant>
      <vt:variant>
        <vt:i4>0</vt:i4>
      </vt:variant>
      <vt:variant>
        <vt:i4>5</vt:i4>
      </vt:variant>
      <vt:variant>
        <vt:lpwstr>https://en.wikipedia.org/wiki/File:Abraham_abulafia.jpg</vt:lpwstr>
      </vt:variant>
      <vt:variant>
        <vt:lpwstr/>
      </vt:variant>
      <vt:variant>
        <vt:i4>4128798</vt:i4>
      </vt:variant>
      <vt:variant>
        <vt:i4>927</vt:i4>
      </vt:variant>
      <vt:variant>
        <vt:i4>0</vt:i4>
      </vt:variant>
      <vt:variant>
        <vt:i4>5</vt:i4>
      </vt:variant>
      <vt:variant>
        <vt:lpwstr>https://en.wikipedia.org/wiki/613_mitzvot</vt:lpwstr>
      </vt:variant>
      <vt:variant>
        <vt:lpwstr/>
      </vt:variant>
      <vt:variant>
        <vt:i4>6225947</vt:i4>
      </vt:variant>
      <vt:variant>
        <vt:i4>924</vt:i4>
      </vt:variant>
      <vt:variant>
        <vt:i4>0</vt:i4>
      </vt:variant>
      <vt:variant>
        <vt:i4>5</vt:i4>
      </vt:variant>
      <vt:variant>
        <vt:lpwstr>https://en.wikipedia.org/wiki/Mitzvah</vt:lpwstr>
      </vt:variant>
      <vt:variant>
        <vt:lpwstr/>
      </vt:variant>
      <vt:variant>
        <vt:i4>5636131</vt:i4>
      </vt:variant>
      <vt:variant>
        <vt:i4>921</vt:i4>
      </vt:variant>
      <vt:variant>
        <vt:i4>0</vt:i4>
      </vt:variant>
      <vt:variant>
        <vt:i4>5</vt:i4>
      </vt:variant>
      <vt:variant>
        <vt:lpwstr>https://en.wikipedia.org/wiki/Joseph_Karo</vt:lpwstr>
      </vt:variant>
      <vt:variant>
        <vt:lpwstr/>
      </vt:variant>
      <vt:variant>
        <vt:i4>3407998</vt:i4>
      </vt:variant>
      <vt:variant>
        <vt:i4>918</vt:i4>
      </vt:variant>
      <vt:variant>
        <vt:i4>0</vt:i4>
      </vt:variant>
      <vt:variant>
        <vt:i4>5</vt:i4>
      </vt:variant>
      <vt:variant>
        <vt:lpwstr>https://en.wikipedia.org/wiki/Theurgic</vt:lpwstr>
      </vt:variant>
      <vt:variant>
        <vt:lpwstr/>
      </vt:variant>
      <vt:variant>
        <vt:i4>5636131</vt:i4>
      </vt:variant>
      <vt:variant>
        <vt:i4>915</vt:i4>
      </vt:variant>
      <vt:variant>
        <vt:i4>0</vt:i4>
      </vt:variant>
      <vt:variant>
        <vt:i4>5</vt:i4>
      </vt:variant>
      <vt:variant>
        <vt:lpwstr>https://en.wikipedia.org/wiki/Joseph_Karo</vt:lpwstr>
      </vt:variant>
      <vt:variant>
        <vt:lpwstr/>
      </vt:variant>
      <vt:variant>
        <vt:i4>983140</vt:i4>
      </vt:variant>
      <vt:variant>
        <vt:i4>912</vt:i4>
      </vt:variant>
      <vt:variant>
        <vt:i4>0</vt:i4>
      </vt:variant>
      <vt:variant>
        <vt:i4>5</vt:i4>
      </vt:variant>
      <vt:variant>
        <vt:lpwstr>https://en.wikipedia.org/wiki/File:%D7%A6%D7%99%D7%95%D7%9F_%D7%A8%D7%91%D7%99_%D7%99%D7%95%D7%A1%D7%A3_%D7%A7%D7%90%D7%A8%D7%95.JPG</vt:lpwstr>
      </vt:variant>
      <vt:variant>
        <vt:lpwstr/>
      </vt:variant>
      <vt:variant>
        <vt:i4>983140</vt:i4>
      </vt:variant>
      <vt:variant>
        <vt:i4>909</vt:i4>
      </vt:variant>
      <vt:variant>
        <vt:i4>0</vt:i4>
      </vt:variant>
      <vt:variant>
        <vt:i4>5</vt:i4>
      </vt:variant>
      <vt:variant>
        <vt:lpwstr>https://en.wikipedia.org/wiki/File:%D7%A6%D7%99%D7%95%D7%9F_%D7%A8%D7%91%D7%99_%D7%99%D7%95%D7%A1%D7%A3_%D7%A7%D7%90%D7%A8%D7%95.JPG</vt:lpwstr>
      </vt:variant>
      <vt:variant>
        <vt:lpwstr/>
      </vt:variant>
      <vt:variant>
        <vt:i4>8192065</vt:i4>
      </vt:variant>
      <vt:variant>
        <vt:i4>906</vt:i4>
      </vt:variant>
      <vt:variant>
        <vt:i4>0</vt:i4>
      </vt:variant>
      <vt:variant>
        <vt:i4>5</vt:i4>
      </vt:variant>
      <vt:variant>
        <vt:lpwstr>https://en.wikipedia.org/wiki/Chesed_(Kabbalah)</vt:lpwstr>
      </vt:variant>
      <vt:variant>
        <vt:lpwstr/>
      </vt:variant>
      <vt:variant>
        <vt:i4>6029335</vt:i4>
      </vt:variant>
      <vt:variant>
        <vt:i4>903</vt:i4>
      </vt:variant>
      <vt:variant>
        <vt:i4>0</vt:i4>
      </vt:variant>
      <vt:variant>
        <vt:i4>5</vt:i4>
      </vt:variant>
      <vt:variant>
        <vt:lpwstr>https://en.wikipedia.org/wiki/Gevurah</vt:lpwstr>
      </vt:variant>
      <vt:variant>
        <vt:lpwstr/>
      </vt:variant>
      <vt:variant>
        <vt:i4>5111811</vt:i4>
      </vt:variant>
      <vt:variant>
        <vt:i4>900</vt:i4>
      </vt:variant>
      <vt:variant>
        <vt:i4>0</vt:i4>
      </vt:variant>
      <vt:variant>
        <vt:i4>5</vt:i4>
      </vt:variant>
      <vt:variant>
        <vt:lpwstr>https://en.wikipedia.org/wiki/Kelipot</vt:lpwstr>
      </vt:variant>
      <vt:variant>
        <vt:lpwstr/>
      </vt:variant>
      <vt:variant>
        <vt:i4>4587532</vt:i4>
      </vt:variant>
      <vt:variant>
        <vt:i4>897</vt:i4>
      </vt:variant>
      <vt:variant>
        <vt:i4>0</vt:i4>
      </vt:variant>
      <vt:variant>
        <vt:i4>5</vt:i4>
      </vt:variant>
      <vt:variant>
        <vt:lpwstr>https://en.wikipedia.org/wiki/File:Kaphtziel.jpg</vt:lpwstr>
      </vt:variant>
      <vt:variant>
        <vt:lpwstr/>
      </vt:variant>
      <vt:variant>
        <vt:i4>4587532</vt:i4>
      </vt:variant>
      <vt:variant>
        <vt:i4>891</vt:i4>
      </vt:variant>
      <vt:variant>
        <vt:i4>0</vt:i4>
      </vt:variant>
      <vt:variant>
        <vt:i4>5</vt:i4>
      </vt:variant>
      <vt:variant>
        <vt:lpwstr>https://en.wikipedia.org/wiki/File:Kaphtziel.jpg</vt:lpwstr>
      </vt:variant>
      <vt:variant>
        <vt:lpwstr/>
      </vt:variant>
      <vt:variant>
        <vt:i4>2687069</vt:i4>
      </vt:variant>
      <vt:variant>
        <vt:i4>888</vt:i4>
      </vt:variant>
      <vt:variant>
        <vt:i4>0</vt:i4>
      </vt:variant>
      <vt:variant>
        <vt:i4>5</vt:i4>
      </vt:variant>
      <vt:variant>
        <vt:lpwstr>https://en.wikipedia.org/wiki/Divine_immanence</vt:lpwstr>
      </vt:variant>
      <vt:variant>
        <vt:lpwstr/>
      </vt:variant>
      <vt:variant>
        <vt:i4>7929891</vt:i4>
      </vt:variant>
      <vt:variant>
        <vt:i4>885</vt:i4>
      </vt:variant>
      <vt:variant>
        <vt:i4>0</vt:i4>
      </vt:variant>
      <vt:variant>
        <vt:i4>5</vt:i4>
      </vt:variant>
      <vt:variant>
        <vt:lpwstr>https://en.wikipedia.org/wiki/Chain_of_being</vt:lpwstr>
      </vt:variant>
      <vt:variant>
        <vt:lpwstr/>
      </vt:variant>
      <vt:variant>
        <vt:i4>1769588</vt:i4>
      </vt:variant>
      <vt:variant>
        <vt:i4>882</vt:i4>
      </vt:variant>
      <vt:variant>
        <vt:i4>0</vt:i4>
      </vt:variant>
      <vt:variant>
        <vt:i4>5</vt:i4>
      </vt:variant>
      <vt:variant>
        <vt:lpwstr>https://en.wikipedia.org/wiki/Musar_literature</vt:lpwstr>
      </vt:variant>
      <vt:variant>
        <vt:lpwstr/>
      </vt:variant>
      <vt:variant>
        <vt:i4>1245311</vt:i4>
      </vt:variant>
      <vt:variant>
        <vt:i4>879</vt:i4>
      </vt:variant>
      <vt:variant>
        <vt:i4>0</vt:i4>
      </vt:variant>
      <vt:variant>
        <vt:i4>5</vt:i4>
      </vt:variant>
      <vt:variant>
        <vt:lpwstr>https://en.wikipedia.org/wiki/Tomer_Devorah</vt:lpwstr>
      </vt:variant>
      <vt:variant>
        <vt:lpwstr/>
      </vt:variant>
      <vt:variant>
        <vt:i4>4456468</vt:i4>
      </vt:variant>
      <vt:variant>
        <vt:i4>876</vt:i4>
      </vt:variant>
      <vt:variant>
        <vt:i4>0</vt:i4>
      </vt:variant>
      <vt:variant>
        <vt:i4>5</vt:i4>
      </vt:variant>
      <vt:variant>
        <vt:lpwstr>https://en.wikipedia.org/wiki/Tiferet</vt:lpwstr>
      </vt:variant>
      <vt:variant>
        <vt:lpwstr/>
      </vt:variant>
      <vt:variant>
        <vt:i4>4390936</vt:i4>
      </vt:variant>
      <vt:variant>
        <vt:i4>873</vt:i4>
      </vt:variant>
      <vt:variant>
        <vt:i4>0</vt:i4>
      </vt:variant>
      <vt:variant>
        <vt:i4>5</vt:i4>
      </vt:variant>
      <vt:variant>
        <vt:lpwstr>https://en.wikipedia.org/wiki/Golden_mean_(philosophy)</vt:lpwstr>
      </vt:variant>
      <vt:variant>
        <vt:lpwstr/>
      </vt:variant>
      <vt:variant>
        <vt:i4>5898269</vt:i4>
      </vt:variant>
      <vt:variant>
        <vt:i4>870</vt:i4>
      </vt:variant>
      <vt:variant>
        <vt:i4>0</vt:i4>
      </vt:variant>
      <vt:variant>
        <vt:i4>5</vt:i4>
      </vt:variant>
      <vt:variant>
        <vt:lpwstr>https://en.wikipedia.org/wiki/Malchut</vt:lpwstr>
      </vt:variant>
      <vt:variant>
        <vt:lpwstr/>
      </vt:variant>
      <vt:variant>
        <vt:i4>2556030</vt:i4>
      </vt:variant>
      <vt:variant>
        <vt:i4>867</vt:i4>
      </vt:variant>
      <vt:variant>
        <vt:i4>0</vt:i4>
      </vt:variant>
      <vt:variant>
        <vt:i4>5</vt:i4>
      </vt:variant>
      <vt:variant>
        <vt:lpwstr>https://en.wikipedia.org/wiki/Yesod</vt:lpwstr>
      </vt:variant>
      <vt:variant>
        <vt:lpwstr/>
      </vt:variant>
      <vt:variant>
        <vt:i4>5832756</vt:i4>
      </vt:variant>
      <vt:variant>
        <vt:i4>864</vt:i4>
      </vt:variant>
      <vt:variant>
        <vt:i4>0</vt:i4>
      </vt:variant>
      <vt:variant>
        <vt:i4>5</vt:i4>
      </vt:variant>
      <vt:variant>
        <vt:lpwstr>https://en.wikipedia.org/wiki/File:Shefa_Tal.png</vt:lpwstr>
      </vt:variant>
      <vt:variant>
        <vt:lpwstr/>
      </vt:variant>
      <vt:variant>
        <vt:i4>5832756</vt:i4>
      </vt:variant>
      <vt:variant>
        <vt:i4>858</vt:i4>
      </vt:variant>
      <vt:variant>
        <vt:i4>0</vt:i4>
      </vt:variant>
      <vt:variant>
        <vt:i4>5</vt:i4>
      </vt:variant>
      <vt:variant>
        <vt:lpwstr>https://en.wikipedia.org/wiki/File:Shefa_Tal.png</vt:lpwstr>
      </vt:variant>
      <vt:variant>
        <vt:lpwstr/>
      </vt:variant>
      <vt:variant>
        <vt:i4>5439488</vt:i4>
      </vt:variant>
      <vt:variant>
        <vt:i4>855</vt:i4>
      </vt:variant>
      <vt:variant>
        <vt:i4>0</vt:i4>
      </vt:variant>
      <vt:variant>
        <vt:i4>5</vt:i4>
      </vt:variant>
      <vt:variant>
        <vt:lpwstr>https://en.wikipedia.org/wiki/Malkuth</vt:lpwstr>
      </vt:variant>
      <vt:variant>
        <vt:lpwstr/>
      </vt:variant>
      <vt:variant>
        <vt:i4>5767221</vt:i4>
      </vt:variant>
      <vt:variant>
        <vt:i4>852</vt:i4>
      </vt:variant>
      <vt:variant>
        <vt:i4>0</vt:i4>
      </vt:variant>
      <vt:variant>
        <vt:i4>5</vt:i4>
      </vt:variant>
      <vt:variant>
        <vt:lpwstr>https://en.wikipedia.org/wiki/Yesod_(Kabbalah)</vt:lpwstr>
      </vt:variant>
      <vt:variant>
        <vt:lpwstr/>
      </vt:variant>
      <vt:variant>
        <vt:i4>3997783</vt:i4>
      </vt:variant>
      <vt:variant>
        <vt:i4>849</vt:i4>
      </vt:variant>
      <vt:variant>
        <vt:i4>0</vt:i4>
      </vt:variant>
      <vt:variant>
        <vt:i4>5</vt:i4>
      </vt:variant>
      <vt:variant>
        <vt:lpwstr>https://en.wikipedia.org/wiki/Hod_(Kabbalah)</vt:lpwstr>
      </vt:variant>
      <vt:variant>
        <vt:lpwstr/>
      </vt:variant>
      <vt:variant>
        <vt:i4>3014728</vt:i4>
      </vt:variant>
      <vt:variant>
        <vt:i4>846</vt:i4>
      </vt:variant>
      <vt:variant>
        <vt:i4>0</vt:i4>
      </vt:variant>
      <vt:variant>
        <vt:i4>5</vt:i4>
      </vt:variant>
      <vt:variant>
        <vt:lpwstr>https://en.wikipedia.org/wiki/Netzach_(Kabbalah)</vt:lpwstr>
      </vt:variant>
      <vt:variant>
        <vt:lpwstr/>
      </vt:variant>
      <vt:variant>
        <vt:i4>5570615</vt:i4>
      </vt:variant>
      <vt:variant>
        <vt:i4>843</vt:i4>
      </vt:variant>
      <vt:variant>
        <vt:i4>0</vt:i4>
      </vt:variant>
      <vt:variant>
        <vt:i4>5</vt:i4>
      </vt:variant>
      <vt:variant>
        <vt:lpwstr>https://en.wikipedia.org/wiki/Tiphereth_(Kabbalah)</vt:lpwstr>
      </vt:variant>
      <vt:variant>
        <vt:lpwstr/>
      </vt:variant>
      <vt:variant>
        <vt:i4>2293840</vt:i4>
      </vt:variant>
      <vt:variant>
        <vt:i4>840</vt:i4>
      </vt:variant>
      <vt:variant>
        <vt:i4>0</vt:i4>
      </vt:variant>
      <vt:variant>
        <vt:i4>5</vt:i4>
      </vt:variant>
      <vt:variant>
        <vt:lpwstr>https://en.wikipedia.org/wiki/Gevurah_(Kabbalah)</vt:lpwstr>
      </vt:variant>
      <vt:variant>
        <vt:lpwstr/>
      </vt:variant>
      <vt:variant>
        <vt:i4>8192065</vt:i4>
      </vt:variant>
      <vt:variant>
        <vt:i4>837</vt:i4>
      </vt:variant>
      <vt:variant>
        <vt:i4>0</vt:i4>
      </vt:variant>
      <vt:variant>
        <vt:i4>5</vt:i4>
      </vt:variant>
      <vt:variant>
        <vt:lpwstr>https://en.wikipedia.org/wiki/Chesed_(Kabbalah)</vt:lpwstr>
      </vt:variant>
      <vt:variant>
        <vt:lpwstr/>
      </vt:variant>
      <vt:variant>
        <vt:i4>2031618</vt:i4>
      </vt:variant>
      <vt:variant>
        <vt:i4>834</vt:i4>
      </vt:variant>
      <vt:variant>
        <vt:i4>0</vt:i4>
      </vt:variant>
      <vt:variant>
        <vt:i4>5</vt:i4>
      </vt:variant>
      <vt:variant>
        <vt:lpwstr>https://en.wikipedia.org/wiki/Da%27at</vt:lpwstr>
      </vt:variant>
      <vt:variant>
        <vt:lpwstr/>
      </vt:variant>
      <vt:variant>
        <vt:i4>5898303</vt:i4>
      </vt:variant>
      <vt:variant>
        <vt:i4>831</vt:i4>
      </vt:variant>
      <vt:variant>
        <vt:i4>0</vt:i4>
      </vt:variant>
      <vt:variant>
        <vt:i4>5</vt:i4>
      </vt:variant>
      <vt:variant>
        <vt:lpwstr>https://en.wikipedia.org/wiki/Binah_(Kabbalah)</vt:lpwstr>
      </vt:variant>
      <vt:variant>
        <vt:lpwstr/>
      </vt:variant>
      <vt:variant>
        <vt:i4>262183</vt:i4>
      </vt:variant>
      <vt:variant>
        <vt:i4>828</vt:i4>
      </vt:variant>
      <vt:variant>
        <vt:i4>0</vt:i4>
      </vt:variant>
      <vt:variant>
        <vt:i4>5</vt:i4>
      </vt:variant>
      <vt:variant>
        <vt:lpwstr>https://en.wikipedia.org/wiki/Chokhmah_(Kabbalah)</vt:lpwstr>
      </vt:variant>
      <vt:variant>
        <vt:lpwstr/>
      </vt:variant>
      <vt:variant>
        <vt:i4>5374006</vt:i4>
      </vt:variant>
      <vt:variant>
        <vt:i4>825</vt:i4>
      </vt:variant>
      <vt:variant>
        <vt:i4>0</vt:i4>
      </vt:variant>
      <vt:variant>
        <vt:i4>5</vt:i4>
      </vt:variant>
      <vt:variant>
        <vt:lpwstr>https://en.wikipedia.org/wiki/Keter_(Kabbalah)</vt:lpwstr>
      </vt:variant>
      <vt:variant>
        <vt:lpwstr/>
      </vt:variant>
      <vt:variant>
        <vt:i4>4325389</vt:i4>
      </vt:variant>
      <vt:variant>
        <vt:i4>822</vt:i4>
      </vt:variant>
      <vt:variant>
        <vt:i4>0</vt:i4>
      </vt:variant>
      <vt:variant>
        <vt:i4>5</vt:i4>
      </vt:variant>
      <vt:variant>
        <vt:lpwstr>https://en.wikipedia.org/wiki/Names_of_God_in_Judaism</vt:lpwstr>
      </vt:variant>
      <vt:variant>
        <vt:lpwstr/>
      </vt:variant>
      <vt:variant>
        <vt:i4>6225927</vt:i4>
      </vt:variant>
      <vt:variant>
        <vt:i4>819</vt:i4>
      </vt:variant>
      <vt:variant>
        <vt:i4>0</vt:i4>
      </vt:variant>
      <vt:variant>
        <vt:i4>5</vt:i4>
      </vt:variant>
      <vt:variant>
        <vt:lpwstr>https://en.wikipedia.org/wiki/Assiah</vt:lpwstr>
      </vt:variant>
      <vt:variant>
        <vt:lpwstr/>
      </vt:variant>
      <vt:variant>
        <vt:i4>2621553</vt:i4>
      </vt:variant>
      <vt:variant>
        <vt:i4>816</vt:i4>
      </vt:variant>
      <vt:variant>
        <vt:i4>0</vt:i4>
      </vt:variant>
      <vt:variant>
        <vt:i4>5</vt:i4>
      </vt:variant>
      <vt:variant>
        <vt:lpwstr>https://en.wikipedia.org/wiki/Yetzirah</vt:lpwstr>
      </vt:variant>
      <vt:variant>
        <vt:lpwstr/>
      </vt:variant>
      <vt:variant>
        <vt:i4>7471222</vt:i4>
      </vt:variant>
      <vt:variant>
        <vt:i4>813</vt:i4>
      </vt:variant>
      <vt:variant>
        <vt:i4>0</vt:i4>
      </vt:variant>
      <vt:variant>
        <vt:i4>5</vt:i4>
      </vt:variant>
      <vt:variant>
        <vt:lpwstr>https://en.wikipedia.org/wiki/Beri%27ah</vt:lpwstr>
      </vt:variant>
      <vt:variant>
        <vt:lpwstr/>
      </vt:variant>
      <vt:variant>
        <vt:i4>2949239</vt:i4>
      </vt:variant>
      <vt:variant>
        <vt:i4>810</vt:i4>
      </vt:variant>
      <vt:variant>
        <vt:i4>0</vt:i4>
      </vt:variant>
      <vt:variant>
        <vt:i4>5</vt:i4>
      </vt:variant>
      <vt:variant>
        <vt:lpwstr>https://en.wikipedia.org/wiki/Atziluth</vt:lpwstr>
      </vt:variant>
      <vt:variant>
        <vt:lpwstr/>
      </vt:variant>
      <vt:variant>
        <vt:i4>5308475</vt:i4>
      </vt:variant>
      <vt:variant>
        <vt:i4>807</vt:i4>
      </vt:variant>
      <vt:variant>
        <vt:i4>0</vt:i4>
      </vt:variant>
      <vt:variant>
        <vt:i4>5</vt:i4>
      </vt:variant>
      <vt:variant>
        <vt:lpwstr>https://en.wikipedia.org/wiki/Four_Worlds</vt:lpwstr>
      </vt:variant>
      <vt:variant>
        <vt:lpwstr/>
      </vt:variant>
      <vt:variant>
        <vt:i4>4456487</vt:i4>
      </vt:variant>
      <vt:variant>
        <vt:i4>804</vt:i4>
      </vt:variant>
      <vt:variant>
        <vt:i4>0</vt:i4>
      </vt:variant>
      <vt:variant>
        <vt:i4>5</vt:i4>
      </vt:variant>
      <vt:variant>
        <vt:lpwstr>https://en.wikipedia.org/wiki/Adam_Kadmon</vt:lpwstr>
      </vt:variant>
      <vt:variant>
        <vt:lpwstr/>
      </vt:variant>
      <vt:variant>
        <vt:i4>5439516</vt:i4>
      </vt:variant>
      <vt:variant>
        <vt:i4>801</vt:i4>
      </vt:variant>
      <vt:variant>
        <vt:i4>0</vt:i4>
      </vt:variant>
      <vt:variant>
        <vt:i4>5</vt:i4>
      </vt:variant>
      <vt:variant>
        <vt:lpwstr>https://en.wikipedia.org/wiki/Anthropocentric</vt:lpwstr>
      </vt:variant>
      <vt:variant>
        <vt:lpwstr/>
      </vt:variant>
      <vt:variant>
        <vt:i4>5373978</vt:i4>
      </vt:variant>
      <vt:variant>
        <vt:i4>798</vt:i4>
      </vt:variant>
      <vt:variant>
        <vt:i4>0</vt:i4>
      </vt:variant>
      <vt:variant>
        <vt:i4>5</vt:i4>
      </vt:variant>
      <vt:variant>
        <vt:lpwstr>https://en.wikipedia.org/wiki/Theocentric</vt:lpwstr>
      </vt:variant>
      <vt:variant>
        <vt:lpwstr/>
      </vt:variant>
      <vt:variant>
        <vt:i4>7929894</vt:i4>
      </vt:variant>
      <vt:variant>
        <vt:i4>795</vt:i4>
      </vt:variant>
      <vt:variant>
        <vt:i4>0</vt:i4>
      </vt:variant>
      <vt:variant>
        <vt:i4>5</vt:i4>
      </vt:variant>
      <vt:variant>
        <vt:lpwstr>https://en.wikipedia.org/wiki/God_in_Judaism</vt:lpwstr>
      </vt:variant>
      <vt:variant>
        <vt:lpwstr/>
      </vt:variant>
      <vt:variant>
        <vt:i4>2490481</vt:i4>
      </vt:variant>
      <vt:variant>
        <vt:i4>792</vt:i4>
      </vt:variant>
      <vt:variant>
        <vt:i4>0</vt:i4>
      </vt:variant>
      <vt:variant>
        <vt:i4>5</vt:i4>
      </vt:variant>
      <vt:variant>
        <vt:lpwstr>https://en.wikipedia.org/wiki/Sephirot</vt:lpwstr>
      </vt:variant>
      <vt:variant>
        <vt:lpwstr/>
      </vt:variant>
      <vt:variant>
        <vt:i4>5111827</vt:i4>
      </vt:variant>
      <vt:variant>
        <vt:i4>789</vt:i4>
      </vt:variant>
      <vt:variant>
        <vt:i4>0</vt:i4>
      </vt:variant>
      <vt:variant>
        <vt:i4>5</vt:i4>
      </vt:variant>
      <vt:variant>
        <vt:lpwstr>https://en.wikipedia.org/wiki/Sefirot</vt:lpwstr>
      </vt:variant>
      <vt:variant>
        <vt:lpwstr/>
      </vt:variant>
      <vt:variant>
        <vt:i4>4784191</vt:i4>
      </vt:variant>
      <vt:variant>
        <vt:i4>786</vt:i4>
      </vt:variant>
      <vt:variant>
        <vt:i4>0</vt:i4>
      </vt:variant>
      <vt:variant>
        <vt:i4>5</vt:i4>
      </vt:variant>
      <vt:variant>
        <vt:lpwstr>https://en.wikipedia.org/wiki/File:Sefiroticky_strom.jpg</vt:lpwstr>
      </vt:variant>
      <vt:variant>
        <vt:lpwstr/>
      </vt:variant>
      <vt:variant>
        <vt:i4>4784191</vt:i4>
      </vt:variant>
      <vt:variant>
        <vt:i4>780</vt:i4>
      </vt:variant>
      <vt:variant>
        <vt:i4>0</vt:i4>
      </vt:variant>
      <vt:variant>
        <vt:i4>5</vt:i4>
      </vt:variant>
      <vt:variant>
        <vt:lpwstr>https://en.wikipedia.org/wiki/File:Sefiroticky_strom.jpg</vt:lpwstr>
      </vt:variant>
      <vt:variant>
        <vt:lpwstr/>
      </vt:variant>
      <vt:variant>
        <vt:i4>2490468</vt:i4>
      </vt:variant>
      <vt:variant>
        <vt:i4>777</vt:i4>
      </vt:variant>
      <vt:variant>
        <vt:i4>0</vt:i4>
      </vt:variant>
      <vt:variant>
        <vt:i4>5</vt:i4>
      </vt:variant>
      <vt:variant>
        <vt:lpwstr>https://en.wikipedia.org/wiki/Shekhinah</vt:lpwstr>
      </vt:variant>
      <vt:variant>
        <vt:lpwstr/>
      </vt:variant>
      <vt:variant>
        <vt:i4>2490481</vt:i4>
      </vt:variant>
      <vt:variant>
        <vt:i4>774</vt:i4>
      </vt:variant>
      <vt:variant>
        <vt:i4>0</vt:i4>
      </vt:variant>
      <vt:variant>
        <vt:i4>5</vt:i4>
      </vt:variant>
      <vt:variant>
        <vt:lpwstr>https://en.wikipedia.org/wiki/Sephirot</vt:lpwstr>
      </vt:variant>
      <vt:variant>
        <vt:lpwstr/>
      </vt:variant>
      <vt:variant>
        <vt:i4>4522011</vt:i4>
      </vt:variant>
      <vt:variant>
        <vt:i4>771</vt:i4>
      </vt:variant>
      <vt:variant>
        <vt:i4>0</vt:i4>
      </vt:variant>
      <vt:variant>
        <vt:i4>5</vt:i4>
      </vt:variant>
      <vt:variant>
        <vt:lpwstr>https://en.wikipedia.org/wiki/Ohr</vt:lpwstr>
      </vt:variant>
      <vt:variant>
        <vt:lpwstr/>
      </vt:variant>
      <vt:variant>
        <vt:i4>2359402</vt:i4>
      </vt:variant>
      <vt:variant>
        <vt:i4>768</vt:i4>
      </vt:variant>
      <vt:variant>
        <vt:i4>0</vt:i4>
      </vt:variant>
      <vt:variant>
        <vt:i4>5</vt:i4>
      </vt:variant>
      <vt:variant>
        <vt:lpwstr>https://en.wikipedia.org/wiki/Partzufim</vt:lpwstr>
      </vt:variant>
      <vt:variant>
        <vt:lpwstr/>
      </vt:variant>
      <vt:variant>
        <vt:i4>5111827</vt:i4>
      </vt:variant>
      <vt:variant>
        <vt:i4>765</vt:i4>
      </vt:variant>
      <vt:variant>
        <vt:i4>0</vt:i4>
      </vt:variant>
      <vt:variant>
        <vt:i4>5</vt:i4>
      </vt:variant>
      <vt:variant>
        <vt:lpwstr>https://en.wikipedia.org/wiki/Sefirot</vt:lpwstr>
      </vt:variant>
      <vt:variant>
        <vt:lpwstr/>
      </vt:variant>
      <vt:variant>
        <vt:i4>4456471</vt:i4>
      </vt:variant>
      <vt:variant>
        <vt:i4>762</vt:i4>
      </vt:variant>
      <vt:variant>
        <vt:i4>0</vt:i4>
      </vt:variant>
      <vt:variant>
        <vt:i4>5</vt:i4>
      </vt:variant>
      <vt:variant>
        <vt:lpwstr>https://en.wikipedia.org/wiki/Elohim</vt:lpwstr>
      </vt:variant>
      <vt:variant>
        <vt:lpwstr/>
      </vt:variant>
      <vt:variant>
        <vt:i4>2949198</vt:i4>
      </vt:variant>
      <vt:variant>
        <vt:i4>759</vt:i4>
      </vt:variant>
      <vt:variant>
        <vt:i4>0</vt:i4>
      </vt:variant>
      <vt:variant>
        <vt:i4>5</vt:i4>
      </vt:variant>
      <vt:variant>
        <vt:lpwstr>https://en.wikipedia.org/wiki/Divine_simplicity</vt:lpwstr>
      </vt:variant>
      <vt:variant>
        <vt:lpwstr/>
      </vt:variant>
      <vt:variant>
        <vt:i4>7602188</vt:i4>
      </vt:variant>
      <vt:variant>
        <vt:i4>756</vt:i4>
      </vt:variant>
      <vt:variant>
        <vt:i4>0</vt:i4>
      </vt:variant>
      <vt:variant>
        <vt:i4>5</vt:i4>
      </vt:variant>
      <vt:variant>
        <vt:lpwstr>https://en.wikipedia.org/wiki/Ein_Sof</vt:lpwstr>
      </vt:variant>
      <vt:variant>
        <vt:lpwstr/>
      </vt:variant>
      <vt:variant>
        <vt:i4>2621533</vt:i4>
      </vt:variant>
      <vt:variant>
        <vt:i4>753</vt:i4>
      </vt:variant>
      <vt:variant>
        <vt:i4>0</vt:i4>
      </vt:variant>
      <vt:variant>
        <vt:i4>5</vt:i4>
      </vt:variant>
      <vt:variant>
        <vt:lpwstr>https://en.wikipedia.org/wiki/File:Ein_sof.png</vt:lpwstr>
      </vt:variant>
      <vt:variant>
        <vt:lpwstr/>
      </vt:variant>
      <vt:variant>
        <vt:i4>2621533</vt:i4>
      </vt:variant>
      <vt:variant>
        <vt:i4>747</vt:i4>
      </vt:variant>
      <vt:variant>
        <vt:i4>0</vt:i4>
      </vt:variant>
      <vt:variant>
        <vt:i4>5</vt:i4>
      </vt:variant>
      <vt:variant>
        <vt:lpwstr>https://en.wikipedia.org/wiki/File:Ein_sof.png</vt:lpwstr>
      </vt:variant>
      <vt:variant>
        <vt:lpwstr/>
      </vt:variant>
      <vt:variant>
        <vt:i4>7405576</vt:i4>
      </vt:variant>
      <vt:variant>
        <vt:i4>744</vt:i4>
      </vt:variant>
      <vt:variant>
        <vt:i4>0</vt:i4>
      </vt:variant>
      <vt:variant>
        <vt:i4>5</vt:i4>
      </vt:variant>
      <vt:variant>
        <vt:lpwstr>https://en.wikipedia.org/wiki/Holocaust_theology</vt:lpwstr>
      </vt:variant>
      <vt:variant>
        <vt:lpwstr/>
      </vt:variant>
      <vt:variant>
        <vt:i4>2359376</vt:i4>
      </vt:variant>
      <vt:variant>
        <vt:i4>741</vt:i4>
      </vt:variant>
      <vt:variant>
        <vt:i4>0</vt:i4>
      </vt:variant>
      <vt:variant>
        <vt:i4>5</vt:i4>
      </vt:variant>
      <vt:variant>
        <vt:lpwstr>https://en.wikipedia.org/wiki/Conservative_Judaism</vt:lpwstr>
      </vt:variant>
      <vt:variant>
        <vt:lpwstr/>
      </vt:variant>
      <vt:variant>
        <vt:i4>6881330</vt:i4>
      </vt:variant>
      <vt:variant>
        <vt:i4>738</vt:i4>
      </vt:variant>
      <vt:variant>
        <vt:i4>0</vt:i4>
      </vt:variant>
      <vt:variant>
        <vt:i4>5</vt:i4>
      </vt:variant>
      <vt:variant>
        <vt:lpwstr>https://en.wikipedia.org/wiki/Abraham_Joshua_Heschel</vt:lpwstr>
      </vt:variant>
      <vt:variant>
        <vt:lpwstr/>
      </vt:variant>
      <vt:variant>
        <vt:i4>2359373</vt:i4>
      </vt:variant>
      <vt:variant>
        <vt:i4>735</vt:i4>
      </vt:variant>
      <vt:variant>
        <vt:i4>0</vt:i4>
      </vt:variant>
      <vt:variant>
        <vt:i4>5</vt:i4>
      </vt:variant>
      <vt:variant>
        <vt:lpwstr>https://en.wikipedia.org/wiki/Martin_Buber</vt:lpwstr>
      </vt:variant>
      <vt:variant>
        <vt:lpwstr/>
      </vt:variant>
      <vt:variant>
        <vt:i4>6946865</vt:i4>
      </vt:variant>
      <vt:variant>
        <vt:i4>732</vt:i4>
      </vt:variant>
      <vt:variant>
        <vt:i4>0</vt:i4>
      </vt:variant>
      <vt:variant>
        <vt:i4>5</vt:i4>
      </vt:variant>
      <vt:variant>
        <vt:lpwstr>https://en.wikipedia.org/wiki/Modern_Orthodox_Judaism</vt:lpwstr>
      </vt:variant>
      <vt:variant>
        <vt:lpwstr/>
      </vt:variant>
      <vt:variant>
        <vt:i4>6291558</vt:i4>
      </vt:variant>
      <vt:variant>
        <vt:i4>729</vt:i4>
      </vt:variant>
      <vt:variant>
        <vt:i4>0</vt:i4>
      </vt:variant>
      <vt:variant>
        <vt:i4>5</vt:i4>
      </vt:variant>
      <vt:variant>
        <vt:lpwstr>https://en.wikipedia.org/wiki/Joseph_B._Soloveitchik</vt:lpwstr>
      </vt:variant>
      <vt:variant>
        <vt:lpwstr/>
      </vt:variant>
      <vt:variant>
        <vt:i4>5832717</vt:i4>
      </vt:variant>
      <vt:variant>
        <vt:i4>726</vt:i4>
      </vt:variant>
      <vt:variant>
        <vt:i4>0</vt:i4>
      </vt:variant>
      <vt:variant>
        <vt:i4>5</vt:i4>
      </vt:variant>
      <vt:variant>
        <vt:lpwstr>https://en.wikipedia.org/wiki/Abraham_Isaac_Kook</vt:lpwstr>
      </vt:variant>
      <vt:variant>
        <vt:lpwstr/>
      </vt:variant>
      <vt:variant>
        <vt:i4>5898245</vt:i4>
      </vt:variant>
      <vt:variant>
        <vt:i4>723</vt:i4>
      </vt:variant>
      <vt:variant>
        <vt:i4>0</vt:i4>
      </vt:variant>
      <vt:variant>
        <vt:i4>5</vt:i4>
      </vt:variant>
      <vt:variant>
        <vt:lpwstr>https://en.wikipedia.org/wiki/Tzaddik</vt:lpwstr>
      </vt:variant>
      <vt:variant>
        <vt:lpwstr/>
      </vt:variant>
      <vt:variant>
        <vt:i4>8323089</vt:i4>
      </vt:variant>
      <vt:variant>
        <vt:i4>720</vt:i4>
      </vt:variant>
      <vt:variant>
        <vt:i4>0</vt:i4>
      </vt:variant>
      <vt:variant>
        <vt:i4>5</vt:i4>
      </vt:variant>
      <vt:variant>
        <vt:lpwstr>https://en.wikipedia.org/wiki/Hasidic_dynasty</vt:lpwstr>
      </vt:variant>
      <vt:variant>
        <vt:lpwstr/>
      </vt:variant>
      <vt:variant>
        <vt:i4>2359400</vt:i4>
      </vt:variant>
      <vt:variant>
        <vt:i4>717</vt:i4>
      </vt:variant>
      <vt:variant>
        <vt:i4>0</vt:i4>
      </vt:variant>
      <vt:variant>
        <vt:i4>5</vt:i4>
      </vt:variant>
      <vt:variant>
        <vt:lpwstr>https://en.wikipedia.org/wiki/Mitnagdim</vt:lpwstr>
      </vt:variant>
      <vt:variant>
        <vt:lpwstr/>
      </vt:variant>
      <vt:variant>
        <vt:i4>2752612</vt:i4>
      </vt:variant>
      <vt:variant>
        <vt:i4>714</vt:i4>
      </vt:variant>
      <vt:variant>
        <vt:i4>0</vt:i4>
      </vt:variant>
      <vt:variant>
        <vt:i4>5</vt:i4>
      </vt:variant>
      <vt:variant>
        <vt:lpwstr>https://en.wikipedia.org/wiki/Rebbe</vt:lpwstr>
      </vt:variant>
      <vt:variant>
        <vt:lpwstr/>
      </vt:variant>
      <vt:variant>
        <vt:i4>5767176</vt:i4>
      </vt:variant>
      <vt:variant>
        <vt:i4>711</vt:i4>
      </vt:variant>
      <vt:variant>
        <vt:i4>0</vt:i4>
      </vt:variant>
      <vt:variant>
        <vt:i4>5</vt:i4>
      </vt:variant>
      <vt:variant>
        <vt:lpwstr>https://en.wikipedia.org/wiki/Tzadik</vt:lpwstr>
      </vt:variant>
      <vt:variant>
        <vt:lpwstr/>
      </vt:variant>
      <vt:variant>
        <vt:i4>5767181</vt:i4>
      </vt:variant>
      <vt:variant>
        <vt:i4>708</vt:i4>
      </vt:variant>
      <vt:variant>
        <vt:i4>0</vt:i4>
      </vt:variant>
      <vt:variant>
        <vt:i4>5</vt:i4>
      </vt:variant>
      <vt:variant>
        <vt:lpwstr>https://en.wikipedia.org/wiki/Devekut</vt:lpwstr>
      </vt:variant>
      <vt:variant>
        <vt:lpwstr/>
      </vt:variant>
      <vt:variant>
        <vt:i4>2097233</vt:i4>
      </vt:variant>
      <vt:variant>
        <vt:i4>705</vt:i4>
      </vt:variant>
      <vt:variant>
        <vt:i4>0</vt:i4>
      </vt:variant>
      <vt:variant>
        <vt:i4>5</vt:i4>
      </vt:variant>
      <vt:variant>
        <vt:lpwstr>https://en.wikipedia.org/wiki/Tzadikim_Nistarim</vt:lpwstr>
      </vt:variant>
      <vt:variant>
        <vt:lpwstr/>
      </vt:variant>
      <vt:variant>
        <vt:i4>3276922</vt:i4>
      </vt:variant>
      <vt:variant>
        <vt:i4>702</vt:i4>
      </vt:variant>
      <vt:variant>
        <vt:i4>0</vt:i4>
      </vt:variant>
      <vt:variant>
        <vt:i4>5</vt:i4>
      </vt:variant>
      <vt:variant>
        <vt:lpwstr>https://en.wikipedia.org/wiki/Deveikut</vt:lpwstr>
      </vt:variant>
      <vt:variant>
        <vt:lpwstr/>
      </vt:variant>
      <vt:variant>
        <vt:i4>4849677</vt:i4>
      </vt:variant>
      <vt:variant>
        <vt:i4>699</vt:i4>
      </vt:variant>
      <vt:variant>
        <vt:i4>0</vt:i4>
      </vt:variant>
      <vt:variant>
        <vt:i4>5</vt:i4>
      </vt:variant>
      <vt:variant>
        <vt:lpwstr>https://en.wikipedia.org/wiki/Medzhybizh</vt:lpwstr>
      </vt:variant>
      <vt:variant>
        <vt:lpwstr/>
      </vt:variant>
      <vt:variant>
        <vt:i4>393305</vt:i4>
      </vt:variant>
      <vt:variant>
        <vt:i4>696</vt:i4>
      </vt:variant>
      <vt:variant>
        <vt:i4>0</vt:i4>
      </vt:variant>
      <vt:variant>
        <vt:i4>5</vt:i4>
      </vt:variant>
      <vt:variant>
        <vt:lpwstr>https://en.wikipedia.org/wiki/Baal_Shem_Tov</vt:lpwstr>
      </vt:variant>
      <vt:variant>
        <vt:lpwstr/>
      </vt:variant>
      <vt:variant>
        <vt:i4>5701718</vt:i4>
      </vt:variant>
      <vt:variant>
        <vt:i4>693</vt:i4>
      </vt:variant>
      <vt:variant>
        <vt:i4>0</vt:i4>
      </vt:variant>
      <vt:variant>
        <vt:i4>5</vt:i4>
      </vt:variant>
      <vt:variant>
        <vt:lpwstr>https://en.wikipedia.org/wiki/File:Besht_Shul2_Medzhibozh.jpg</vt:lpwstr>
      </vt:variant>
      <vt:variant>
        <vt:lpwstr/>
      </vt:variant>
      <vt:variant>
        <vt:i4>5701718</vt:i4>
      </vt:variant>
      <vt:variant>
        <vt:i4>687</vt:i4>
      </vt:variant>
      <vt:variant>
        <vt:i4>0</vt:i4>
      </vt:variant>
      <vt:variant>
        <vt:i4>5</vt:i4>
      </vt:variant>
      <vt:variant>
        <vt:lpwstr>https://en.wikipedia.org/wiki/File:Besht_Shul2_Medzhibozh.jpg</vt:lpwstr>
      </vt:variant>
      <vt:variant>
        <vt:lpwstr/>
      </vt:variant>
      <vt:variant>
        <vt:i4>983101</vt:i4>
      </vt:variant>
      <vt:variant>
        <vt:i4>684</vt:i4>
      </vt:variant>
      <vt:variant>
        <vt:i4>0</vt:i4>
      </vt:variant>
      <vt:variant>
        <vt:i4>5</vt:i4>
      </vt:variant>
      <vt:variant>
        <vt:lpwstr>https://en.wikipedia.org/w/index.php?title=Nefesh_HaChaim&amp;action=edit&amp;redlink=1</vt:lpwstr>
      </vt:variant>
      <vt:variant>
        <vt:lpwstr/>
      </vt:variant>
      <vt:variant>
        <vt:i4>7667730</vt:i4>
      </vt:variant>
      <vt:variant>
        <vt:i4>681</vt:i4>
      </vt:variant>
      <vt:variant>
        <vt:i4>0</vt:i4>
      </vt:variant>
      <vt:variant>
        <vt:i4>5</vt:i4>
      </vt:variant>
      <vt:variant>
        <vt:lpwstr>https://en.wikipedia.org/wiki/Chaim_Volozhin</vt:lpwstr>
      </vt:variant>
      <vt:variant>
        <vt:lpwstr/>
      </vt:variant>
      <vt:variant>
        <vt:i4>3866719</vt:i4>
      </vt:variant>
      <vt:variant>
        <vt:i4>678</vt:i4>
      </vt:variant>
      <vt:variant>
        <vt:i4>0</vt:i4>
      </vt:variant>
      <vt:variant>
        <vt:i4>5</vt:i4>
      </vt:variant>
      <vt:variant>
        <vt:lpwstr>https://en.wikipedia.org/wiki/Derekh_Hashem</vt:lpwstr>
      </vt:variant>
      <vt:variant>
        <vt:lpwstr/>
      </vt:variant>
      <vt:variant>
        <vt:i4>6684721</vt:i4>
      </vt:variant>
      <vt:variant>
        <vt:i4>675</vt:i4>
      </vt:variant>
      <vt:variant>
        <vt:i4>0</vt:i4>
      </vt:variant>
      <vt:variant>
        <vt:i4>5</vt:i4>
      </vt:variant>
      <vt:variant>
        <vt:lpwstr>https://en.wikipedia.org/wiki/Land_of_Israel</vt:lpwstr>
      </vt:variant>
      <vt:variant>
        <vt:lpwstr/>
      </vt:variant>
      <vt:variant>
        <vt:i4>4128867</vt:i4>
      </vt:variant>
      <vt:variant>
        <vt:i4>672</vt:i4>
      </vt:variant>
      <vt:variant>
        <vt:i4>0</vt:i4>
      </vt:variant>
      <vt:variant>
        <vt:i4>5</vt:i4>
      </vt:variant>
      <vt:variant>
        <vt:lpwstr>https://en.wikipedia.org/wiki/Moshe_Chaim_Luzzatto</vt:lpwstr>
      </vt:variant>
      <vt:variant>
        <vt:lpwstr/>
      </vt:variant>
      <vt:variant>
        <vt:i4>7995399</vt:i4>
      </vt:variant>
      <vt:variant>
        <vt:i4>669</vt:i4>
      </vt:variant>
      <vt:variant>
        <vt:i4>0</vt:i4>
      </vt:variant>
      <vt:variant>
        <vt:i4>5</vt:i4>
      </vt:variant>
      <vt:variant>
        <vt:lpwstr>https://en.wikipedia.org/wiki/Vilna_Gaon</vt:lpwstr>
      </vt:variant>
      <vt:variant>
        <vt:lpwstr/>
      </vt:variant>
      <vt:variant>
        <vt:i4>4915251</vt:i4>
      </vt:variant>
      <vt:variant>
        <vt:i4>666</vt:i4>
      </vt:variant>
      <vt:variant>
        <vt:i4>0</vt:i4>
      </vt:variant>
      <vt:variant>
        <vt:i4>5</vt:i4>
      </vt:variant>
      <vt:variant>
        <vt:lpwstr>https://en.wikipedia.org/wiki/File:Vilna_Gaon_authentic_portrait.JPG</vt:lpwstr>
      </vt:variant>
      <vt:variant>
        <vt:lpwstr/>
      </vt:variant>
      <vt:variant>
        <vt:i4>4915251</vt:i4>
      </vt:variant>
      <vt:variant>
        <vt:i4>660</vt:i4>
      </vt:variant>
      <vt:variant>
        <vt:i4>0</vt:i4>
      </vt:variant>
      <vt:variant>
        <vt:i4>5</vt:i4>
      </vt:variant>
      <vt:variant>
        <vt:lpwstr>https://en.wikipedia.org/wiki/File:Vilna_Gaon_authentic_portrait.JPG</vt:lpwstr>
      </vt:variant>
      <vt:variant>
        <vt:lpwstr/>
      </vt:variant>
      <vt:variant>
        <vt:i4>2162780</vt:i4>
      </vt:variant>
      <vt:variant>
        <vt:i4>657</vt:i4>
      </vt:variant>
      <vt:variant>
        <vt:i4>0</vt:i4>
      </vt:variant>
      <vt:variant>
        <vt:i4>5</vt:i4>
      </vt:variant>
      <vt:variant>
        <vt:lpwstr>https://en.wikipedia.org/wiki/Hebrew_literature</vt:lpwstr>
      </vt:variant>
      <vt:variant>
        <vt:lpwstr/>
      </vt:variant>
      <vt:variant>
        <vt:i4>6160411</vt:i4>
      </vt:variant>
      <vt:variant>
        <vt:i4>654</vt:i4>
      </vt:variant>
      <vt:variant>
        <vt:i4>0</vt:i4>
      </vt:variant>
      <vt:variant>
        <vt:i4>5</vt:i4>
      </vt:variant>
      <vt:variant>
        <vt:lpwstr>https://en.wikipedia.org/wiki/File:Headstone_of_Moshe_Chaim_Luzzatto_in_Tiberias.jpg</vt:lpwstr>
      </vt:variant>
      <vt:variant>
        <vt:lpwstr/>
      </vt:variant>
      <vt:variant>
        <vt:i4>6160411</vt:i4>
      </vt:variant>
      <vt:variant>
        <vt:i4>648</vt:i4>
      </vt:variant>
      <vt:variant>
        <vt:i4>0</vt:i4>
      </vt:variant>
      <vt:variant>
        <vt:i4>5</vt:i4>
      </vt:variant>
      <vt:variant>
        <vt:lpwstr>https://en.wikipedia.org/wiki/File:Headstone_of_Moshe_Chaim_Luzzatto_in_Tiberias.jpg</vt:lpwstr>
      </vt:variant>
      <vt:variant>
        <vt:lpwstr/>
      </vt:variant>
      <vt:variant>
        <vt:i4>5767180</vt:i4>
      </vt:variant>
      <vt:variant>
        <vt:i4>645</vt:i4>
      </vt:variant>
      <vt:variant>
        <vt:i4>0</vt:i4>
      </vt:variant>
      <vt:variant>
        <vt:i4>5</vt:i4>
      </vt:variant>
      <vt:variant>
        <vt:lpwstr>https://en.wikipedia.org/wiki/Catholicism</vt:lpwstr>
      </vt:variant>
      <vt:variant>
        <vt:lpwstr/>
      </vt:variant>
      <vt:variant>
        <vt:i4>6291480</vt:i4>
      </vt:variant>
      <vt:variant>
        <vt:i4>642</vt:i4>
      </vt:variant>
      <vt:variant>
        <vt:i4>0</vt:i4>
      </vt:variant>
      <vt:variant>
        <vt:i4>5</vt:i4>
      </vt:variant>
      <vt:variant>
        <vt:lpwstr>https://en.wikipedia.org/wiki/Jacob_Frank</vt:lpwstr>
      </vt:variant>
      <vt:variant>
        <vt:lpwstr/>
      </vt:variant>
      <vt:variant>
        <vt:i4>3473515</vt:i4>
      </vt:variant>
      <vt:variant>
        <vt:i4>639</vt:i4>
      </vt:variant>
      <vt:variant>
        <vt:i4>0</vt:i4>
      </vt:variant>
      <vt:variant>
        <vt:i4>5</vt:i4>
      </vt:variant>
      <vt:variant>
        <vt:lpwstr>https://en.wikipedia.org/wiki/Frankism</vt:lpwstr>
      </vt:variant>
      <vt:variant>
        <vt:lpwstr/>
      </vt:variant>
      <vt:variant>
        <vt:i4>5373965</vt:i4>
      </vt:variant>
      <vt:variant>
        <vt:i4>636</vt:i4>
      </vt:variant>
      <vt:variant>
        <vt:i4>0</vt:i4>
      </vt:variant>
      <vt:variant>
        <vt:i4>5</vt:i4>
      </vt:variant>
      <vt:variant>
        <vt:lpwstr>https://en.wikipedia.org/wiki/D%C3%B6nmeh</vt:lpwstr>
      </vt:variant>
      <vt:variant>
        <vt:lpwstr/>
      </vt:variant>
      <vt:variant>
        <vt:i4>4718607</vt:i4>
      </vt:variant>
      <vt:variant>
        <vt:i4>633</vt:i4>
      </vt:variant>
      <vt:variant>
        <vt:i4>0</vt:i4>
      </vt:variant>
      <vt:variant>
        <vt:i4>5</vt:i4>
      </vt:variant>
      <vt:variant>
        <vt:lpwstr>https://en.wikipedia.org/wiki/Sabbateans</vt:lpwstr>
      </vt:variant>
      <vt:variant>
        <vt:lpwstr/>
      </vt:variant>
      <vt:variant>
        <vt:i4>8323127</vt:i4>
      </vt:variant>
      <vt:variant>
        <vt:i4>630</vt:i4>
      </vt:variant>
      <vt:variant>
        <vt:i4>0</vt:i4>
      </vt:variant>
      <vt:variant>
        <vt:i4>5</vt:i4>
      </vt:variant>
      <vt:variant>
        <vt:lpwstr>https://en.wikipedia.org/wiki/Temple_in_Jerusalem</vt:lpwstr>
      </vt:variant>
      <vt:variant>
        <vt:lpwstr/>
      </vt:variant>
      <vt:variant>
        <vt:i4>3539069</vt:i4>
      </vt:variant>
      <vt:variant>
        <vt:i4>627</vt:i4>
      </vt:variant>
      <vt:variant>
        <vt:i4>0</vt:i4>
      </vt:variant>
      <vt:variant>
        <vt:i4>5</vt:i4>
      </vt:variant>
      <vt:variant>
        <vt:lpwstr>https://en.wikipedia.org/wiki/Apostasy</vt:lpwstr>
      </vt:variant>
      <vt:variant>
        <vt:lpwstr/>
      </vt:variant>
      <vt:variant>
        <vt:i4>7995435</vt:i4>
      </vt:variant>
      <vt:variant>
        <vt:i4>624</vt:i4>
      </vt:variant>
      <vt:variant>
        <vt:i4>0</vt:i4>
      </vt:variant>
      <vt:variant>
        <vt:i4>5</vt:i4>
      </vt:variant>
      <vt:variant>
        <vt:lpwstr>https://en.wikipedia.org/wiki/Nathan_of_Gaza</vt:lpwstr>
      </vt:variant>
      <vt:variant>
        <vt:lpwstr/>
      </vt:variant>
      <vt:variant>
        <vt:i4>4915204</vt:i4>
      </vt:variant>
      <vt:variant>
        <vt:i4>621</vt:i4>
      </vt:variant>
      <vt:variant>
        <vt:i4>0</vt:i4>
      </vt:variant>
      <vt:variant>
        <vt:i4>5</vt:i4>
      </vt:variant>
      <vt:variant>
        <vt:lpwstr>https://en.wikipedia.org/wiki/Tetragrammaton</vt:lpwstr>
      </vt:variant>
      <vt:variant>
        <vt:lpwstr/>
      </vt:variant>
      <vt:variant>
        <vt:i4>3145846</vt:i4>
      </vt:variant>
      <vt:variant>
        <vt:i4>618</vt:i4>
      </vt:variant>
      <vt:variant>
        <vt:i4>0</vt:i4>
      </vt:variant>
      <vt:variant>
        <vt:i4>5</vt:i4>
      </vt:variant>
      <vt:variant>
        <vt:lpwstr>https://en.wikipedia.org/wiki/Millennialism</vt:lpwstr>
      </vt:variant>
      <vt:variant>
        <vt:lpwstr/>
      </vt:variant>
      <vt:variant>
        <vt:i4>4128863</vt:i4>
      </vt:variant>
      <vt:variant>
        <vt:i4>615</vt:i4>
      </vt:variant>
      <vt:variant>
        <vt:i4>0</vt:i4>
      </vt:variant>
      <vt:variant>
        <vt:i4>5</vt:i4>
      </vt:variant>
      <vt:variant>
        <vt:lpwstr>https://en.wikipedia.org/wiki/Sabbatai_Zevi</vt:lpwstr>
      </vt:variant>
      <vt:variant>
        <vt:lpwstr/>
      </vt:variant>
      <vt:variant>
        <vt:i4>1638519</vt:i4>
      </vt:variant>
      <vt:variant>
        <vt:i4>612</vt:i4>
      </vt:variant>
      <vt:variant>
        <vt:i4>0</vt:i4>
      </vt:variant>
      <vt:variant>
        <vt:i4>5</vt:i4>
      </vt:variant>
      <vt:variant>
        <vt:lpwstr>https://en.wikipedia.org/wiki/Khmelnytsky_Uprising</vt:lpwstr>
      </vt:variant>
      <vt:variant>
        <vt:lpwstr/>
      </vt:variant>
      <vt:variant>
        <vt:i4>6094860</vt:i4>
      </vt:variant>
      <vt:variant>
        <vt:i4>609</vt:i4>
      </vt:variant>
      <vt:variant>
        <vt:i4>0</vt:i4>
      </vt:variant>
      <vt:variant>
        <vt:i4>5</vt:i4>
      </vt:variant>
      <vt:variant>
        <vt:lpwstr>https://en.wikipedia.org/wiki/Pogrom</vt:lpwstr>
      </vt:variant>
      <vt:variant>
        <vt:lpwstr/>
      </vt:variant>
      <vt:variant>
        <vt:i4>589926</vt:i4>
      </vt:variant>
      <vt:variant>
        <vt:i4>606</vt:i4>
      </vt:variant>
      <vt:variant>
        <vt:i4>0</vt:i4>
      </vt:variant>
      <vt:variant>
        <vt:i4>5</vt:i4>
      </vt:variant>
      <vt:variant>
        <vt:lpwstr>https://en.wikipedia.org/wiki/Isaac_Hutner</vt:lpwstr>
      </vt:variant>
      <vt:variant>
        <vt:lpwstr/>
      </vt:variant>
      <vt:variant>
        <vt:i4>2556031</vt:i4>
      </vt:variant>
      <vt:variant>
        <vt:i4>603</vt:i4>
      </vt:variant>
      <vt:variant>
        <vt:i4>0</vt:i4>
      </vt:variant>
      <vt:variant>
        <vt:i4>5</vt:i4>
      </vt:variant>
      <vt:variant>
        <vt:lpwstr>https://en.wikipedia.org/wiki/Golem</vt:lpwstr>
      </vt:variant>
      <vt:variant>
        <vt:lpwstr/>
      </vt:variant>
      <vt:variant>
        <vt:i4>6946847</vt:i4>
      </vt:variant>
      <vt:variant>
        <vt:i4>600</vt:i4>
      </vt:variant>
      <vt:variant>
        <vt:i4>0</vt:i4>
      </vt:variant>
      <vt:variant>
        <vt:i4>5</vt:i4>
      </vt:variant>
      <vt:variant>
        <vt:lpwstr>https://en.wikipedia.org/wiki/Judah_Loew_ben_Bezalel</vt:lpwstr>
      </vt:variant>
      <vt:variant>
        <vt:lpwstr/>
      </vt:variant>
      <vt:variant>
        <vt:i4>4980739</vt:i4>
      </vt:variant>
      <vt:variant>
        <vt:i4>597</vt:i4>
      </vt:variant>
      <vt:variant>
        <vt:i4>0</vt:i4>
      </vt:variant>
      <vt:variant>
        <vt:i4>5</vt:i4>
      </vt:variant>
      <vt:variant>
        <vt:lpwstr>https://en.wikipedia.org/wiki/Maharal</vt:lpwstr>
      </vt:variant>
      <vt:variant>
        <vt:lpwstr/>
      </vt:variant>
      <vt:variant>
        <vt:i4>6881320</vt:i4>
      </vt:variant>
      <vt:variant>
        <vt:i4>594</vt:i4>
      </vt:variant>
      <vt:variant>
        <vt:i4>0</vt:i4>
      </vt:variant>
      <vt:variant>
        <vt:i4>5</vt:i4>
      </vt:variant>
      <vt:variant>
        <vt:lpwstr>https://en.wikipedia.org/wiki/File:Loew-rabin-tombstone.jpg</vt:lpwstr>
      </vt:variant>
      <vt:variant>
        <vt:lpwstr/>
      </vt:variant>
      <vt:variant>
        <vt:i4>6881320</vt:i4>
      </vt:variant>
      <vt:variant>
        <vt:i4>588</vt:i4>
      </vt:variant>
      <vt:variant>
        <vt:i4>0</vt:i4>
      </vt:variant>
      <vt:variant>
        <vt:i4>5</vt:i4>
      </vt:variant>
      <vt:variant>
        <vt:lpwstr>https://en.wikipedia.org/wiki/File:Loew-rabin-tombstone.jpg</vt:lpwstr>
      </vt:variant>
      <vt:variant>
        <vt:lpwstr/>
      </vt:variant>
      <vt:variant>
        <vt:i4>3276874</vt:i4>
      </vt:variant>
      <vt:variant>
        <vt:i4>585</vt:i4>
      </vt:variant>
      <vt:variant>
        <vt:i4>0</vt:i4>
      </vt:variant>
      <vt:variant>
        <vt:i4>5</vt:i4>
      </vt:variant>
      <vt:variant>
        <vt:lpwstr>https://en.wikipedia.org/wiki/Baba_Sali</vt:lpwstr>
      </vt:variant>
      <vt:variant>
        <vt:lpwstr/>
      </vt:variant>
      <vt:variant>
        <vt:i4>3801211</vt:i4>
      </vt:variant>
      <vt:variant>
        <vt:i4>582</vt:i4>
      </vt:variant>
      <vt:variant>
        <vt:i4>0</vt:i4>
      </vt:variant>
      <vt:variant>
        <vt:i4>5</vt:i4>
      </vt:variant>
      <vt:variant>
        <vt:lpwstr>https://en.wikipedia.org/wiki/Ben_Ish_Chai</vt:lpwstr>
      </vt:variant>
      <vt:variant>
        <vt:lpwstr/>
      </vt:variant>
      <vt:variant>
        <vt:i4>1179756</vt:i4>
      </vt:variant>
      <vt:variant>
        <vt:i4>579</vt:i4>
      </vt:variant>
      <vt:variant>
        <vt:i4>0</vt:i4>
      </vt:variant>
      <vt:variant>
        <vt:i4>5</vt:i4>
      </vt:variant>
      <vt:variant>
        <vt:lpwstr>https://en.wikipedia.org/wiki/Chaim_Joseph_David_Azulai</vt:lpwstr>
      </vt:variant>
      <vt:variant>
        <vt:lpwstr/>
      </vt:variant>
      <vt:variant>
        <vt:i4>262225</vt:i4>
      </vt:variant>
      <vt:variant>
        <vt:i4>576</vt:i4>
      </vt:variant>
      <vt:variant>
        <vt:i4>0</vt:i4>
      </vt:variant>
      <vt:variant>
        <vt:i4>5</vt:i4>
      </vt:variant>
      <vt:variant>
        <vt:lpwstr>https://en.wikipedia.org/wiki/Beit_El_Synagogue</vt:lpwstr>
      </vt:variant>
      <vt:variant>
        <vt:lpwstr/>
      </vt:variant>
      <vt:variant>
        <vt:i4>6160430</vt:i4>
      </vt:variant>
      <vt:variant>
        <vt:i4>573</vt:i4>
      </vt:variant>
      <vt:variant>
        <vt:i4>0</vt:i4>
      </vt:variant>
      <vt:variant>
        <vt:i4>5</vt:i4>
      </vt:variant>
      <vt:variant>
        <vt:lpwstr>https://en.wikipedia.org/wiki/Shalom_Sharabi</vt:lpwstr>
      </vt:variant>
      <vt:variant>
        <vt:lpwstr/>
      </vt:variant>
      <vt:variant>
        <vt:i4>8060953</vt:i4>
      </vt:variant>
      <vt:variant>
        <vt:i4>570</vt:i4>
      </vt:variant>
      <vt:variant>
        <vt:i4>0</vt:i4>
      </vt:variant>
      <vt:variant>
        <vt:i4>5</vt:i4>
      </vt:variant>
      <vt:variant>
        <vt:lpwstr>https://en.wikipedia.org/wiki/Chaim_Vital</vt:lpwstr>
      </vt:variant>
      <vt:variant>
        <vt:lpwstr/>
      </vt:variant>
      <vt:variant>
        <vt:i4>720991</vt:i4>
      </vt:variant>
      <vt:variant>
        <vt:i4>567</vt:i4>
      </vt:variant>
      <vt:variant>
        <vt:i4>0</vt:i4>
      </vt:variant>
      <vt:variant>
        <vt:i4>5</vt:i4>
      </vt:variant>
      <vt:variant>
        <vt:lpwstr>https://en.wikipedia.org/wiki/Eliyahu_De_Vidas</vt:lpwstr>
      </vt:variant>
      <vt:variant>
        <vt:lpwstr/>
      </vt:variant>
      <vt:variant>
        <vt:i4>4653091</vt:i4>
      </vt:variant>
      <vt:variant>
        <vt:i4>564</vt:i4>
      </vt:variant>
      <vt:variant>
        <vt:i4>0</vt:i4>
      </vt:variant>
      <vt:variant>
        <vt:i4>5</vt:i4>
      </vt:variant>
      <vt:variant>
        <vt:lpwstr>https://en.wikipedia.org/wiki/Pardes_Rimonim</vt:lpwstr>
      </vt:variant>
      <vt:variant>
        <vt:lpwstr/>
      </vt:variant>
      <vt:variant>
        <vt:i4>4718626</vt:i4>
      </vt:variant>
      <vt:variant>
        <vt:i4>561</vt:i4>
      </vt:variant>
      <vt:variant>
        <vt:i4>0</vt:i4>
      </vt:variant>
      <vt:variant>
        <vt:i4>5</vt:i4>
      </vt:variant>
      <vt:variant>
        <vt:lpwstr>https://en.wikipedia.org/wiki/Lekhah_Dodi</vt:lpwstr>
      </vt:variant>
      <vt:variant>
        <vt:lpwstr/>
      </vt:variant>
      <vt:variant>
        <vt:i4>6160386</vt:i4>
      </vt:variant>
      <vt:variant>
        <vt:i4>558</vt:i4>
      </vt:variant>
      <vt:variant>
        <vt:i4>0</vt:i4>
      </vt:variant>
      <vt:variant>
        <vt:i4>5</vt:i4>
      </vt:variant>
      <vt:variant>
        <vt:lpwstr>https://en.wikipedia.org/wiki/Mizrahi</vt:lpwstr>
      </vt:variant>
      <vt:variant>
        <vt:lpwstr/>
      </vt:variant>
      <vt:variant>
        <vt:i4>2490440</vt:i4>
      </vt:variant>
      <vt:variant>
        <vt:i4>555</vt:i4>
      </vt:variant>
      <vt:variant>
        <vt:i4>0</vt:i4>
      </vt:variant>
      <vt:variant>
        <vt:i4>5</vt:i4>
      </vt:variant>
      <vt:variant>
        <vt:lpwstr>https://en.wikipedia.org/wiki/Sephardi_Jews</vt:lpwstr>
      </vt:variant>
      <vt:variant>
        <vt:lpwstr/>
      </vt:variant>
      <vt:variant>
        <vt:i4>262225</vt:i4>
      </vt:variant>
      <vt:variant>
        <vt:i4>552</vt:i4>
      </vt:variant>
      <vt:variant>
        <vt:i4>0</vt:i4>
      </vt:variant>
      <vt:variant>
        <vt:i4>5</vt:i4>
      </vt:variant>
      <vt:variant>
        <vt:lpwstr>https://en.wikipedia.org/wiki/Beit_El_Synagogue</vt:lpwstr>
      </vt:variant>
      <vt:variant>
        <vt:lpwstr/>
      </vt:variant>
      <vt:variant>
        <vt:i4>6684700</vt:i4>
      </vt:variant>
      <vt:variant>
        <vt:i4>549</vt:i4>
      </vt:variant>
      <vt:variant>
        <vt:i4>0</vt:i4>
      </vt:variant>
      <vt:variant>
        <vt:i4>5</vt:i4>
      </vt:variant>
      <vt:variant>
        <vt:lpwstr>https://en.wikipedia.org/wiki/File:YeshivatBeitEl_entree.jpg</vt:lpwstr>
      </vt:variant>
      <vt:variant>
        <vt:lpwstr/>
      </vt:variant>
      <vt:variant>
        <vt:i4>6684700</vt:i4>
      </vt:variant>
      <vt:variant>
        <vt:i4>543</vt:i4>
      </vt:variant>
      <vt:variant>
        <vt:i4>0</vt:i4>
      </vt:variant>
      <vt:variant>
        <vt:i4>5</vt:i4>
      </vt:variant>
      <vt:variant>
        <vt:lpwstr>https://en.wikipedia.org/wiki/File:YeshivatBeitEl_entree.jpg</vt:lpwstr>
      </vt:variant>
      <vt:variant>
        <vt:lpwstr/>
      </vt:variant>
      <vt:variant>
        <vt:i4>7995399</vt:i4>
      </vt:variant>
      <vt:variant>
        <vt:i4>540</vt:i4>
      </vt:variant>
      <vt:variant>
        <vt:i4>0</vt:i4>
      </vt:variant>
      <vt:variant>
        <vt:i4>5</vt:i4>
      </vt:variant>
      <vt:variant>
        <vt:lpwstr>https://en.wikipedia.org/wiki/Vilna_Gaon</vt:lpwstr>
      </vt:variant>
      <vt:variant>
        <vt:lpwstr/>
      </vt:variant>
      <vt:variant>
        <vt:i4>8060951</vt:i4>
      </vt:variant>
      <vt:variant>
        <vt:i4>537</vt:i4>
      </vt:variant>
      <vt:variant>
        <vt:i4>0</vt:i4>
      </vt:variant>
      <vt:variant>
        <vt:i4>5</vt:i4>
      </vt:variant>
      <vt:variant>
        <vt:lpwstr>https://en.wikipedia.org/wiki/Avraham_Azulai</vt:lpwstr>
      </vt:variant>
      <vt:variant>
        <vt:lpwstr/>
      </vt:variant>
      <vt:variant>
        <vt:i4>3473473</vt:i4>
      </vt:variant>
      <vt:variant>
        <vt:i4>534</vt:i4>
      </vt:variant>
      <vt:variant>
        <vt:i4>0</vt:i4>
      </vt:variant>
      <vt:variant>
        <vt:i4>5</vt:i4>
      </vt:variant>
      <vt:variant>
        <vt:lpwstr>https://en.wikipedia.org/wiki/Israel_Sarug</vt:lpwstr>
      </vt:variant>
      <vt:variant>
        <vt:lpwstr/>
      </vt:variant>
      <vt:variant>
        <vt:i4>5832753</vt:i4>
      </vt:variant>
      <vt:variant>
        <vt:i4>531</vt:i4>
      </vt:variant>
      <vt:variant>
        <vt:i4>0</vt:i4>
      </vt:variant>
      <vt:variant>
        <vt:i4>5</vt:i4>
      </vt:variant>
      <vt:variant>
        <vt:lpwstr>https://en.wikipedia.org/wiki/Shlomo_Alkabetz</vt:lpwstr>
      </vt:variant>
      <vt:variant>
        <vt:lpwstr/>
      </vt:variant>
      <vt:variant>
        <vt:i4>1179764</vt:i4>
      </vt:variant>
      <vt:variant>
        <vt:i4>528</vt:i4>
      </vt:variant>
      <vt:variant>
        <vt:i4>0</vt:i4>
      </vt:variant>
      <vt:variant>
        <vt:i4>5</vt:i4>
      </vt:variant>
      <vt:variant>
        <vt:lpwstr>https://en.wikipedia.org/wiki/Moshe_Alshich</vt:lpwstr>
      </vt:variant>
      <vt:variant>
        <vt:lpwstr/>
      </vt:variant>
      <vt:variant>
        <vt:i4>7733249</vt:i4>
      </vt:variant>
      <vt:variant>
        <vt:i4>525</vt:i4>
      </vt:variant>
      <vt:variant>
        <vt:i4>0</vt:i4>
      </vt:variant>
      <vt:variant>
        <vt:i4>5</vt:i4>
      </vt:variant>
      <vt:variant>
        <vt:lpwstr>https://en.wikipedia.org/wiki/Yosef_Karo</vt:lpwstr>
      </vt:variant>
      <vt:variant>
        <vt:lpwstr/>
      </vt:variant>
      <vt:variant>
        <vt:i4>5439550</vt:i4>
      </vt:variant>
      <vt:variant>
        <vt:i4>522</vt:i4>
      </vt:variant>
      <vt:variant>
        <vt:i4>0</vt:i4>
      </vt:variant>
      <vt:variant>
        <vt:i4>5</vt:i4>
      </vt:variant>
      <vt:variant>
        <vt:lpwstr>https://en.wikipedia.org/wiki/Shulkhan_Arukh</vt:lpwstr>
      </vt:variant>
      <vt:variant>
        <vt:lpwstr/>
      </vt:variant>
      <vt:variant>
        <vt:i4>1835109</vt:i4>
      </vt:variant>
      <vt:variant>
        <vt:i4>519</vt:i4>
      </vt:variant>
      <vt:variant>
        <vt:i4>0</vt:i4>
      </vt:variant>
      <vt:variant>
        <vt:i4>5</vt:i4>
      </vt:variant>
      <vt:variant>
        <vt:lpwstr>https://en.wikipedia.org/wiki/Moses_ben_Jacob_Cordovero</vt:lpwstr>
      </vt:variant>
      <vt:variant>
        <vt:lpwstr/>
      </vt:variant>
      <vt:variant>
        <vt:i4>5636146</vt:i4>
      </vt:variant>
      <vt:variant>
        <vt:i4>516</vt:i4>
      </vt:variant>
      <vt:variant>
        <vt:i4>0</vt:i4>
      </vt:variant>
      <vt:variant>
        <vt:i4>5</vt:i4>
      </vt:variant>
      <vt:variant>
        <vt:lpwstr>https://en.wikipedia.org/wiki/Jewish_Messiah</vt:lpwstr>
      </vt:variant>
      <vt:variant>
        <vt:lpwstr/>
      </vt:variant>
      <vt:variant>
        <vt:i4>4259882</vt:i4>
      </vt:variant>
      <vt:variant>
        <vt:i4>513</vt:i4>
      </vt:variant>
      <vt:variant>
        <vt:i4>0</vt:i4>
      </vt:variant>
      <vt:variant>
        <vt:i4>5</vt:i4>
      </vt:variant>
      <vt:variant>
        <vt:lpwstr>https://en.wikipedia.org/wiki/Alhambra_Decree</vt:lpwstr>
      </vt:variant>
      <vt:variant>
        <vt:lpwstr/>
      </vt:variant>
      <vt:variant>
        <vt:i4>4259881</vt:i4>
      </vt:variant>
      <vt:variant>
        <vt:i4>510</vt:i4>
      </vt:variant>
      <vt:variant>
        <vt:i4>0</vt:i4>
      </vt:variant>
      <vt:variant>
        <vt:i4>5</vt:i4>
      </vt:variant>
      <vt:variant>
        <vt:lpwstr>https://en.wikipedia.org/wiki/Middle_Ages</vt:lpwstr>
      </vt:variant>
      <vt:variant>
        <vt:lpwstr/>
      </vt:variant>
      <vt:variant>
        <vt:i4>2097195</vt:i4>
      </vt:variant>
      <vt:variant>
        <vt:i4>507</vt:i4>
      </vt:variant>
      <vt:variant>
        <vt:i4>0</vt:i4>
      </vt:variant>
      <vt:variant>
        <vt:i4>5</vt:i4>
      </vt:variant>
      <vt:variant>
        <vt:lpwstr>https://en.wikipedia.org/wiki/Anti-Judaism</vt:lpwstr>
      </vt:variant>
      <vt:variant>
        <vt:lpwstr/>
      </vt:variant>
      <vt:variant>
        <vt:i4>4653082</vt:i4>
      </vt:variant>
      <vt:variant>
        <vt:i4>504</vt:i4>
      </vt:variant>
      <vt:variant>
        <vt:i4>0</vt:i4>
      </vt:variant>
      <vt:variant>
        <vt:i4>5</vt:i4>
      </vt:variant>
      <vt:variant>
        <vt:lpwstr>https://en.wikipedia.org/wiki/File:SafedDSCN4077.JPG</vt:lpwstr>
      </vt:variant>
      <vt:variant>
        <vt:lpwstr/>
      </vt:variant>
      <vt:variant>
        <vt:i4>4653082</vt:i4>
      </vt:variant>
      <vt:variant>
        <vt:i4>498</vt:i4>
      </vt:variant>
      <vt:variant>
        <vt:i4>0</vt:i4>
      </vt:variant>
      <vt:variant>
        <vt:i4>5</vt:i4>
      </vt:variant>
      <vt:variant>
        <vt:lpwstr>https://en.wikipedia.org/wiki/File:SafedDSCN4077.JPG</vt:lpwstr>
      </vt:variant>
      <vt:variant>
        <vt:lpwstr/>
      </vt:variant>
      <vt:variant>
        <vt:i4>4194314</vt:i4>
      </vt:variant>
      <vt:variant>
        <vt:i4>495</vt:i4>
      </vt:variant>
      <vt:variant>
        <vt:i4>0</vt:i4>
      </vt:variant>
      <vt:variant>
        <vt:i4>5</vt:i4>
      </vt:variant>
      <vt:variant>
        <vt:lpwstr>https://en.wikipedia.org/wiki/Haredi</vt:lpwstr>
      </vt:variant>
      <vt:variant>
        <vt:lpwstr/>
      </vt:variant>
      <vt:variant>
        <vt:i4>1507339</vt:i4>
      </vt:variant>
      <vt:variant>
        <vt:i4>492</vt:i4>
      </vt:variant>
      <vt:variant>
        <vt:i4>0</vt:i4>
      </vt:variant>
      <vt:variant>
        <vt:i4>5</vt:i4>
      </vt:variant>
      <vt:variant>
        <vt:lpwstr>https://en.wikipedia.org/wiki/Elliot_R._Wolfson</vt:lpwstr>
      </vt:variant>
      <vt:variant>
        <vt:lpwstr/>
      </vt:variant>
      <vt:variant>
        <vt:i4>8192003</vt:i4>
      </vt:variant>
      <vt:variant>
        <vt:i4>489</vt:i4>
      </vt:variant>
      <vt:variant>
        <vt:i4>0</vt:i4>
      </vt:variant>
      <vt:variant>
        <vt:i4>5</vt:i4>
      </vt:variant>
      <vt:variant>
        <vt:lpwstr>https://en.wikipedia.org/wiki/Moshe_Idel</vt:lpwstr>
      </vt:variant>
      <vt:variant>
        <vt:lpwstr/>
      </vt:variant>
      <vt:variant>
        <vt:i4>6094872</vt:i4>
      </vt:variant>
      <vt:variant>
        <vt:i4>486</vt:i4>
      </vt:variant>
      <vt:variant>
        <vt:i4>0</vt:i4>
      </vt:variant>
      <vt:variant>
        <vt:i4>5</vt:i4>
      </vt:variant>
      <vt:variant>
        <vt:lpwstr>https://en.wikipedia.org/wiki/Gnosticism</vt:lpwstr>
      </vt:variant>
      <vt:variant>
        <vt:lpwstr/>
      </vt:variant>
      <vt:variant>
        <vt:i4>5767187</vt:i4>
      </vt:variant>
      <vt:variant>
        <vt:i4>483</vt:i4>
      </vt:variant>
      <vt:variant>
        <vt:i4>0</vt:i4>
      </vt:variant>
      <vt:variant>
        <vt:i4>5</vt:i4>
      </vt:variant>
      <vt:variant>
        <vt:lpwstr>https://en.wikipedia.org/wiki/Maimonides</vt:lpwstr>
      </vt:variant>
      <vt:variant>
        <vt:lpwstr/>
      </vt:variant>
      <vt:variant>
        <vt:i4>5570604</vt:i4>
      </vt:variant>
      <vt:variant>
        <vt:i4>480</vt:i4>
      </vt:variant>
      <vt:variant>
        <vt:i4>0</vt:i4>
      </vt:variant>
      <vt:variant>
        <vt:i4>5</vt:i4>
      </vt:variant>
      <vt:variant>
        <vt:lpwstr>https://en.wikipedia.org/wiki/Heinrich_Graetz</vt:lpwstr>
      </vt:variant>
      <vt:variant>
        <vt:lpwstr/>
      </vt:variant>
      <vt:variant>
        <vt:i4>2949223</vt:i4>
      </vt:variant>
      <vt:variant>
        <vt:i4>477</vt:i4>
      </vt:variant>
      <vt:variant>
        <vt:i4>0</vt:i4>
      </vt:variant>
      <vt:variant>
        <vt:i4>5</vt:i4>
      </vt:variant>
      <vt:variant>
        <vt:lpwstr>https://en.wikipedia.org/wiki/Shimon_bar_Yochai</vt:lpwstr>
      </vt:variant>
      <vt:variant>
        <vt:lpwstr/>
      </vt:variant>
      <vt:variant>
        <vt:i4>1966151</vt:i4>
      </vt:variant>
      <vt:variant>
        <vt:i4>474</vt:i4>
      </vt:variant>
      <vt:variant>
        <vt:i4>0</vt:i4>
      </vt:variant>
      <vt:variant>
        <vt:i4>5</vt:i4>
      </vt:variant>
      <vt:variant>
        <vt:lpwstr>https://en.wikipedia.org/wiki/Moses_de_Leon</vt:lpwstr>
      </vt:variant>
      <vt:variant>
        <vt:lpwstr/>
      </vt:variant>
      <vt:variant>
        <vt:i4>524388</vt:i4>
      </vt:variant>
      <vt:variant>
        <vt:i4>471</vt:i4>
      </vt:variant>
      <vt:variant>
        <vt:i4>0</vt:i4>
      </vt:variant>
      <vt:variant>
        <vt:i4>5</vt:i4>
      </vt:variant>
      <vt:variant>
        <vt:lpwstr>https://en.wikipedia.org/w/index.php?title=Isaac_ben_Isaac_ha-Kohen&amp;action=edit&amp;redlink=1</vt:lpwstr>
      </vt:variant>
      <vt:variant>
        <vt:lpwstr/>
      </vt:variant>
      <vt:variant>
        <vt:i4>4587535</vt:i4>
      </vt:variant>
      <vt:variant>
        <vt:i4>468</vt:i4>
      </vt:variant>
      <vt:variant>
        <vt:i4>0</vt:i4>
      </vt:variant>
      <vt:variant>
        <vt:i4>5</vt:i4>
      </vt:variant>
      <vt:variant>
        <vt:lpwstr>https://en.wikipedia.org/wiki/Treatise_on_the_Left_Emanation</vt:lpwstr>
      </vt:variant>
      <vt:variant>
        <vt:lpwstr/>
      </vt:variant>
      <vt:variant>
        <vt:i4>2424958</vt:i4>
      </vt:variant>
      <vt:variant>
        <vt:i4>465</vt:i4>
      </vt:variant>
      <vt:variant>
        <vt:i4>0</vt:i4>
      </vt:variant>
      <vt:variant>
        <vt:i4>5</vt:i4>
      </vt:variant>
      <vt:variant>
        <vt:lpwstr>https://en.wikipedia.org/wiki/Bahir</vt:lpwstr>
      </vt:variant>
      <vt:variant>
        <vt:lpwstr/>
      </vt:variant>
      <vt:variant>
        <vt:i4>5570565</vt:i4>
      </vt:variant>
      <vt:variant>
        <vt:i4>462</vt:i4>
      </vt:variant>
      <vt:variant>
        <vt:i4>0</vt:i4>
      </vt:variant>
      <vt:variant>
        <vt:i4>5</vt:i4>
      </vt:variant>
      <vt:variant>
        <vt:lpwstr>https://en.wikipedia.org/wiki/Isaac_the_Blind</vt:lpwstr>
      </vt:variant>
      <vt:variant>
        <vt:lpwstr/>
      </vt:variant>
      <vt:variant>
        <vt:i4>5767199</vt:i4>
      </vt:variant>
      <vt:variant>
        <vt:i4>459</vt:i4>
      </vt:variant>
      <vt:variant>
        <vt:i4>0</vt:i4>
      </vt:variant>
      <vt:variant>
        <vt:i4>5</vt:i4>
      </vt:variant>
      <vt:variant>
        <vt:lpwstr>https://en.wikipedia.org/wiki/Nahmanides</vt:lpwstr>
      </vt:variant>
      <vt:variant>
        <vt:lpwstr/>
      </vt:variant>
      <vt:variant>
        <vt:i4>3080307</vt:i4>
      </vt:variant>
      <vt:variant>
        <vt:i4>456</vt:i4>
      </vt:variant>
      <vt:variant>
        <vt:i4>0</vt:i4>
      </vt:variant>
      <vt:variant>
        <vt:i4>5</vt:i4>
      </vt:variant>
      <vt:variant>
        <vt:lpwstr>https://en.wikipedia.org/wiki/Rishonim</vt:lpwstr>
      </vt:variant>
      <vt:variant>
        <vt:lpwstr/>
      </vt:variant>
      <vt:variant>
        <vt:i4>4784158</vt:i4>
      </vt:variant>
      <vt:variant>
        <vt:i4>453</vt:i4>
      </vt:variant>
      <vt:variant>
        <vt:i4>0</vt:i4>
      </vt:variant>
      <vt:variant>
        <vt:i4>5</vt:i4>
      </vt:variant>
      <vt:variant>
        <vt:lpwstr>https://en.wikipedia.org/wiki/Nachmanides</vt:lpwstr>
      </vt:variant>
      <vt:variant>
        <vt:lpwstr/>
      </vt:variant>
      <vt:variant>
        <vt:i4>1638508</vt:i4>
      </vt:variant>
      <vt:variant>
        <vt:i4>450</vt:i4>
      </vt:variant>
      <vt:variant>
        <vt:i4>0</vt:i4>
      </vt:variant>
      <vt:variant>
        <vt:i4>5</vt:i4>
      </vt:variant>
      <vt:variant>
        <vt:lpwstr>https://en.wikipedia.org/wiki/File:Nahmanides_painting.jpg</vt:lpwstr>
      </vt:variant>
      <vt:variant>
        <vt:lpwstr/>
      </vt:variant>
      <vt:variant>
        <vt:i4>1638508</vt:i4>
      </vt:variant>
      <vt:variant>
        <vt:i4>444</vt:i4>
      </vt:variant>
      <vt:variant>
        <vt:i4>0</vt:i4>
      </vt:variant>
      <vt:variant>
        <vt:i4>5</vt:i4>
      </vt:variant>
      <vt:variant>
        <vt:lpwstr>https://en.wikipedia.org/wiki/File:Nahmanides_painting.jpg</vt:lpwstr>
      </vt:variant>
      <vt:variant>
        <vt:lpwstr/>
      </vt:variant>
      <vt:variant>
        <vt:i4>65636</vt:i4>
      </vt:variant>
      <vt:variant>
        <vt:i4>441</vt:i4>
      </vt:variant>
      <vt:variant>
        <vt:i4>0</vt:i4>
      </vt:variant>
      <vt:variant>
        <vt:i4>5</vt:i4>
      </vt:variant>
      <vt:variant>
        <vt:lpwstr>https://en.wikipedia.org/wiki/Kalonymus_family</vt:lpwstr>
      </vt:variant>
      <vt:variant>
        <vt:lpwstr/>
      </vt:variant>
      <vt:variant>
        <vt:i4>6881285</vt:i4>
      </vt:variant>
      <vt:variant>
        <vt:i4>438</vt:i4>
      </vt:variant>
      <vt:variant>
        <vt:i4>0</vt:i4>
      </vt:variant>
      <vt:variant>
        <vt:i4>5</vt:i4>
      </vt:variant>
      <vt:variant>
        <vt:lpwstr>https://en.wikipedia.org/wiki/Chassidei_Ashkenaz</vt:lpwstr>
      </vt:variant>
      <vt:variant>
        <vt:lpwstr/>
      </vt:variant>
      <vt:variant>
        <vt:i4>3670137</vt:i4>
      </vt:variant>
      <vt:variant>
        <vt:i4>435</vt:i4>
      </vt:variant>
      <vt:variant>
        <vt:i4>0</vt:i4>
      </vt:variant>
      <vt:variant>
        <vt:i4>5</vt:i4>
      </vt:variant>
      <vt:variant>
        <vt:lpwstr>https://en.wikipedia.org/wiki/Hekhalot</vt:lpwstr>
      </vt:variant>
      <vt:variant>
        <vt:lpwstr/>
      </vt:variant>
      <vt:variant>
        <vt:i4>5177386</vt:i4>
      </vt:variant>
      <vt:variant>
        <vt:i4>432</vt:i4>
      </vt:variant>
      <vt:variant>
        <vt:i4>0</vt:i4>
      </vt:variant>
      <vt:variant>
        <vt:i4>5</vt:i4>
      </vt:variant>
      <vt:variant>
        <vt:lpwstr>https://en.wikipedia.org/wiki/Jewish_Encyclopedia</vt:lpwstr>
      </vt:variant>
      <vt:variant>
        <vt:lpwstr/>
      </vt:variant>
      <vt:variant>
        <vt:i4>6619143</vt:i4>
      </vt:variant>
      <vt:variant>
        <vt:i4>429</vt:i4>
      </vt:variant>
      <vt:variant>
        <vt:i4>0</vt:i4>
      </vt:variant>
      <vt:variant>
        <vt:i4>5</vt:i4>
      </vt:variant>
      <vt:variant>
        <vt:lpwstr>https://en.wikipedia.org/wiki/Louis_Ginzberg</vt:lpwstr>
      </vt:variant>
      <vt:variant>
        <vt:lpwstr/>
      </vt:variant>
      <vt:variant>
        <vt:i4>4980757</vt:i4>
      </vt:variant>
      <vt:variant>
        <vt:i4>426</vt:i4>
      </vt:variant>
      <vt:variant>
        <vt:i4>0</vt:i4>
      </vt:variant>
      <vt:variant>
        <vt:i4>5</vt:i4>
      </vt:variant>
      <vt:variant>
        <vt:lpwstr>https://en.wikipedia.org/wiki/Tosafot</vt:lpwstr>
      </vt:variant>
      <vt:variant>
        <vt:lpwstr/>
      </vt:variant>
      <vt:variant>
        <vt:i4>2293880</vt:i4>
      </vt:variant>
      <vt:variant>
        <vt:i4>423</vt:i4>
      </vt:variant>
      <vt:variant>
        <vt:i4>0</vt:i4>
      </vt:variant>
      <vt:variant>
        <vt:i4>5</vt:i4>
      </vt:variant>
      <vt:variant>
        <vt:lpwstr>https://en.wikipedia.org/wiki/Akiba_ben_Joseph</vt:lpwstr>
      </vt:variant>
      <vt:variant>
        <vt:lpwstr/>
      </vt:variant>
      <vt:variant>
        <vt:i4>2752622</vt:i4>
      </vt:variant>
      <vt:variant>
        <vt:i4>420</vt:i4>
      </vt:variant>
      <vt:variant>
        <vt:i4>0</vt:i4>
      </vt:variant>
      <vt:variant>
        <vt:i4>5</vt:i4>
      </vt:variant>
      <vt:variant>
        <vt:lpwstr>https://en.wikipedia.org/wiki/Elisha_ben_Abuyah</vt:lpwstr>
      </vt:variant>
      <vt:variant>
        <vt:lpwstr/>
      </vt:variant>
      <vt:variant>
        <vt:i4>4194335</vt:i4>
      </vt:variant>
      <vt:variant>
        <vt:i4>417</vt:i4>
      </vt:variant>
      <vt:variant>
        <vt:i4>0</vt:i4>
      </vt:variant>
      <vt:variant>
        <vt:i4>5</vt:i4>
      </vt:variant>
      <vt:variant>
        <vt:lpwstr>https://en.wikipedia.org/wiki/Simon_ben_Zoma</vt:lpwstr>
      </vt:variant>
      <vt:variant>
        <vt:lpwstr/>
      </vt:variant>
      <vt:variant>
        <vt:i4>3211387</vt:i4>
      </vt:variant>
      <vt:variant>
        <vt:i4>414</vt:i4>
      </vt:variant>
      <vt:variant>
        <vt:i4>0</vt:i4>
      </vt:variant>
      <vt:variant>
        <vt:i4>5</vt:i4>
      </vt:variant>
      <vt:variant>
        <vt:lpwstr>https://en.wikipedia.org/wiki/Simeon_ben_Azzai</vt:lpwstr>
      </vt:variant>
      <vt:variant>
        <vt:lpwstr/>
      </vt:variant>
      <vt:variant>
        <vt:i4>5046276</vt:i4>
      </vt:variant>
      <vt:variant>
        <vt:i4>411</vt:i4>
      </vt:variant>
      <vt:variant>
        <vt:i4>0</vt:i4>
      </vt:variant>
      <vt:variant>
        <vt:i4>5</vt:i4>
      </vt:variant>
      <vt:variant>
        <vt:lpwstr>https://en.wikipedia.org/wiki/Mishnah</vt:lpwstr>
      </vt:variant>
      <vt:variant>
        <vt:lpwstr/>
      </vt:variant>
      <vt:variant>
        <vt:i4>7143465</vt:i4>
      </vt:variant>
      <vt:variant>
        <vt:i4>408</vt:i4>
      </vt:variant>
      <vt:variant>
        <vt:i4>0</vt:i4>
      </vt:variant>
      <vt:variant>
        <vt:i4>5</vt:i4>
      </vt:variant>
      <vt:variant>
        <vt:lpwstr>https://en.wikipedia.org/wiki/Book_of_Ezekiel</vt:lpwstr>
      </vt:variant>
      <vt:variant>
        <vt:lpwstr/>
      </vt:variant>
      <vt:variant>
        <vt:i4>4522012</vt:i4>
      </vt:variant>
      <vt:variant>
        <vt:i4>405</vt:i4>
      </vt:variant>
      <vt:variant>
        <vt:i4>0</vt:i4>
      </vt:variant>
      <vt:variant>
        <vt:i4>5</vt:i4>
      </vt:variant>
      <vt:variant>
        <vt:lpwstr>https://en.wikipedia.org/wiki/Midrash</vt:lpwstr>
      </vt:variant>
      <vt:variant>
        <vt:lpwstr/>
      </vt:variant>
      <vt:variant>
        <vt:i4>2687068</vt:i4>
      </vt:variant>
      <vt:variant>
        <vt:i4>402</vt:i4>
      </vt:variant>
      <vt:variant>
        <vt:i4>0</vt:i4>
      </vt:variant>
      <vt:variant>
        <vt:i4>5</vt:i4>
      </vt:variant>
      <vt:variant>
        <vt:lpwstr>https://en.wikipedia.org/wiki/Rabbinic_Judaism</vt:lpwstr>
      </vt:variant>
      <vt:variant>
        <vt:lpwstr/>
      </vt:variant>
      <vt:variant>
        <vt:i4>2293862</vt:i4>
      </vt:variant>
      <vt:variant>
        <vt:i4>399</vt:i4>
      </vt:variant>
      <vt:variant>
        <vt:i4>0</vt:i4>
      </vt:variant>
      <vt:variant>
        <vt:i4>5</vt:i4>
      </vt:variant>
      <vt:variant>
        <vt:lpwstr>https://en.wikipedia.org/wiki/Zohar</vt:lpwstr>
      </vt:variant>
      <vt:variant>
        <vt:lpwstr/>
      </vt:variant>
      <vt:variant>
        <vt:i4>4915215</vt:i4>
      </vt:variant>
      <vt:variant>
        <vt:i4>396</vt:i4>
      </vt:variant>
      <vt:variant>
        <vt:i4>0</vt:i4>
      </vt:variant>
      <vt:variant>
        <vt:i4>5</vt:i4>
      </vt:variant>
      <vt:variant>
        <vt:lpwstr>https://en.wikipedia.org/wiki/Tannaim</vt:lpwstr>
      </vt:variant>
      <vt:variant>
        <vt:lpwstr/>
      </vt:variant>
      <vt:variant>
        <vt:i4>7667784</vt:i4>
      </vt:variant>
      <vt:variant>
        <vt:i4>393</vt:i4>
      </vt:variant>
      <vt:variant>
        <vt:i4>0</vt:i4>
      </vt:variant>
      <vt:variant>
        <vt:i4>5</vt:i4>
      </vt:variant>
      <vt:variant>
        <vt:lpwstr>https://en.wikipedia.org/wiki/Meron,_Israel</vt:lpwstr>
      </vt:variant>
      <vt:variant>
        <vt:lpwstr/>
      </vt:variant>
      <vt:variant>
        <vt:i4>2949223</vt:i4>
      </vt:variant>
      <vt:variant>
        <vt:i4>390</vt:i4>
      </vt:variant>
      <vt:variant>
        <vt:i4>0</vt:i4>
      </vt:variant>
      <vt:variant>
        <vt:i4>5</vt:i4>
      </vt:variant>
      <vt:variant>
        <vt:lpwstr>https://en.wikipedia.org/wiki/Shimon_bar_Yochai</vt:lpwstr>
      </vt:variant>
      <vt:variant>
        <vt:lpwstr/>
      </vt:variant>
      <vt:variant>
        <vt:i4>6684772</vt:i4>
      </vt:variant>
      <vt:variant>
        <vt:i4>387</vt:i4>
      </vt:variant>
      <vt:variant>
        <vt:i4>0</vt:i4>
      </vt:variant>
      <vt:variant>
        <vt:i4>5</vt:i4>
      </vt:variant>
      <vt:variant>
        <vt:lpwstr>https://en.wikipedia.org/wiki/File:The_grave_of_Rabbi_Shimon_bar_Yochai2_(before_1899).jpg</vt:lpwstr>
      </vt:variant>
      <vt:variant>
        <vt:lpwstr/>
      </vt:variant>
      <vt:variant>
        <vt:i4>6684772</vt:i4>
      </vt:variant>
      <vt:variant>
        <vt:i4>381</vt:i4>
      </vt:variant>
      <vt:variant>
        <vt:i4>0</vt:i4>
      </vt:variant>
      <vt:variant>
        <vt:i4>5</vt:i4>
      </vt:variant>
      <vt:variant>
        <vt:lpwstr>https://en.wikipedia.org/wiki/File:The_grave_of_Rabbi_Shimon_bar_Yochai2_(before_1899).jpg</vt:lpwstr>
      </vt:variant>
      <vt:variant>
        <vt:lpwstr/>
      </vt:variant>
      <vt:variant>
        <vt:i4>1507369</vt:i4>
      </vt:variant>
      <vt:variant>
        <vt:i4>378</vt:i4>
      </vt:variant>
      <vt:variant>
        <vt:i4>0</vt:i4>
      </vt:variant>
      <vt:variant>
        <vt:i4>5</vt:i4>
      </vt:variant>
      <vt:variant>
        <vt:lpwstr>https://en.wikipedia.org/wiki/Pardes_(legend)</vt:lpwstr>
      </vt:variant>
      <vt:variant>
        <vt:lpwstr/>
      </vt:variant>
      <vt:variant>
        <vt:i4>3866737</vt:i4>
      </vt:variant>
      <vt:variant>
        <vt:i4>375</vt:i4>
      </vt:variant>
      <vt:variant>
        <vt:i4>0</vt:i4>
      </vt:variant>
      <vt:variant>
        <vt:i4>5</vt:i4>
      </vt:variant>
      <vt:variant>
        <vt:lpwstr>https://en.wikipedia.org/wiki/Tiberias</vt:lpwstr>
      </vt:variant>
      <vt:variant>
        <vt:lpwstr/>
      </vt:variant>
      <vt:variant>
        <vt:i4>7077893</vt:i4>
      </vt:variant>
      <vt:variant>
        <vt:i4>372</vt:i4>
      </vt:variant>
      <vt:variant>
        <vt:i4>0</vt:i4>
      </vt:variant>
      <vt:variant>
        <vt:i4>5</vt:i4>
      </vt:variant>
      <vt:variant>
        <vt:lpwstr>https://en.wikipedia.org/wiki/Rabbi_Akiva</vt:lpwstr>
      </vt:variant>
      <vt:variant>
        <vt:lpwstr/>
      </vt:variant>
      <vt:variant>
        <vt:i4>1441884</vt:i4>
      </vt:variant>
      <vt:variant>
        <vt:i4>369</vt:i4>
      </vt:variant>
      <vt:variant>
        <vt:i4>0</vt:i4>
      </vt:variant>
      <vt:variant>
        <vt:i4>5</vt:i4>
      </vt:variant>
      <vt:variant>
        <vt:lpwstr>https://en.wikipedia.org/wiki/File:Akivakever.jpg</vt:lpwstr>
      </vt:variant>
      <vt:variant>
        <vt:lpwstr/>
      </vt:variant>
      <vt:variant>
        <vt:i4>1441884</vt:i4>
      </vt:variant>
      <vt:variant>
        <vt:i4>363</vt:i4>
      </vt:variant>
      <vt:variant>
        <vt:i4>0</vt:i4>
      </vt:variant>
      <vt:variant>
        <vt:i4>5</vt:i4>
      </vt:variant>
      <vt:variant>
        <vt:lpwstr>https://en.wikipedia.org/wiki/File:Akivakever.jpg</vt:lpwstr>
      </vt:variant>
      <vt:variant>
        <vt:lpwstr/>
      </vt:variant>
      <vt:variant>
        <vt:i4>3407987</vt:i4>
      </vt:variant>
      <vt:variant>
        <vt:i4>360</vt:i4>
      </vt:variant>
      <vt:variant>
        <vt:i4>0</vt:i4>
      </vt:variant>
      <vt:variant>
        <vt:i4>5</vt:i4>
      </vt:variant>
      <vt:variant>
        <vt:lpwstr>https://en.wikipedia.org/wiki/Saul_the_King</vt:lpwstr>
      </vt:variant>
      <vt:variant>
        <vt:lpwstr/>
      </vt:variant>
      <vt:variant>
        <vt:i4>721012</vt:i4>
      </vt:variant>
      <vt:variant>
        <vt:i4>357</vt:i4>
      </vt:variant>
      <vt:variant>
        <vt:i4>0</vt:i4>
      </vt:variant>
      <vt:variant>
        <vt:i4>5</vt:i4>
      </vt:variant>
      <vt:variant>
        <vt:lpwstr>https://en.wikipedia.org/wiki/Ten_Commandments</vt:lpwstr>
      </vt:variant>
      <vt:variant>
        <vt:lpwstr/>
      </vt:variant>
      <vt:variant>
        <vt:i4>1376343</vt:i4>
      </vt:variant>
      <vt:variant>
        <vt:i4>354</vt:i4>
      </vt:variant>
      <vt:variant>
        <vt:i4>0</vt:i4>
      </vt:variant>
      <vt:variant>
        <vt:i4>5</vt:i4>
      </vt:variant>
      <vt:variant>
        <vt:lpwstr>https://en.wikipedia.org/wiki/Sea_of_Reeds</vt:lpwstr>
      </vt:variant>
      <vt:variant>
        <vt:lpwstr/>
      </vt:variant>
      <vt:variant>
        <vt:i4>5505038</vt:i4>
      </vt:variant>
      <vt:variant>
        <vt:i4>351</vt:i4>
      </vt:variant>
      <vt:variant>
        <vt:i4>0</vt:i4>
      </vt:variant>
      <vt:variant>
        <vt:i4>5</vt:i4>
      </vt:variant>
      <vt:variant>
        <vt:lpwstr>https://en.wikipedia.org/wiki/Shemhamphorasch</vt:lpwstr>
      </vt:variant>
      <vt:variant>
        <vt:lpwstr/>
      </vt:variant>
      <vt:variant>
        <vt:i4>1704059</vt:i4>
      </vt:variant>
      <vt:variant>
        <vt:i4>348</vt:i4>
      </vt:variant>
      <vt:variant>
        <vt:i4>0</vt:i4>
      </vt:variant>
      <vt:variant>
        <vt:i4>5</vt:i4>
      </vt:variant>
      <vt:variant>
        <vt:lpwstr>https://en.wikipedia.org/wiki/Burning_bush</vt:lpwstr>
      </vt:variant>
      <vt:variant>
        <vt:lpwstr/>
      </vt:variant>
      <vt:variant>
        <vt:i4>1900553</vt:i4>
      </vt:variant>
      <vt:variant>
        <vt:i4>345</vt:i4>
      </vt:variant>
      <vt:variant>
        <vt:i4>0</vt:i4>
      </vt:variant>
      <vt:variant>
        <vt:i4>5</vt:i4>
      </vt:variant>
      <vt:variant>
        <vt:lpwstr>https://en.wikipedia.org/wiki/Jacob%27s_Ladder_(Bible)</vt:lpwstr>
      </vt:variant>
      <vt:variant>
        <vt:lpwstr/>
      </vt:variant>
      <vt:variant>
        <vt:i4>2293885</vt:i4>
      </vt:variant>
      <vt:variant>
        <vt:i4>342</vt:i4>
      </vt:variant>
      <vt:variant>
        <vt:i4>0</vt:i4>
      </vt:variant>
      <vt:variant>
        <vt:i4>5</vt:i4>
      </vt:variant>
      <vt:variant>
        <vt:lpwstr>https://en.wikipedia.org/wiki/Jacob</vt:lpwstr>
      </vt:variant>
      <vt:variant>
        <vt:lpwstr/>
      </vt:variant>
      <vt:variant>
        <vt:i4>6619152</vt:i4>
      </vt:variant>
      <vt:variant>
        <vt:i4>339</vt:i4>
      </vt:variant>
      <vt:variant>
        <vt:i4>0</vt:i4>
      </vt:variant>
      <vt:variant>
        <vt:i4>5</vt:i4>
      </vt:variant>
      <vt:variant>
        <vt:lpwstr>https://en.wikipedia.org/wiki/Forbidden_fruit</vt:lpwstr>
      </vt:variant>
      <vt:variant>
        <vt:lpwstr/>
      </vt:variant>
      <vt:variant>
        <vt:i4>7077961</vt:i4>
      </vt:variant>
      <vt:variant>
        <vt:i4>336</vt:i4>
      </vt:variant>
      <vt:variant>
        <vt:i4>0</vt:i4>
      </vt:variant>
      <vt:variant>
        <vt:i4>5</vt:i4>
      </vt:variant>
      <vt:variant>
        <vt:lpwstr>https://en.wikipedia.org/wiki/Serpent_(Bible)</vt:lpwstr>
      </vt:variant>
      <vt:variant>
        <vt:lpwstr/>
      </vt:variant>
      <vt:variant>
        <vt:i4>393302</vt:i4>
      </vt:variant>
      <vt:variant>
        <vt:i4>333</vt:i4>
      </vt:variant>
      <vt:variant>
        <vt:i4>0</vt:i4>
      </vt:variant>
      <vt:variant>
        <vt:i4>5</vt:i4>
      </vt:variant>
      <vt:variant>
        <vt:lpwstr>https://en.wikipedia.org/wiki/Tree_of_Life</vt:lpwstr>
      </vt:variant>
      <vt:variant>
        <vt:lpwstr/>
      </vt:variant>
      <vt:variant>
        <vt:i4>5505031</vt:i4>
      </vt:variant>
      <vt:variant>
        <vt:i4>330</vt:i4>
      </vt:variant>
      <vt:variant>
        <vt:i4>0</vt:i4>
      </vt:variant>
      <vt:variant>
        <vt:i4>5</vt:i4>
      </vt:variant>
      <vt:variant>
        <vt:lpwstr>https://en.wikipedia.org/wiki/Tree_of_Knowledge_of_Good_and_Evil</vt:lpwstr>
      </vt:variant>
      <vt:variant>
        <vt:lpwstr/>
      </vt:variant>
      <vt:variant>
        <vt:i4>8126525</vt:i4>
      </vt:variant>
      <vt:variant>
        <vt:i4>327</vt:i4>
      </vt:variant>
      <vt:variant>
        <vt:i4>0</vt:i4>
      </vt:variant>
      <vt:variant>
        <vt:i4>5</vt:i4>
      </vt:variant>
      <vt:variant>
        <vt:lpwstr>https://en.wikipedia.org/wiki/Garden_of_Eden</vt:lpwstr>
      </vt:variant>
      <vt:variant>
        <vt:lpwstr/>
      </vt:variant>
      <vt:variant>
        <vt:i4>2162796</vt:i4>
      </vt:variant>
      <vt:variant>
        <vt:i4>324</vt:i4>
      </vt:variant>
      <vt:variant>
        <vt:i4>0</vt:i4>
      </vt:variant>
      <vt:variant>
        <vt:i4>5</vt:i4>
      </vt:variant>
      <vt:variant>
        <vt:lpwstr>https://en.wikipedia.org/wiki/Adam_and_Eve</vt:lpwstr>
      </vt:variant>
      <vt:variant>
        <vt:lpwstr/>
      </vt:variant>
      <vt:variant>
        <vt:i4>6225949</vt:i4>
      </vt:variant>
      <vt:variant>
        <vt:i4>321</vt:i4>
      </vt:variant>
      <vt:variant>
        <vt:i4>0</vt:i4>
      </vt:variant>
      <vt:variant>
        <vt:i4>5</vt:i4>
      </vt:variant>
      <vt:variant>
        <vt:lpwstr>https://en.wikipedia.org/wiki/Isaiah</vt:lpwstr>
      </vt:variant>
      <vt:variant>
        <vt:lpwstr/>
      </vt:variant>
      <vt:variant>
        <vt:i4>5832733</vt:i4>
      </vt:variant>
      <vt:variant>
        <vt:i4>318</vt:i4>
      </vt:variant>
      <vt:variant>
        <vt:i4>0</vt:i4>
      </vt:variant>
      <vt:variant>
        <vt:i4>5</vt:i4>
      </vt:variant>
      <vt:variant>
        <vt:lpwstr>https://en.wikipedia.org/wiki/Ezekiel</vt:lpwstr>
      </vt:variant>
      <vt:variant>
        <vt:lpwstr/>
      </vt:variant>
      <vt:variant>
        <vt:i4>7864436</vt:i4>
      </vt:variant>
      <vt:variant>
        <vt:i4>315</vt:i4>
      </vt:variant>
      <vt:variant>
        <vt:i4>0</vt:i4>
      </vt:variant>
      <vt:variant>
        <vt:i4>5</vt:i4>
      </vt:variant>
      <vt:variant>
        <vt:lpwstr>https://en.wikipedia.org/wiki/File:Ark_of_the_Covenant_19th-century.png</vt:lpwstr>
      </vt:variant>
      <vt:variant>
        <vt:lpwstr/>
      </vt:variant>
      <vt:variant>
        <vt:i4>7864436</vt:i4>
      </vt:variant>
      <vt:variant>
        <vt:i4>309</vt:i4>
      </vt:variant>
      <vt:variant>
        <vt:i4>0</vt:i4>
      </vt:variant>
      <vt:variant>
        <vt:i4>5</vt:i4>
      </vt:variant>
      <vt:variant>
        <vt:lpwstr>https://en.wikipedia.org/wiki/File:Ark_of_the_Covenant_19th-century.png</vt:lpwstr>
      </vt:variant>
      <vt:variant>
        <vt:lpwstr/>
      </vt:variant>
      <vt:variant>
        <vt:i4>6094883</vt:i4>
      </vt:variant>
      <vt:variant>
        <vt:i4>306</vt:i4>
      </vt:variant>
      <vt:variant>
        <vt:i4>0</vt:i4>
      </vt:variant>
      <vt:variant>
        <vt:i4>5</vt:i4>
      </vt:variant>
      <vt:variant>
        <vt:lpwstr>https://en.wikipedia.org/wiki/Hebrew_language</vt:lpwstr>
      </vt:variant>
      <vt:variant>
        <vt:lpwstr/>
      </vt:variant>
      <vt:variant>
        <vt:i4>7340090</vt:i4>
      </vt:variant>
      <vt:variant>
        <vt:i4>303</vt:i4>
      </vt:variant>
      <vt:variant>
        <vt:i4>0</vt:i4>
      </vt:variant>
      <vt:variant>
        <vt:i4>5</vt:i4>
      </vt:variant>
      <vt:variant>
        <vt:lpwstr>https://en.wikipedia.org/wiki/Book_of_Genesis</vt:lpwstr>
      </vt:variant>
      <vt:variant>
        <vt:lpwstr/>
      </vt:variant>
      <vt:variant>
        <vt:i4>5832733</vt:i4>
      </vt:variant>
      <vt:variant>
        <vt:i4>300</vt:i4>
      </vt:variant>
      <vt:variant>
        <vt:i4>0</vt:i4>
      </vt:variant>
      <vt:variant>
        <vt:i4>5</vt:i4>
      </vt:variant>
      <vt:variant>
        <vt:lpwstr>https://en.wikipedia.org/wiki/Ezekiel</vt:lpwstr>
      </vt:variant>
      <vt:variant>
        <vt:lpwstr/>
      </vt:variant>
      <vt:variant>
        <vt:i4>6094883</vt:i4>
      </vt:variant>
      <vt:variant>
        <vt:i4>297</vt:i4>
      </vt:variant>
      <vt:variant>
        <vt:i4>0</vt:i4>
      </vt:variant>
      <vt:variant>
        <vt:i4>5</vt:i4>
      </vt:variant>
      <vt:variant>
        <vt:lpwstr>https://en.wikipedia.org/wiki/Hebrew_language</vt:lpwstr>
      </vt:variant>
      <vt:variant>
        <vt:lpwstr/>
      </vt:variant>
      <vt:variant>
        <vt:i4>6094883</vt:i4>
      </vt:variant>
      <vt:variant>
        <vt:i4>294</vt:i4>
      </vt:variant>
      <vt:variant>
        <vt:i4>0</vt:i4>
      </vt:variant>
      <vt:variant>
        <vt:i4>5</vt:i4>
      </vt:variant>
      <vt:variant>
        <vt:lpwstr>https://en.wikipedia.org/wiki/Hebrew_language</vt:lpwstr>
      </vt:variant>
      <vt:variant>
        <vt:lpwstr/>
      </vt:variant>
      <vt:variant>
        <vt:i4>6094883</vt:i4>
      </vt:variant>
      <vt:variant>
        <vt:i4>291</vt:i4>
      </vt:variant>
      <vt:variant>
        <vt:i4>0</vt:i4>
      </vt:variant>
      <vt:variant>
        <vt:i4>5</vt:i4>
      </vt:variant>
      <vt:variant>
        <vt:lpwstr>https://en.wikipedia.org/wiki/Hebrew_language</vt:lpwstr>
      </vt:variant>
      <vt:variant>
        <vt:lpwstr/>
      </vt:variant>
      <vt:variant>
        <vt:i4>6094883</vt:i4>
      </vt:variant>
      <vt:variant>
        <vt:i4>288</vt:i4>
      </vt:variant>
      <vt:variant>
        <vt:i4>0</vt:i4>
      </vt:variant>
      <vt:variant>
        <vt:i4>5</vt:i4>
      </vt:variant>
      <vt:variant>
        <vt:lpwstr>https://en.wikipedia.org/wiki/Hebrew_language</vt:lpwstr>
      </vt:variant>
      <vt:variant>
        <vt:lpwstr/>
      </vt:variant>
      <vt:variant>
        <vt:i4>5373975</vt:i4>
      </vt:variant>
      <vt:variant>
        <vt:i4>285</vt:i4>
      </vt:variant>
      <vt:variant>
        <vt:i4>0</vt:i4>
      </vt:variant>
      <vt:variant>
        <vt:i4>5</vt:i4>
      </vt:variant>
      <vt:variant>
        <vt:lpwstr>https://en.wikipedia.org/wiki/Hitbodedut</vt:lpwstr>
      </vt:variant>
      <vt:variant>
        <vt:lpwstr/>
      </vt:variant>
      <vt:variant>
        <vt:i4>6357028</vt:i4>
      </vt:variant>
      <vt:variant>
        <vt:i4>282</vt:i4>
      </vt:variant>
      <vt:variant>
        <vt:i4>0</vt:i4>
      </vt:variant>
      <vt:variant>
        <vt:i4>5</vt:i4>
      </vt:variant>
      <vt:variant>
        <vt:lpwstr>https://en.wikipedia.org/wiki/Nachman_of_Breslov</vt:lpwstr>
      </vt:variant>
      <vt:variant>
        <vt:lpwstr/>
      </vt:variant>
      <vt:variant>
        <vt:i4>6094883</vt:i4>
      </vt:variant>
      <vt:variant>
        <vt:i4>279</vt:i4>
      </vt:variant>
      <vt:variant>
        <vt:i4>0</vt:i4>
      </vt:variant>
      <vt:variant>
        <vt:i4>5</vt:i4>
      </vt:variant>
      <vt:variant>
        <vt:lpwstr>https://en.wikipedia.org/wiki/Hebrew_language</vt:lpwstr>
      </vt:variant>
      <vt:variant>
        <vt:lpwstr/>
      </vt:variant>
      <vt:variant>
        <vt:i4>5373975</vt:i4>
      </vt:variant>
      <vt:variant>
        <vt:i4>276</vt:i4>
      </vt:variant>
      <vt:variant>
        <vt:i4>0</vt:i4>
      </vt:variant>
      <vt:variant>
        <vt:i4>5</vt:i4>
      </vt:variant>
      <vt:variant>
        <vt:lpwstr>https://en.wikipedia.org/wiki/Hitbonenut</vt:lpwstr>
      </vt:variant>
      <vt:variant>
        <vt:lpwstr/>
      </vt:variant>
      <vt:variant>
        <vt:i4>4390936</vt:i4>
      </vt:variant>
      <vt:variant>
        <vt:i4>273</vt:i4>
      </vt:variant>
      <vt:variant>
        <vt:i4>0</vt:i4>
      </vt:variant>
      <vt:variant>
        <vt:i4>5</vt:i4>
      </vt:variant>
      <vt:variant>
        <vt:lpwstr>https://en.wikipedia.org/wiki/Canaan</vt:lpwstr>
      </vt:variant>
      <vt:variant>
        <vt:lpwstr/>
      </vt:variant>
      <vt:variant>
        <vt:i4>8060933</vt:i4>
      </vt:variant>
      <vt:variant>
        <vt:i4>270</vt:i4>
      </vt:variant>
      <vt:variant>
        <vt:i4>0</vt:i4>
      </vt:variant>
      <vt:variant>
        <vt:i4>5</vt:i4>
      </vt:variant>
      <vt:variant>
        <vt:lpwstr>https://en.wikipedia.org/wiki/Mount_Sinai</vt:lpwstr>
      </vt:variant>
      <vt:variant>
        <vt:lpwstr/>
      </vt:variant>
      <vt:variant>
        <vt:i4>2556010</vt:i4>
      </vt:variant>
      <vt:variant>
        <vt:i4>267</vt:i4>
      </vt:variant>
      <vt:variant>
        <vt:i4>0</vt:i4>
      </vt:variant>
      <vt:variant>
        <vt:i4>5</vt:i4>
      </vt:variant>
      <vt:variant>
        <vt:lpwstr>https://en.wikipedia.org/wiki/Moses</vt:lpwstr>
      </vt:variant>
      <vt:variant>
        <vt:lpwstr/>
      </vt:variant>
      <vt:variant>
        <vt:i4>6094891</vt:i4>
      </vt:variant>
      <vt:variant>
        <vt:i4>264</vt:i4>
      </vt:variant>
      <vt:variant>
        <vt:i4>0</vt:i4>
      </vt:variant>
      <vt:variant>
        <vt:i4>5</vt:i4>
      </vt:variant>
      <vt:variant>
        <vt:lpwstr>https://en.wikipedia.org/wiki/Oral_Torah</vt:lpwstr>
      </vt:variant>
      <vt:variant>
        <vt:lpwstr/>
      </vt:variant>
      <vt:variant>
        <vt:i4>3145834</vt:i4>
      </vt:variant>
      <vt:variant>
        <vt:i4>261</vt:i4>
      </vt:variant>
      <vt:variant>
        <vt:i4>0</vt:i4>
      </vt:variant>
      <vt:variant>
        <vt:i4>5</vt:i4>
      </vt:variant>
      <vt:variant>
        <vt:lpwstr>https://en.wikipedia.org/wiki/Mysticism</vt:lpwstr>
      </vt:variant>
      <vt:variant>
        <vt:lpwstr/>
      </vt:variant>
      <vt:variant>
        <vt:i4>4522009</vt:i4>
      </vt:variant>
      <vt:variant>
        <vt:i4>258</vt:i4>
      </vt:variant>
      <vt:variant>
        <vt:i4>0</vt:i4>
      </vt:variant>
      <vt:variant>
        <vt:i4>5</vt:i4>
      </vt:variant>
      <vt:variant>
        <vt:lpwstr>https://en.wikipedia.org/wiki/Talmud</vt:lpwstr>
      </vt:variant>
      <vt:variant>
        <vt:lpwstr/>
      </vt:variant>
      <vt:variant>
        <vt:i4>3473505</vt:i4>
      </vt:variant>
      <vt:variant>
        <vt:i4>255</vt:i4>
      </vt:variant>
      <vt:variant>
        <vt:i4>0</vt:i4>
      </vt:variant>
      <vt:variant>
        <vt:i4>5</vt:i4>
      </vt:variant>
      <vt:variant>
        <vt:lpwstr>https://en.wikipedia.org/wiki/Tzadikim</vt:lpwstr>
      </vt:variant>
      <vt:variant>
        <vt:lpwstr/>
      </vt:variant>
      <vt:variant>
        <vt:i4>1179724</vt:i4>
      </vt:variant>
      <vt:variant>
        <vt:i4>252</vt:i4>
      </vt:variant>
      <vt:variant>
        <vt:i4>0</vt:i4>
      </vt:variant>
      <vt:variant>
        <vt:i4>5</vt:i4>
      </vt:variant>
      <vt:variant>
        <vt:lpwstr>https://en.wikipedia.org/wiki/List_of_Jewish_mysticism_scholars</vt:lpwstr>
      </vt:variant>
      <vt:variant>
        <vt:lpwstr/>
      </vt:variant>
      <vt:variant>
        <vt:i4>5832717</vt:i4>
      </vt:variant>
      <vt:variant>
        <vt:i4>249</vt:i4>
      </vt:variant>
      <vt:variant>
        <vt:i4>0</vt:i4>
      </vt:variant>
      <vt:variant>
        <vt:i4>5</vt:i4>
      </vt:variant>
      <vt:variant>
        <vt:lpwstr>https://en.wikipedia.org/wiki/Abraham_Isaac_Kook</vt:lpwstr>
      </vt:variant>
      <vt:variant>
        <vt:lpwstr/>
      </vt:variant>
      <vt:variant>
        <vt:i4>6881401</vt:i4>
      </vt:variant>
      <vt:variant>
        <vt:i4>246</vt:i4>
      </vt:variant>
      <vt:variant>
        <vt:i4>0</vt:i4>
      </vt:variant>
      <vt:variant>
        <vt:i4>5</vt:i4>
      </vt:variant>
      <vt:variant>
        <vt:lpwstr>https://en.wikipedia.org/wiki/Neo-Hasidism</vt:lpwstr>
      </vt:variant>
      <vt:variant>
        <vt:lpwstr/>
      </vt:variant>
      <vt:variant>
        <vt:i4>6684692</vt:i4>
      </vt:variant>
      <vt:variant>
        <vt:i4>243</vt:i4>
      </vt:variant>
      <vt:variant>
        <vt:i4>0</vt:i4>
      </vt:variant>
      <vt:variant>
        <vt:i4>5</vt:i4>
      </vt:variant>
      <vt:variant>
        <vt:lpwstr>https://en.wikipedia.org/wiki/Hasidic_thought</vt:lpwstr>
      </vt:variant>
      <vt:variant>
        <vt:lpwstr/>
      </vt:variant>
      <vt:variant>
        <vt:i4>7602191</vt:i4>
      </vt:variant>
      <vt:variant>
        <vt:i4>240</vt:i4>
      </vt:variant>
      <vt:variant>
        <vt:i4>0</vt:i4>
      </vt:variant>
      <vt:variant>
        <vt:i4>5</vt:i4>
      </vt:variant>
      <vt:variant>
        <vt:lpwstr>https://en.wikipedia.org/wiki/Hasidic_Judaism</vt:lpwstr>
      </vt:variant>
      <vt:variant>
        <vt:lpwstr/>
      </vt:variant>
      <vt:variant>
        <vt:i4>4718607</vt:i4>
      </vt:variant>
      <vt:variant>
        <vt:i4>237</vt:i4>
      </vt:variant>
      <vt:variant>
        <vt:i4>0</vt:i4>
      </vt:variant>
      <vt:variant>
        <vt:i4>5</vt:i4>
      </vt:variant>
      <vt:variant>
        <vt:lpwstr>https://en.wikipedia.org/wiki/Sabbateans</vt:lpwstr>
      </vt:variant>
      <vt:variant>
        <vt:lpwstr/>
      </vt:variant>
      <vt:variant>
        <vt:i4>3473490</vt:i4>
      </vt:variant>
      <vt:variant>
        <vt:i4>234</vt:i4>
      </vt:variant>
      <vt:variant>
        <vt:i4>0</vt:i4>
      </vt:variant>
      <vt:variant>
        <vt:i4>5</vt:i4>
      </vt:variant>
      <vt:variant>
        <vt:lpwstr>https://en.wikipedia.org/wiki/Lurianic_Kabbalah</vt:lpwstr>
      </vt:variant>
      <vt:variant>
        <vt:lpwstr/>
      </vt:variant>
      <vt:variant>
        <vt:i4>2687073</vt:i4>
      </vt:variant>
      <vt:variant>
        <vt:i4>231</vt:i4>
      </vt:variant>
      <vt:variant>
        <vt:i4>0</vt:i4>
      </vt:variant>
      <vt:variant>
        <vt:i4>5</vt:i4>
      </vt:variant>
      <vt:variant>
        <vt:lpwstr>https://en.wikipedia.org/wiki/Safed</vt:lpwstr>
      </vt:variant>
      <vt:variant>
        <vt:lpwstr/>
      </vt:variant>
      <vt:variant>
        <vt:i4>7077911</vt:i4>
      </vt:variant>
      <vt:variant>
        <vt:i4>228</vt:i4>
      </vt:variant>
      <vt:variant>
        <vt:i4>0</vt:i4>
      </vt:variant>
      <vt:variant>
        <vt:i4>5</vt:i4>
      </vt:variant>
      <vt:variant>
        <vt:lpwstr>https://en.wikipedia.org/wiki/Practical_Kabbalah</vt:lpwstr>
      </vt:variant>
      <vt:variant>
        <vt:lpwstr/>
      </vt:variant>
      <vt:variant>
        <vt:i4>1638526</vt:i4>
      </vt:variant>
      <vt:variant>
        <vt:i4>225</vt:i4>
      </vt:variant>
      <vt:variant>
        <vt:i4>0</vt:i4>
      </vt:variant>
      <vt:variant>
        <vt:i4>5</vt:i4>
      </vt:variant>
      <vt:variant>
        <vt:lpwstr>https://en.wikipedia.org/wiki/Abraham_Abulafia</vt:lpwstr>
      </vt:variant>
      <vt:variant>
        <vt:lpwstr/>
      </vt:variant>
      <vt:variant>
        <vt:i4>3080257</vt:i4>
      </vt:variant>
      <vt:variant>
        <vt:i4>222</vt:i4>
      </vt:variant>
      <vt:variant>
        <vt:i4>0</vt:i4>
      </vt:variant>
      <vt:variant>
        <vt:i4>5</vt:i4>
      </vt:variant>
      <vt:variant>
        <vt:lpwstr>https://en.wikipedia.org/wiki/Jewish_meditation</vt:lpwstr>
      </vt:variant>
      <vt:variant>
        <vt:lpwstr/>
      </vt:variant>
      <vt:variant>
        <vt:i4>6881285</vt:i4>
      </vt:variant>
      <vt:variant>
        <vt:i4>219</vt:i4>
      </vt:variant>
      <vt:variant>
        <vt:i4>0</vt:i4>
      </vt:variant>
      <vt:variant>
        <vt:i4>5</vt:i4>
      </vt:variant>
      <vt:variant>
        <vt:lpwstr>https://en.wikipedia.org/wiki/Chassidei_Ashkenaz</vt:lpwstr>
      </vt:variant>
      <vt:variant>
        <vt:lpwstr/>
      </vt:variant>
      <vt:variant>
        <vt:i4>7798806</vt:i4>
      </vt:variant>
      <vt:variant>
        <vt:i4>216</vt:i4>
      </vt:variant>
      <vt:variant>
        <vt:i4>0</vt:i4>
      </vt:variant>
      <vt:variant>
        <vt:i4>5</vt:i4>
      </vt:variant>
      <vt:variant>
        <vt:lpwstr>https://en.wikipedia.org/wiki/Sefer_Yetzirah</vt:lpwstr>
      </vt:variant>
      <vt:variant>
        <vt:lpwstr/>
      </vt:variant>
      <vt:variant>
        <vt:i4>5505086</vt:i4>
      </vt:variant>
      <vt:variant>
        <vt:i4>213</vt:i4>
      </vt:variant>
      <vt:variant>
        <vt:i4>0</vt:i4>
      </vt:variant>
      <vt:variant>
        <vt:i4>5</vt:i4>
      </vt:variant>
      <vt:variant>
        <vt:lpwstr>https://en.wikipedia.org/wiki/Hekhalot_literature</vt:lpwstr>
      </vt:variant>
      <vt:variant>
        <vt:lpwstr/>
      </vt:variant>
      <vt:variant>
        <vt:i4>5898281</vt:i4>
      </vt:variant>
      <vt:variant>
        <vt:i4>210</vt:i4>
      </vt:variant>
      <vt:variant>
        <vt:i4>0</vt:i4>
      </vt:variant>
      <vt:variant>
        <vt:i4>5</vt:i4>
      </vt:variant>
      <vt:variant>
        <vt:lpwstr>https://en.wikipedia.org/wiki/Merkabah_mysticism</vt:lpwstr>
      </vt:variant>
      <vt:variant>
        <vt:lpwstr/>
      </vt:variant>
      <vt:variant>
        <vt:i4>1507369</vt:i4>
      </vt:variant>
      <vt:variant>
        <vt:i4>207</vt:i4>
      </vt:variant>
      <vt:variant>
        <vt:i4>0</vt:i4>
      </vt:variant>
      <vt:variant>
        <vt:i4>5</vt:i4>
      </vt:variant>
      <vt:variant>
        <vt:lpwstr>https://en.wikipedia.org/wiki/Pardes_(legend)</vt:lpwstr>
      </vt:variant>
      <vt:variant>
        <vt:lpwstr/>
      </vt:variant>
      <vt:variant>
        <vt:i4>4915215</vt:i4>
      </vt:variant>
      <vt:variant>
        <vt:i4>204</vt:i4>
      </vt:variant>
      <vt:variant>
        <vt:i4>0</vt:i4>
      </vt:variant>
      <vt:variant>
        <vt:i4>5</vt:i4>
      </vt:variant>
      <vt:variant>
        <vt:lpwstr>https://en.wikipedia.org/wiki/Tannaim</vt:lpwstr>
      </vt:variant>
      <vt:variant>
        <vt:lpwstr/>
      </vt:variant>
      <vt:variant>
        <vt:i4>6881305</vt:i4>
      </vt:variant>
      <vt:variant>
        <vt:i4>201</vt:i4>
      </vt:variant>
      <vt:variant>
        <vt:i4>0</vt:i4>
      </vt:variant>
      <vt:variant>
        <vt:i4>5</vt:i4>
      </vt:variant>
      <vt:variant>
        <vt:lpwstr>https://en.wikipedia.org/wiki/Apocalyptic_literature</vt:lpwstr>
      </vt:variant>
      <vt:variant>
        <vt:lpwstr/>
      </vt:variant>
      <vt:variant>
        <vt:i4>7995518</vt:i4>
      </vt:variant>
      <vt:variant>
        <vt:i4>198</vt:i4>
      </vt:variant>
      <vt:variant>
        <vt:i4>0</vt:i4>
      </vt:variant>
      <vt:variant>
        <vt:i4>5</vt:i4>
      </vt:variant>
      <vt:variant>
        <vt:lpwstr>https://en.wikipedia.org/wiki/Nevi%27im</vt:lpwstr>
      </vt:variant>
      <vt:variant>
        <vt:lpwstr/>
      </vt:variant>
      <vt:variant>
        <vt:i4>1769563</vt:i4>
      </vt:variant>
      <vt:variant>
        <vt:i4>192</vt:i4>
      </vt:variant>
      <vt:variant>
        <vt:i4>0</vt:i4>
      </vt:variant>
      <vt:variant>
        <vt:i4>5</vt:i4>
      </vt:variant>
      <vt:variant>
        <vt:lpwstr>https://en.wikipedia.org/wiki/File:4Q201.jpg</vt:lpwstr>
      </vt:variant>
      <vt:variant>
        <vt:lpwstr/>
      </vt:variant>
      <vt:variant>
        <vt:i4>3801176</vt:i4>
      </vt:variant>
      <vt:variant>
        <vt:i4>189</vt:i4>
      </vt:variant>
      <vt:variant>
        <vt:i4>0</vt:i4>
      </vt:variant>
      <vt:variant>
        <vt:i4>5</vt:i4>
      </vt:variant>
      <vt:variant>
        <vt:lpwstr>https://en.wikipedia.org/wiki/Jewish_mysticism</vt:lpwstr>
      </vt:variant>
      <vt:variant>
        <vt:lpwstr/>
      </vt:variant>
      <vt:variant>
        <vt:i4>5177364</vt:i4>
      </vt:variant>
      <vt:variant>
        <vt:i4>186</vt:i4>
      </vt:variant>
      <vt:variant>
        <vt:i4>0</vt:i4>
      </vt:variant>
      <vt:variant>
        <vt:i4>5</vt:i4>
      </vt:variant>
      <vt:variant>
        <vt:lpwstr>https://en.wikipedia.org/wiki/Occult</vt:lpwstr>
      </vt:variant>
      <vt:variant>
        <vt:lpwstr/>
      </vt:variant>
      <vt:variant>
        <vt:i4>4456467</vt:i4>
      </vt:variant>
      <vt:variant>
        <vt:i4>183</vt:i4>
      </vt:variant>
      <vt:variant>
        <vt:i4>0</vt:i4>
      </vt:variant>
      <vt:variant>
        <vt:i4>5</vt:i4>
      </vt:variant>
      <vt:variant>
        <vt:lpwstr>https://en.wikipedia.org/wiki/Alchemy</vt:lpwstr>
      </vt:variant>
      <vt:variant>
        <vt:lpwstr/>
      </vt:variant>
      <vt:variant>
        <vt:i4>7602196</vt:i4>
      </vt:variant>
      <vt:variant>
        <vt:i4>180</vt:i4>
      </vt:variant>
      <vt:variant>
        <vt:i4>0</vt:i4>
      </vt:variant>
      <vt:variant>
        <vt:i4>5</vt:i4>
      </vt:variant>
      <vt:variant>
        <vt:lpwstr>https://en.wikipedia.org/wiki/Western_esotericism</vt:lpwstr>
      </vt:variant>
      <vt:variant>
        <vt:lpwstr/>
      </vt:variant>
      <vt:variant>
        <vt:i4>983126</vt:i4>
      </vt:variant>
      <vt:variant>
        <vt:i4>177</vt:i4>
      </vt:variant>
      <vt:variant>
        <vt:i4>0</vt:i4>
      </vt:variant>
      <vt:variant>
        <vt:i4>5</vt:i4>
      </vt:variant>
      <vt:variant>
        <vt:lpwstr>https://en.wikipedia.org/wiki/Age_of_Reason</vt:lpwstr>
      </vt:variant>
      <vt:variant>
        <vt:lpwstr/>
      </vt:variant>
      <vt:variant>
        <vt:i4>2424924</vt:i4>
      </vt:variant>
      <vt:variant>
        <vt:i4>174</vt:i4>
      </vt:variant>
      <vt:variant>
        <vt:i4>0</vt:i4>
      </vt:variant>
      <vt:variant>
        <vt:i4>5</vt:i4>
      </vt:variant>
      <vt:variant>
        <vt:lpwstr>https://en.wikipedia.org/wiki/Hermetic_Qabalah</vt:lpwstr>
      </vt:variant>
      <vt:variant>
        <vt:lpwstr/>
      </vt:variant>
      <vt:variant>
        <vt:i4>458876</vt:i4>
      </vt:variant>
      <vt:variant>
        <vt:i4>171</vt:i4>
      </vt:variant>
      <vt:variant>
        <vt:i4>0</vt:i4>
      </vt:variant>
      <vt:variant>
        <vt:i4>5</vt:i4>
      </vt:variant>
      <vt:variant>
        <vt:lpwstr>https://en.wikipedia.org/wiki/Christian_Cabala</vt:lpwstr>
      </vt:variant>
      <vt:variant>
        <vt:lpwstr/>
      </vt:variant>
      <vt:variant>
        <vt:i4>5636124</vt:i4>
      </vt:variant>
      <vt:variant>
        <vt:i4>168</vt:i4>
      </vt:variant>
      <vt:variant>
        <vt:i4>0</vt:i4>
      </vt:variant>
      <vt:variant>
        <vt:i4>5</vt:i4>
      </vt:variant>
      <vt:variant>
        <vt:lpwstr>https://en.wikipedia.org/wiki/Syncretism</vt:lpwstr>
      </vt:variant>
      <vt:variant>
        <vt:lpwstr/>
      </vt:variant>
      <vt:variant>
        <vt:i4>4259851</vt:i4>
      </vt:variant>
      <vt:variant>
        <vt:i4>165</vt:i4>
      </vt:variant>
      <vt:variant>
        <vt:i4>0</vt:i4>
      </vt:variant>
      <vt:variant>
        <vt:i4>5</vt:i4>
      </vt:variant>
      <vt:variant>
        <vt:lpwstr>https://en.wikipedia.org/wiki/Hermeticism</vt:lpwstr>
      </vt:variant>
      <vt:variant>
        <vt:lpwstr/>
      </vt:variant>
      <vt:variant>
        <vt:i4>7077897</vt:i4>
      </vt:variant>
      <vt:variant>
        <vt:i4>162</vt:i4>
      </vt:variant>
      <vt:variant>
        <vt:i4>0</vt:i4>
      </vt:variant>
      <vt:variant>
        <vt:i4>5</vt:i4>
      </vt:variant>
      <vt:variant>
        <vt:lpwstr>https://en.wikipedia.org/wiki/Christian_Hebraists</vt:lpwstr>
      </vt:variant>
      <vt:variant>
        <vt:lpwstr/>
      </vt:variant>
      <vt:variant>
        <vt:i4>5767196</vt:i4>
      </vt:variant>
      <vt:variant>
        <vt:i4>159</vt:i4>
      </vt:variant>
      <vt:variant>
        <vt:i4>0</vt:i4>
      </vt:variant>
      <vt:variant>
        <vt:i4>5</vt:i4>
      </vt:variant>
      <vt:variant>
        <vt:lpwstr>https://en.wikipedia.org/wiki/Renaissance</vt:lpwstr>
      </vt:variant>
      <vt:variant>
        <vt:lpwstr/>
      </vt:variant>
      <vt:variant>
        <vt:i4>3801167</vt:i4>
      </vt:variant>
      <vt:variant>
        <vt:i4>156</vt:i4>
      </vt:variant>
      <vt:variant>
        <vt:i4>0</vt:i4>
      </vt:variant>
      <vt:variant>
        <vt:i4>5</vt:i4>
      </vt:variant>
      <vt:variant>
        <vt:lpwstr>https://en.wikipedia.org/wiki/Joseph_Gikatilla</vt:lpwstr>
      </vt:variant>
      <vt:variant>
        <vt:lpwstr/>
      </vt:variant>
      <vt:variant>
        <vt:i4>4718692</vt:i4>
      </vt:variant>
      <vt:variant>
        <vt:i4>153</vt:i4>
      </vt:variant>
      <vt:variant>
        <vt:i4>0</vt:i4>
      </vt:variant>
      <vt:variant>
        <vt:i4>5</vt:i4>
      </vt:variant>
      <vt:variant>
        <vt:lpwstr>https://en.wikipedia.org/wiki/File:Portae_Lucis,_Joseph_Gikatilla.jpg</vt:lpwstr>
      </vt:variant>
      <vt:variant>
        <vt:lpwstr/>
      </vt:variant>
      <vt:variant>
        <vt:i4>4718692</vt:i4>
      </vt:variant>
      <vt:variant>
        <vt:i4>147</vt:i4>
      </vt:variant>
      <vt:variant>
        <vt:i4>0</vt:i4>
      </vt:variant>
      <vt:variant>
        <vt:i4>5</vt:i4>
      </vt:variant>
      <vt:variant>
        <vt:lpwstr>https://en.wikipedia.org/wiki/File:Portae_Lucis,_Joseph_Gikatilla.jpg</vt:lpwstr>
      </vt:variant>
      <vt:variant>
        <vt:lpwstr/>
      </vt:variant>
      <vt:variant>
        <vt:i4>6422547</vt:i4>
      </vt:variant>
      <vt:variant>
        <vt:i4>144</vt:i4>
      </vt:variant>
      <vt:variant>
        <vt:i4>0</vt:i4>
      </vt:variant>
      <vt:variant>
        <vt:i4>5</vt:i4>
      </vt:variant>
      <vt:variant>
        <vt:lpwstr>https://en.wikipedia.org/wiki/Gershom_Scholem</vt:lpwstr>
      </vt:variant>
      <vt:variant>
        <vt:lpwstr/>
      </vt:variant>
      <vt:variant>
        <vt:i4>6946825</vt:i4>
      </vt:variant>
      <vt:variant>
        <vt:i4>141</vt:i4>
      </vt:variant>
      <vt:variant>
        <vt:i4>0</vt:i4>
      </vt:variant>
      <vt:variant>
        <vt:i4>5</vt:i4>
      </vt:variant>
      <vt:variant>
        <vt:lpwstr>https://en.wikipedia.org/wiki/Hayyim_ben_Joseph_Vital</vt:lpwstr>
      </vt:variant>
      <vt:variant>
        <vt:lpwstr/>
      </vt:variant>
      <vt:variant>
        <vt:i4>2490482</vt:i4>
      </vt:variant>
      <vt:variant>
        <vt:i4>138</vt:i4>
      </vt:variant>
      <vt:variant>
        <vt:i4>0</vt:i4>
      </vt:variant>
      <vt:variant>
        <vt:i4>5</vt:i4>
      </vt:variant>
      <vt:variant>
        <vt:lpwstr>https://en.wikipedia.org/wiki/Halakhic</vt:lpwstr>
      </vt:variant>
      <vt:variant>
        <vt:lpwstr/>
      </vt:variant>
      <vt:variant>
        <vt:i4>5111856</vt:i4>
      </vt:variant>
      <vt:variant>
        <vt:i4>135</vt:i4>
      </vt:variant>
      <vt:variant>
        <vt:i4>0</vt:i4>
      </vt:variant>
      <vt:variant>
        <vt:i4>5</vt:i4>
      </vt:variant>
      <vt:variant>
        <vt:lpwstr>https://en.wikipedia.org/wiki/Jewish_diaspora</vt:lpwstr>
      </vt:variant>
      <vt:variant>
        <vt:lpwstr/>
      </vt:variant>
      <vt:variant>
        <vt:i4>2687102</vt:i4>
      </vt:variant>
      <vt:variant>
        <vt:i4>132</vt:i4>
      </vt:variant>
      <vt:variant>
        <vt:i4>0</vt:i4>
      </vt:variant>
      <vt:variant>
        <vt:i4>5</vt:i4>
      </vt:variant>
      <vt:variant>
        <vt:lpwstr>https://en.wikipedia.org/wiki/Sanhedrin</vt:lpwstr>
      </vt:variant>
      <vt:variant>
        <vt:lpwstr/>
      </vt:variant>
      <vt:variant>
        <vt:i4>4980741</vt:i4>
      </vt:variant>
      <vt:variant>
        <vt:i4>129</vt:i4>
      </vt:variant>
      <vt:variant>
        <vt:i4>0</vt:i4>
      </vt:variant>
      <vt:variant>
        <vt:i4>5</vt:i4>
      </vt:variant>
      <vt:variant>
        <vt:lpwstr>https://en.wikipedia.org/wiki/Neviim</vt:lpwstr>
      </vt:variant>
      <vt:variant>
        <vt:lpwstr/>
      </vt:variant>
      <vt:variant>
        <vt:i4>1376332</vt:i4>
      </vt:variant>
      <vt:variant>
        <vt:i4>126</vt:i4>
      </vt:variant>
      <vt:variant>
        <vt:i4>0</vt:i4>
      </vt:variant>
      <vt:variant>
        <vt:i4>5</vt:i4>
      </vt:variant>
      <vt:variant>
        <vt:lpwstr>https://en.wikipedia.org/wiki/Isaac_of_Acre</vt:lpwstr>
      </vt:variant>
      <vt:variant>
        <vt:lpwstr/>
      </vt:variant>
      <vt:variant>
        <vt:i4>1638526</vt:i4>
      </vt:variant>
      <vt:variant>
        <vt:i4>123</vt:i4>
      </vt:variant>
      <vt:variant>
        <vt:i4>0</vt:i4>
      </vt:variant>
      <vt:variant>
        <vt:i4>5</vt:i4>
      </vt:variant>
      <vt:variant>
        <vt:lpwstr>https://en.wikipedia.org/wiki/Abraham_Abulafia</vt:lpwstr>
      </vt:variant>
      <vt:variant>
        <vt:lpwstr/>
      </vt:variant>
      <vt:variant>
        <vt:i4>7077911</vt:i4>
      </vt:variant>
      <vt:variant>
        <vt:i4>120</vt:i4>
      </vt:variant>
      <vt:variant>
        <vt:i4>0</vt:i4>
      </vt:variant>
      <vt:variant>
        <vt:i4>5</vt:i4>
      </vt:variant>
      <vt:variant>
        <vt:lpwstr>https://en.wikipedia.org/wiki/Practical_Kabbalah</vt:lpwstr>
      </vt:variant>
      <vt:variant>
        <vt:lpwstr/>
      </vt:variant>
      <vt:variant>
        <vt:i4>3473490</vt:i4>
      </vt:variant>
      <vt:variant>
        <vt:i4>117</vt:i4>
      </vt:variant>
      <vt:variant>
        <vt:i4>0</vt:i4>
      </vt:variant>
      <vt:variant>
        <vt:i4>5</vt:i4>
      </vt:variant>
      <vt:variant>
        <vt:lpwstr>https://en.wikipedia.org/wiki/Lurianic_Kabbalah</vt:lpwstr>
      </vt:variant>
      <vt:variant>
        <vt:lpwstr/>
      </vt:variant>
      <vt:variant>
        <vt:i4>8126465</vt:i4>
      </vt:variant>
      <vt:variant>
        <vt:i4>114</vt:i4>
      </vt:variant>
      <vt:variant>
        <vt:i4>0</vt:i4>
      </vt:variant>
      <vt:variant>
        <vt:i4>5</vt:i4>
      </vt:variant>
      <vt:variant>
        <vt:lpwstr>https://en.wikipedia.org/wiki/Isaac_Luria</vt:lpwstr>
      </vt:variant>
      <vt:variant>
        <vt:lpwstr/>
      </vt:variant>
      <vt:variant>
        <vt:i4>2687073</vt:i4>
      </vt:variant>
      <vt:variant>
        <vt:i4>111</vt:i4>
      </vt:variant>
      <vt:variant>
        <vt:i4>0</vt:i4>
      </vt:variant>
      <vt:variant>
        <vt:i4>5</vt:i4>
      </vt:variant>
      <vt:variant>
        <vt:lpwstr>https://en.wikipedia.org/wiki/Safed</vt:lpwstr>
      </vt:variant>
      <vt:variant>
        <vt:lpwstr/>
      </vt:variant>
      <vt:variant>
        <vt:i4>2687083</vt:i4>
      </vt:variant>
      <vt:variant>
        <vt:i4>108</vt:i4>
      </vt:variant>
      <vt:variant>
        <vt:i4>0</vt:i4>
      </vt:variant>
      <vt:variant>
        <vt:i4>5</vt:i4>
      </vt:variant>
      <vt:variant>
        <vt:lpwstr>https://en.wikipedia.org/wiki/Merkabah</vt:lpwstr>
      </vt:variant>
      <vt:variant>
        <vt:lpwstr/>
      </vt:variant>
      <vt:variant>
        <vt:i4>7798806</vt:i4>
      </vt:variant>
      <vt:variant>
        <vt:i4>105</vt:i4>
      </vt:variant>
      <vt:variant>
        <vt:i4>0</vt:i4>
      </vt:variant>
      <vt:variant>
        <vt:i4>5</vt:i4>
      </vt:variant>
      <vt:variant>
        <vt:lpwstr>https://en.wikipedia.org/wiki/Sefer_Yetzirah</vt:lpwstr>
      </vt:variant>
      <vt:variant>
        <vt:lpwstr/>
      </vt:variant>
      <vt:variant>
        <vt:i4>2424945</vt:i4>
      </vt:variant>
      <vt:variant>
        <vt:i4>102</vt:i4>
      </vt:variant>
      <vt:variant>
        <vt:i4>0</vt:i4>
      </vt:variant>
      <vt:variant>
        <vt:i4>5</vt:i4>
      </vt:variant>
      <vt:variant>
        <vt:lpwstr>https://en.wikipedia.org/wiki/Heichalot</vt:lpwstr>
      </vt:variant>
      <vt:variant>
        <vt:lpwstr/>
      </vt:variant>
      <vt:variant>
        <vt:i4>2621505</vt:i4>
      </vt:variant>
      <vt:variant>
        <vt:i4>99</vt:i4>
      </vt:variant>
      <vt:variant>
        <vt:i4>0</vt:i4>
      </vt:variant>
      <vt:variant>
        <vt:i4>5</vt:i4>
      </vt:variant>
      <vt:variant>
        <vt:lpwstr>https://en.wikipedia.org/wiki/Hebrew_Bible</vt:lpwstr>
      </vt:variant>
      <vt:variant>
        <vt:lpwstr/>
      </vt:variant>
      <vt:variant>
        <vt:i4>4587546</vt:i4>
      </vt:variant>
      <vt:variant>
        <vt:i4>96</vt:i4>
      </vt:variant>
      <vt:variant>
        <vt:i4>0</vt:i4>
      </vt:variant>
      <vt:variant>
        <vt:i4>5</vt:i4>
      </vt:variant>
      <vt:variant>
        <vt:lpwstr>https://en.wikipedia.org/wiki/Bahya_ben_Asher</vt:lpwstr>
      </vt:variant>
      <vt:variant>
        <vt:lpwstr/>
      </vt:variant>
      <vt:variant>
        <vt:i4>4653080</vt:i4>
      </vt:variant>
      <vt:variant>
        <vt:i4>93</vt:i4>
      </vt:variant>
      <vt:variant>
        <vt:i4>0</vt:i4>
      </vt:variant>
      <vt:variant>
        <vt:i4>5</vt:i4>
      </vt:variant>
      <vt:variant>
        <vt:lpwstr>https://en.wikipedia.org/wiki/Solomon_ibn_Gabirol</vt:lpwstr>
      </vt:variant>
      <vt:variant>
        <vt:lpwstr/>
      </vt:variant>
      <vt:variant>
        <vt:i4>6881401</vt:i4>
      </vt:variant>
      <vt:variant>
        <vt:i4>90</vt:i4>
      </vt:variant>
      <vt:variant>
        <vt:i4>0</vt:i4>
      </vt:variant>
      <vt:variant>
        <vt:i4>5</vt:i4>
      </vt:variant>
      <vt:variant>
        <vt:lpwstr>https://en.wikipedia.org/wiki/Neo-Hasidism</vt:lpwstr>
      </vt:variant>
      <vt:variant>
        <vt:lpwstr/>
      </vt:variant>
      <vt:variant>
        <vt:i4>2293871</vt:i4>
      </vt:variant>
      <vt:variant>
        <vt:i4>87</vt:i4>
      </vt:variant>
      <vt:variant>
        <vt:i4>0</vt:i4>
      </vt:variant>
      <vt:variant>
        <vt:i4>5</vt:i4>
      </vt:variant>
      <vt:variant>
        <vt:lpwstr>https://en.wikipedia.org/wiki/Haskalah</vt:lpwstr>
      </vt:variant>
      <vt:variant>
        <vt:lpwstr/>
      </vt:variant>
      <vt:variant>
        <vt:i4>3670082</vt:i4>
      </vt:variant>
      <vt:variant>
        <vt:i4>84</vt:i4>
      </vt:variant>
      <vt:variant>
        <vt:i4>0</vt:i4>
      </vt:variant>
      <vt:variant>
        <vt:i4>5</vt:i4>
      </vt:variant>
      <vt:variant>
        <vt:lpwstr>https://en.wikipedia.org/wiki/Jewish_philosophy</vt:lpwstr>
      </vt:variant>
      <vt:variant>
        <vt:lpwstr/>
      </vt:variant>
      <vt:variant>
        <vt:i4>5177379</vt:i4>
      </vt:variant>
      <vt:variant>
        <vt:i4>81</vt:i4>
      </vt:variant>
      <vt:variant>
        <vt:i4>0</vt:i4>
      </vt:variant>
      <vt:variant>
        <vt:i4>5</vt:i4>
      </vt:variant>
      <vt:variant>
        <vt:lpwstr>https://en.wikipedia.org/wiki/Rabbinic_literature</vt:lpwstr>
      </vt:variant>
      <vt:variant>
        <vt:lpwstr/>
      </vt:variant>
      <vt:variant>
        <vt:i4>4521989</vt:i4>
      </vt:variant>
      <vt:variant>
        <vt:i4>78</vt:i4>
      </vt:variant>
      <vt:variant>
        <vt:i4>0</vt:i4>
      </vt:variant>
      <vt:variant>
        <vt:i4>5</vt:i4>
      </vt:variant>
      <vt:variant>
        <vt:lpwstr>https://en.wikipedia.org/wiki/Tanakh</vt:lpwstr>
      </vt:variant>
      <vt:variant>
        <vt:lpwstr/>
      </vt:variant>
      <vt:variant>
        <vt:i4>2293874</vt:i4>
      </vt:variant>
      <vt:variant>
        <vt:i4>75</vt:i4>
      </vt:variant>
      <vt:variant>
        <vt:i4>0</vt:i4>
      </vt:variant>
      <vt:variant>
        <vt:i4>5</vt:i4>
      </vt:variant>
      <vt:variant>
        <vt:lpwstr>https://en.wikipedia.org/wiki/Torah</vt:lpwstr>
      </vt:variant>
      <vt:variant>
        <vt:lpwstr/>
      </vt:variant>
      <vt:variant>
        <vt:i4>5308429</vt:i4>
      </vt:variant>
      <vt:variant>
        <vt:i4>72</vt:i4>
      </vt:variant>
      <vt:variant>
        <vt:i4>0</vt:i4>
      </vt:variant>
      <vt:variant>
        <vt:i4>5</vt:i4>
      </vt:variant>
      <vt:variant>
        <vt:lpwstr>https://en.wikipedia.org/wiki/Metaphysics</vt:lpwstr>
      </vt:variant>
      <vt:variant>
        <vt:lpwstr/>
      </vt:variant>
      <vt:variant>
        <vt:i4>4522012</vt:i4>
      </vt:variant>
      <vt:variant>
        <vt:i4>69</vt:i4>
      </vt:variant>
      <vt:variant>
        <vt:i4>0</vt:i4>
      </vt:variant>
      <vt:variant>
        <vt:i4>5</vt:i4>
      </vt:variant>
      <vt:variant>
        <vt:lpwstr>https://en.wikipedia.org/wiki/Midrash</vt:lpwstr>
      </vt:variant>
      <vt:variant>
        <vt:lpwstr/>
      </vt:variant>
      <vt:variant>
        <vt:i4>3342437</vt:i4>
      </vt:variant>
      <vt:variant>
        <vt:i4>66</vt:i4>
      </vt:variant>
      <vt:variant>
        <vt:i4>0</vt:i4>
      </vt:variant>
      <vt:variant>
        <vt:i4>5</vt:i4>
      </vt:variant>
      <vt:variant>
        <vt:lpwstr>https://en.wikipedia.org/wiki/Allusion</vt:lpwstr>
      </vt:variant>
      <vt:variant>
        <vt:lpwstr/>
      </vt:variant>
      <vt:variant>
        <vt:i4>3276908</vt:i4>
      </vt:variant>
      <vt:variant>
        <vt:i4>63</vt:i4>
      </vt:variant>
      <vt:variant>
        <vt:i4>0</vt:i4>
      </vt:variant>
      <vt:variant>
        <vt:i4>5</vt:i4>
      </vt:variant>
      <vt:variant>
        <vt:lpwstr>https://en.wikipedia.org/wiki/Allegory</vt:lpwstr>
      </vt:variant>
      <vt:variant>
        <vt:lpwstr/>
      </vt:variant>
      <vt:variant>
        <vt:i4>5505046</vt:i4>
      </vt:variant>
      <vt:variant>
        <vt:i4>60</vt:i4>
      </vt:variant>
      <vt:variant>
        <vt:i4>0</vt:i4>
      </vt:variant>
      <vt:variant>
        <vt:i4>5</vt:i4>
      </vt:variant>
      <vt:variant>
        <vt:lpwstr>https://en.wikipedia.org/wiki/Peshat</vt:lpwstr>
      </vt:variant>
      <vt:variant>
        <vt:lpwstr/>
      </vt:variant>
      <vt:variant>
        <vt:i4>3276898</vt:i4>
      </vt:variant>
      <vt:variant>
        <vt:i4>57</vt:i4>
      </vt:variant>
      <vt:variant>
        <vt:i4>0</vt:i4>
      </vt:variant>
      <vt:variant>
        <vt:i4>5</vt:i4>
      </vt:variant>
      <vt:variant>
        <vt:lpwstr>https://en.wikipedia.org/wiki/Pardes_(Jewish_exegesis)</vt:lpwstr>
      </vt:variant>
      <vt:variant>
        <vt:lpwstr/>
      </vt:variant>
      <vt:variant>
        <vt:i4>3276920</vt:i4>
      </vt:variant>
      <vt:variant>
        <vt:i4>54</vt:i4>
      </vt:variant>
      <vt:variant>
        <vt:i4>0</vt:i4>
      </vt:variant>
      <vt:variant>
        <vt:i4>5</vt:i4>
      </vt:variant>
      <vt:variant>
        <vt:lpwstr>https://en.wikipedia.org/wiki/Exegesis</vt:lpwstr>
      </vt:variant>
      <vt:variant>
        <vt:lpwstr/>
      </vt:variant>
      <vt:variant>
        <vt:i4>7077916</vt:i4>
      </vt:variant>
      <vt:variant>
        <vt:i4>51</vt:i4>
      </vt:variant>
      <vt:variant>
        <vt:i4>0</vt:i4>
      </vt:variant>
      <vt:variant>
        <vt:i4>5</vt:i4>
      </vt:variant>
      <vt:variant>
        <vt:lpwstr>https://en.wikipedia.org/wiki/Torah_study</vt:lpwstr>
      </vt:variant>
      <vt:variant>
        <vt:lpwstr/>
      </vt:variant>
      <vt:variant>
        <vt:i4>2293862</vt:i4>
      </vt:variant>
      <vt:variant>
        <vt:i4>48</vt:i4>
      </vt:variant>
      <vt:variant>
        <vt:i4>0</vt:i4>
      </vt:variant>
      <vt:variant>
        <vt:i4>5</vt:i4>
      </vt:variant>
      <vt:variant>
        <vt:lpwstr>https://en.wikipedia.org/wiki/Zohar</vt:lpwstr>
      </vt:variant>
      <vt:variant>
        <vt:lpwstr/>
      </vt:variant>
      <vt:variant>
        <vt:i4>5111844</vt:i4>
      </vt:variant>
      <vt:variant>
        <vt:i4>45</vt:i4>
      </vt:variant>
      <vt:variant>
        <vt:i4>0</vt:i4>
      </vt:variant>
      <vt:variant>
        <vt:i4>5</vt:i4>
      </vt:variant>
      <vt:variant>
        <vt:lpwstr>https://en.wikipedia.org/wiki/Jewish_renewal</vt:lpwstr>
      </vt:variant>
      <vt:variant>
        <vt:lpwstr/>
      </vt:variant>
      <vt:variant>
        <vt:i4>2687073</vt:i4>
      </vt:variant>
      <vt:variant>
        <vt:i4>42</vt:i4>
      </vt:variant>
      <vt:variant>
        <vt:i4>0</vt:i4>
      </vt:variant>
      <vt:variant>
        <vt:i4>5</vt:i4>
      </vt:variant>
      <vt:variant>
        <vt:lpwstr>https://en.wikipedia.org/wiki/Safed</vt:lpwstr>
      </vt:variant>
      <vt:variant>
        <vt:lpwstr/>
      </vt:variant>
      <vt:variant>
        <vt:i4>3801176</vt:i4>
      </vt:variant>
      <vt:variant>
        <vt:i4>39</vt:i4>
      </vt:variant>
      <vt:variant>
        <vt:i4>0</vt:i4>
      </vt:variant>
      <vt:variant>
        <vt:i4>5</vt:i4>
      </vt:variant>
      <vt:variant>
        <vt:lpwstr>https://en.wikipedia.org/wiki/Jewish_mysticism</vt:lpwstr>
      </vt:variant>
      <vt:variant>
        <vt:lpwstr/>
      </vt:variant>
      <vt:variant>
        <vt:i4>5177379</vt:i4>
      </vt:variant>
      <vt:variant>
        <vt:i4>36</vt:i4>
      </vt:variant>
      <vt:variant>
        <vt:i4>0</vt:i4>
      </vt:variant>
      <vt:variant>
        <vt:i4>5</vt:i4>
      </vt:variant>
      <vt:variant>
        <vt:lpwstr>https://en.wikipedia.org/wiki/Rabbinic_literature</vt:lpwstr>
      </vt:variant>
      <vt:variant>
        <vt:lpwstr/>
      </vt:variant>
      <vt:variant>
        <vt:i4>4521989</vt:i4>
      </vt:variant>
      <vt:variant>
        <vt:i4>33</vt:i4>
      </vt:variant>
      <vt:variant>
        <vt:i4>0</vt:i4>
      </vt:variant>
      <vt:variant>
        <vt:i4>5</vt:i4>
      </vt:variant>
      <vt:variant>
        <vt:lpwstr>https://en.wikipedia.org/wiki/Tanakh</vt:lpwstr>
      </vt:variant>
      <vt:variant>
        <vt:lpwstr/>
      </vt:variant>
      <vt:variant>
        <vt:i4>4259888</vt:i4>
      </vt:variant>
      <vt:variant>
        <vt:i4>30</vt:i4>
      </vt:variant>
      <vt:variant>
        <vt:i4>0</vt:i4>
      </vt:variant>
      <vt:variant>
        <vt:i4>5</vt:i4>
      </vt:variant>
      <vt:variant>
        <vt:lpwstr>https://en.wikipedia.org/wiki/Jewish_thought</vt:lpwstr>
      </vt:variant>
      <vt:variant>
        <vt:lpwstr/>
      </vt:variant>
      <vt:variant>
        <vt:i4>3801188</vt:i4>
      </vt:variant>
      <vt:variant>
        <vt:i4>27</vt:i4>
      </vt:variant>
      <vt:variant>
        <vt:i4>0</vt:i4>
      </vt:variant>
      <vt:variant>
        <vt:i4>5</vt:i4>
      </vt:variant>
      <vt:variant>
        <vt:lpwstr>https://en.wikipedia.org/wiki/Ontology</vt:lpwstr>
      </vt:variant>
      <vt:variant>
        <vt:lpwstr/>
      </vt:variant>
      <vt:variant>
        <vt:i4>7602188</vt:i4>
      </vt:variant>
      <vt:variant>
        <vt:i4>24</vt:i4>
      </vt:variant>
      <vt:variant>
        <vt:i4>0</vt:i4>
      </vt:variant>
      <vt:variant>
        <vt:i4>5</vt:i4>
      </vt:variant>
      <vt:variant>
        <vt:lpwstr>https://en.wikipedia.org/wiki/Ein_Sof</vt:lpwstr>
      </vt:variant>
      <vt:variant>
        <vt:lpwstr/>
      </vt:variant>
      <vt:variant>
        <vt:i4>7340044</vt:i4>
      </vt:variant>
      <vt:variant>
        <vt:i4>21</vt:i4>
      </vt:variant>
      <vt:variant>
        <vt:i4>0</vt:i4>
      </vt:variant>
      <vt:variant>
        <vt:i4>5</vt:i4>
      </vt:variant>
      <vt:variant>
        <vt:lpwstr>https://en.wikipedia.org/wiki/New_Age</vt:lpwstr>
      </vt:variant>
      <vt:variant>
        <vt:lpwstr/>
      </vt:variant>
      <vt:variant>
        <vt:i4>6357016</vt:i4>
      </vt:variant>
      <vt:variant>
        <vt:i4>18</vt:i4>
      </vt:variant>
      <vt:variant>
        <vt:i4>0</vt:i4>
      </vt:variant>
      <vt:variant>
        <vt:i4>5</vt:i4>
      </vt:variant>
      <vt:variant>
        <vt:lpwstr>https://en.wikipedia.org/wiki/Christian_Kabbalah</vt:lpwstr>
      </vt:variant>
      <vt:variant>
        <vt:lpwstr/>
      </vt:variant>
      <vt:variant>
        <vt:i4>6094883</vt:i4>
      </vt:variant>
      <vt:variant>
        <vt:i4>15</vt:i4>
      </vt:variant>
      <vt:variant>
        <vt:i4>0</vt:i4>
      </vt:variant>
      <vt:variant>
        <vt:i4>5</vt:i4>
      </vt:variant>
      <vt:variant>
        <vt:lpwstr>https://en.wikipedia.org/wiki/Hebrew_language</vt:lpwstr>
      </vt:variant>
      <vt:variant>
        <vt:lpwstr/>
      </vt:variant>
      <vt:variant>
        <vt:i4>4718619</vt:i4>
      </vt:variant>
      <vt:variant>
        <vt:i4>12</vt:i4>
      </vt:variant>
      <vt:variant>
        <vt:i4>0</vt:i4>
      </vt:variant>
      <vt:variant>
        <vt:i4>5</vt:i4>
      </vt:variant>
      <vt:variant>
        <vt:lpwstr>https://en.wikipedia.org/wiki/Esotericism</vt:lpwstr>
      </vt:variant>
      <vt:variant>
        <vt:lpwstr/>
      </vt:variant>
      <vt:variant>
        <vt:i4>983099</vt:i4>
      </vt:variant>
      <vt:variant>
        <vt:i4>9</vt:i4>
      </vt:variant>
      <vt:variant>
        <vt:i4>0</vt:i4>
      </vt:variant>
      <vt:variant>
        <vt:i4>5</vt:i4>
      </vt:variant>
      <vt:variant>
        <vt:lpwstr>https://en.wikipedia.org/wiki/Cabala_(disambiguation)</vt:lpwstr>
      </vt:variant>
      <vt:variant>
        <vt:lpwstr/>
      </vt:variant>
      <vt:variant>
        <vt:i4>7077911</vt:i4>
      </vt:variant>
      <vt:variant>
        <vt:i4>6</vt:i4>
      </vt:variant>
      <vt:variant>
        <vt:i4>0</vt:i4>
      </vt:variant>
      <vt:variant>
        <vt:i4>5</vt:i4>
      </vt:variant>
      <vt:variant>
        <vt:lpwstr>https://en.wikipedia.org/wiki/Practical_Kabbalah</vt:lpwstr>
      </vt:variant>
      <vt:variant>
        <vt:lpwstr/>
      </vt:variant>
      <vt:variant>
        <vt:i4>2424924</vt:i4>
      </vt:variant>
      <vt:variant>
        <vt:i4>3</vt:i4>
      </vt:variant>
      <vt:variant>
        <vt:i4>0</vt:i4>
      </vt:variant>
      <vt:variant>
        <vt:i4>5</vt:i4>
      </vt:variant>
      <vt:variant>
        <vt:lpwstr>https://en.wikipedia.org/wiki/Hermetic_Qabalah</vt:lpwstr>
      </vt:variant>
      <vt:variant>
        <vt:lpwstr/>
      </vt:variant>
      <vt:variant>
        <vt:i4>6357016</vt:i4>
      </vt:variant>
      <vt:variant>
        <vt:i4>0</vt:i4>
      </vt:variant>
      <vt:variant>
        <vt:i4>0</vt:i4>
      </vt:variant>
      <vt:variant>
        <vt:i4>5</vt:i4>
      </vt:variant>
      <vt:variant>
        <vt:lpwstr>https://en.wikipedia.org/wiki/Christian_Kabbalah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Kabbalah</dc:title>
  <dc:subject/>
  <dc:creator>Tino Randall</dc:creator>
  <cp:keywords/>
  <dc:description/>
  <cp:lastModifiedBy>Tino Randall</cp:lastModifiedBy>
  <cp:revision>2</cp:revision>
  <dcterms:created xsi:type="dcterms:W3CDTF">2020-12-16T22:51:00Z</dcterms:created>
  <dcterms:modified xsi:type="dcterms:W3CDTF">2020-12-16T22:51:00Z</dcterms:modified>
</cp:coreProperties>
</file>