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B134" w14:textId="5ADBDC3F" w:rsidR="00504080" w:rsidRPr="000A626E" w:rsidRDefault="00504080" w:rsidP="00504080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0A626E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Soviet </w:t>
      </w:r>
      <w:r w:rsidR="000A626E" w:rsidRPr="000A626E">
        <w:rPr>
          <w:rFonts w:ascii="Times New Roman" w:hAnsi="Times New Roman"/>
          <w:b/>
          <w:kern w:val="36"/>
          <w:sz w:val="48"/>
          <w:szCs w:val="48"/>
          <w:lang w:val="en"/>
        </w:rPr>
        <w:t>C</w:t>
      </w:r>
      <w:r w:rsidRPr="000A626E">
        <w:rPr>
          <w:rFonts w:ascii="Times New Roman" w:hAnsi="Times New Roman"/>
          <w:b/>
          <w:kern w:val="36"/>
          <w:sz w:val="48"/>
          <w:szCs w:val="48"/>
          <w:lang w:val="en"/>
        </w:rPr>
        <w:t>ouncil</w:t>
      </w:r>
    </w:p>
    <w:p w14:paraId="4EB2F3D4" w14:textId="77777777" w:rsidR="00504080" w:rsidRPr="000A626E" w:rsidRDefault="00504080" w:rsidP="00504080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0A626E">
        <w:rPr>
          <w:rFonts w:ascii="Times New Roman" w:hAnsi="Times New Roman"/>
          <w:bCs w:val="0"/>
          <w:lang w:val="en"/>
        </w:rPr>
        <w:t>From Wikipedia, the free encyclopedia</w:t>
      </w:r>
    </w:p>
    <w:p w14:paraId="4E03FCA3" w14:textId="77777777" w:rsidR="00504080" w:rsidRPr="000A626E" w:rsidRDefault="00504080" w:rsidP="00504080">
      <w:pPr>
        <w:rPr>
          <w:rFonts w:ascii="Times New Roman" w:hAnsi="Times New Roman"/>
          <w:bCs w:val="0"/>
          <w:i/>
          <w:iCs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For other uses, see </w:t>
      </w:r>
      <w:hyperlink r:id="rId5" w:tooltip="Soviet (disambiguation)" w:history="1">
        <w:r w:rsidRPr="000A626E">
          <w:rPr>
            <w:rFonts w:ascii="Times New Roman" w:hAnsi="Times New Roman"/>
            <w:bCs w:val="0"/>
            <w:i/>
            <w:iCs/>
            <w:sz w:val="24"/>
            <w:szCs w:val="24"/>
            <w:lang w:val="en"/>
          </w:rPr>
          <w:t>Soviet (disambiguation)</w:t>
        </w:r>
      </w:hyperlink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.</w:t>
      </w:r>
    </w:p>
    <w:p w14:paraId="502097D5" w14:textId="76655601" w:rsidR="00504080" w:rsidRPr="000A626E" w:rsidRDefault="00504080" w:rsidP="005040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A </w:t>
      </w:r>
      <w:r w:rsidRPr="000A626E">
        <w:rPr>
          <w:rFonts w:ascii="Times New Roman" w:hAnsi="Times New Roman"/>
          <w:b/>
          <w:sz w:val="24"/>
          <w:szCs w:val="24"/>
          <w:lang w:val="en"/>
        </w:rPr>
        <w:t>soviet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6" w:tooltip="Russian language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Russian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r w:rsidRPr="000A626E">
        <w:rPr>
          <w:rFonts w:ascii="Times New Roman" w:hAnsi="Times New Roman"/>
          <w:bCs w:val="0"/>
          <w:sz w:val="24"/>
          <w:szCs w:val="24"/>
          <w:lang w:val="ru-RU"/>
        </w:rPr>
        <w:t>сове́т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>Russian pronunciation: </w:t>
      </w:r>
      <w:hyperlink r:id="rId7" w:tooltip="Wikipedia:IPA for Russian" w:history="1">
        <w:r w:rsidRPr="000A626E">
          <w:rPr>
            <w:rFonts w:ascii="Arial Unicode MS" w:eastAsia="Arial Unicode MS" w:hAnsi="Arial Unicode MS" w:cs="Arial Unicode MS" w:hint="eastAsia"/>
            <w:bCs w:val="0"/>
            <w:sz w:val="24"/>
            <w:szCs w:val="24"/>
            <w:lang w:val="en"/>
          </w:rPr>
          <w:t>[sɐˈvʲɛt]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"council") originally was a </w:t>
      </w:r>
      <w:hyperlink r:id="rId8" w:tooltip="Workers' councils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workers' local council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in late </w:t>
      </w:r>
      <w:hyperlink r:id="rId9" w:tooltip="Imperial Russia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Imperial Russia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. According to the official </w:t>
      </w:r>
      <w:hyperlink r:id="rId10" w:tooltip="Historiography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historiography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of the </w:t>
      </w:r>
      <w:hyperlink r:id="rId11" w:tooltip="Soviet Un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Soviet Union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the first Soviet (in this sense) was organized during the </w:t>
      </w:r>
      <w:hyperlink r:id="rId12" w:tooltip="1905 Russian Revolut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1905 Russian Revolution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in </w:t>
      </w:r>
      <w:hyperlink r:id="rId13" w:tooltip="Ivanovo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Ivanovo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(Ivanovo region) in May 1905. However in his memoirs </w:t>
      </w:r>
      <w:hyperlink r:id="rId14" w:tooltip="Voli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Volin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claims that he witnessed the creation of the </w:t>
      </w:r>
      <w:hyperlink r:id="rId15" w:tooltip="St Petersburg Soviet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St Petersburg Soviet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in </w:t>
      </w:r>
      <w:hyperlink r:id="rId16" w:tooltip="Saint Petersburg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Saint Petersburg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in January 1905. The councils later evolved under </w:t>
      </w:r>
      <w:hyperlink r:id="rId17" w:tooltip="Bolshevik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Bolshevik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rule, as the main representative units of the state.</w:t>
      </w:r>
    </w:p>
    <w:p w14:paraId="0D6DA099" w14:textId="77777777" w:rsidR="00504080" w:rsidRPr="000A626E" w:rsidRDefault="00504080" w:rsidP="005040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Originally the soviets were a </w:t>
      </w:r>
      <w:hyperlink r:id="rId18" w:tooltip="Grassroots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grassroots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effort to practice </w:t>
      </w:r>
      <w:hyperlink r:id="rId19" w:tooltip="Direct democracy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direct democracy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. Russian Marxists made them a medium for organizing against the state, and between the </w:t>
      </w:r>
      <w:hyperlink r:id="rId20" w:tooltip="February Revolut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February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21" w:tooltip="October Revolut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October Revolutions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the </w:t>
      </w:r>
      <w:hyperlink r:id="rId22" w:tooltip="Petrograd Soviet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Petrograd Soviet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was a powerful force. The slogan Вся власть советам (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Vsya vlast sovyetam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; "All power to the soviets" or "All power to the workers' councils") was used by the Bolsheviks to oppose the </w:t>
      </w:r>
      <w:hyperlink r:id="rId23" w:tooltip="Russian Provisional Government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Provisional Government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led by </w:t>
      </w:r>
      <w:hyperlink r:id="rId24" w:tooltip="Aleksandr Kerensky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Kerensky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41B6B55F" w14:textId="77777777" w:rsidR="00504080" w:rsidRPr="000A626E" w:rsidRDefault="00504080" w:rsidP="005040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The term also came to be used outside the </w:t>
      </w:r>
      <w:hyperlink r:id="rId25" w:tooltip="Soviet Un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Soviet Union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by some </w:t>
      </w:r>
      <w:hyperlink r:id="rId26" w:tooltip="Marxist-Leninist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Marxist-Leninist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movements, for example, the </w:t>
      </w:r>
      <w:hyperlink r:id="rId27" w:tooltip="Communist Party of China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Communist Party of China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>'s efforts in the "</w:t>
      </w:r>
      <w:hyperlink r:id="rId28" w:tooltip="Chinese Soviet Republic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Chinese Soviet Republic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" immediately prior to the </w:t>
      </w:r>
      <w:hyperlink r:id="rId29" w:tooltip="Long March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Long March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1958C24C" w14:textId="57F37052" w:rsidR="00504080" w:rsidRPr="000A626E" w:rsidRDefault="00504080" w:rsidP="005040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Based on the view of the state implicit in the Bolshevik use of the term, the word "soviet" naturally extended, or consciously was extended, to mean in effect </w:t>
      </w:r>
      <w:r w:rsidR="000A626E" w:rsidRPr="000A626E">
        <w:rPr>
          <w:rFonts w:ascii="Times New Roman" w:hAnsi="Times New Roman"/>
          <w:bCs w:val="0"/>
          <w:sz w:val="24"/>
          <w:szCs w:val="24"/>
          <w:lang w:val="en"/>
        </w:rPr>
        <w:t>anybody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formed by a group of soviets to delegate, up a hierarchy of soviets, the authority to express and effect their will. In this sense, Communist government bodies at local and </w:t>
      </w:r>
      <w:hyperlink r:id="rId30" w:tooltip="Republics of the Soviet Un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republic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levels (but in the </w:t>
      </w:r>
      <w:hyperlink r:id="rId31" w:tooltip="Russia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Russian federated republic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local, </w:t>
      </w:r>
      <w:hyperlink r:id="rId32" w:anchor="Subdivisions" w:tooltip="Russia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republic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, and federated republic levels) were called "soviets", and at the top of the hierarchy, the </w:t>
      </w:r>
      <w:hyperlink r:id="rId33" w:tooltip="Congress of Soviets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Congress of Soviets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was the nominal core of the Union government of the </w:t>
      </w:r>
      <w:hyperlink r:id="rId34" w:tooltip="Soviet Un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Union of Soviet Socialist Republics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>, officially formed in December 1922. However, the Communist Party officially played the "leading role" in society and the soviets were in practice subordinate to it.</w:t>
      </w:r>
    </w:p>
    <w:p w14:paraId="7D22ADB4" w14:textId="77777777" w:rsidR="00504080" w:rsidRPr="000A626E" w:rsidRDefault="00504080" w:rsidP="005040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Later, in the </w:t>
      </w:r>
      <w:hyperlink r:id="rId35" w:tooltip="Soviet Un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Soviet Union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local governmental bodies were named "soviet" (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>: "</w:t>
      </w:r>
      <w:hyperlink r:id="rId36" w:tooltip="Wiktionary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council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") with the adjective indicating of the administrative level, customarily abbreviated : </w:t>
      </w:r>
      <w:r w:rsidRPr="000A626E">
        <w:rPr>
          <w:rFonts w:ascii="Times New Roman" w:hAnsi="Times New Roman"/>
          <w:b/>
          <w:sz w:val="24"/>
          <w:szCs w:val="24"/>
          <w:lang w:val="en"/>
        </w:rPr>
        <w:t>gorsovet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gorodskoy 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: city council), </w:t>
      </w:r>
      <w:r w:rsidRPr="000A626E">
        <w:rPr>
          <w:rFonts w:ascii="Times New Roman" w:hAnsi="Times New Roman"/>
          <w:b/>
          <w:sz w:val="24"/>
          <w:szCs w:val="24"/>
          <w:lang w:val="en"/>
        </w:rPr>
        <w:t>raysovet/raisovet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rayonny 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37" w:tooltip="Raion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raion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council), </w:t>
      </w:r>
      <w:hyperlink r:id="rId38" w:tooltip="Selsovet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selsovet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: rural council, </w:t>
      </w:r>
      <w:r w:rsidRPr="000A626E">
        <w:rPr>
          <w:rFonts w:ascii="Times New Roman" w:hAnsi="Times New Roman"/>
          <w:b/>
          <w:sz w:val="24"/>
          <w:szCs w:val="24"/>
          <w:lang w:val="en"/>
        </w:rPr>
        <w:t>possovet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poselkovy sovet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>: settlement council).</w:t>
      </w:r>
    </w:p>
    <w:p w14:paraId="366ED943" w14:textId="3F9D55D2" w:rsidR="00504080" w:rsidRPr="000A626E" w:rsidRDefault="00504080" w:rsidP="00504080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A626E">
        <w:rPr>
          <w:rFonts w:ascii="Times New Roman" w:hAnsi="Times New Roman"/>
          <w:b/>
          <w:sz w:val="36"/>
          <w:szCs w:val="36"/>
          <w:lang w:val="en"/>
        </w:rPr>
        <w:t>Translations</w:t>
      </w:r>
    </w:p>
    <w:p w14:paraId="5591B761" w14:textId="77777777" w:rsidR="00504080" w:rsidRPr="000A626E" w:rsidRDefault="00504080" w:rsidP="0050408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0"/>
          <w:szCs w:val="20"/>
          <w:lang w:val="en"/>
        </w:rPr>
      </w:pPr>
      <w:hyperlink r:id="rId39" w:anchor="cite_ref-0#cite_ref-0" w:history="1">
        <w:r w:rsidRPr="000A626E">
          <w:rPr>
            <w:rFonts w:ascii="Times New Roman" w:hAnsi="Times New Roman"/>
            <w:b/>
            <w:sz w:val="20"/>
            <w:lang w:val="en"/>
          </w:rPr>
          <w:t>^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 </w:t>
      </w:r>
      <w:hyperlink r:id="rId40" w:tooltip="Ukraini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Ukrainian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sz w:val="20"/>
          <w:szCs w:val="20"/>
          <w:lang w:val="uk-UA"/>
        </w:rPr>
        <w:t>рада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 (</w:t>
      </w:r>
      <w:hyperlink r:id="rId41" w:tooltip="Rada" w:history="1">
        <w:r w:rsidRPr="000A626E">
          <w:rPr>
            <w:rFonts w:ascii="Times New Roman" w:hAnsi="Times New Roman"/>
            <w:bCs w:val="0"/>
            <w:i/>
            <w:iCs/>
            <w:sz w:val="20"/>
            <w:lang w:val="en"/>
          </w:rPr>
          <w:t>rada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); </w:t>
      </w:r>
      <w:hyperlink r:id="rId42" w:tooltip="Belarusi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Belarusian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sz w:val="20"/>
          <w:szCs w:val="20"/>
          <w:lang w:val="be-BY"/>
        </w:rPr>
        <w:t>савет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3" w:tooltip="Uzbek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Uzbek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sz w:val="20"/>
          <w:szCs w:val="20"/>
          <w:lang w:val="uz-Latn-UZ"/>
        </w:rPr>
        <w:t>совет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4" w:tooltip="Kazakh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Kazakh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совет/кеңес; </w:t>
      </w:r>
      <w:hyperlink r:id="rId45" w:tooltip="Azerbaijani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Azerbaijani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i/>
          <w:iCs/>
          <w:sz w:val="20"/>
          <w:szCs w:val="20"/>
          <w:lang w:val="en"/>
        </w:rPr>
        <w:t>совет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6" w:tooltip="Lithuani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Lithuanian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i/>
          <w:iCs/>
          <w:sz w:val="20"/>
          <w:szCs w:val="20"/>
          <w:lang w:val="lt-LT"/>
        </w:rPr>
        <w:t>taryba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7" w:tooltip="Moldov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Moldovan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i/>
          <w:iCs/>
          <w:sz w:val="20"/>
          <w:szCs w:val="20"/>
          <w:lang w:val="en"/>
        </w:rPr>
        <w:t>совиет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8" w:tooltip="Latvi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Latvian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i/>
          <w:iCs/>
          <w:sz w:val="20"/>
          <w:szCs w:val="20"/>
          <w:lang w:val="lv-LV"/>
        </w:rPr>
        <w:t>padome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49" w:tooltip="Kyrgyz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Kyrgyz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sz w:val="20"/>
          <w:szCs w:val="20"/>
          <w:lang w:val="ky-KG"/>
        </w:rPr>
        <w:t>совет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; </w:t>
      </w:r>
      <w:hyperlink r:id="rId50" w:tooltip="Estonian language" w:history="1">
        <w:r w:rsidRPr="000A626E">
          <w:rPr>
            <w:rFonts w:ascii="Times New Roman" w:hAnsi="Times New Roman"/>
            <w:bCs w:val="0"/>
            <w:sz w:val="20"/>
            <w:lang w:val="en"/>
          </w:rPr>
          <w:t>Estonian</w:t>
        </w:r>
      </w:hyperlink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: </w:t>
      </w:r>
      <w:r w:rsidRPr="000A626E">
        <w:rPr>
          <w:rFonts w:ascii="Times New Roman" w:hAnsi="Times New Roman"/>
          <w:bCs w:val="0"/>
          <w:i/>
          <w:iCs/>
          <w:sz w:val="20"/>
          <w:szCs w:val="20"/>
          <w:lang w:val="et-EE"/>
        </w:rPr>
        <w:t>nõukogu</w:t>
      </w:r>
      <w:r w:rsidRPr="000A626E">
        <w:rPr>
          <w:rFonts w:ascii="Times New Roman" w:hAnsi="Times New Roman"/>
          <w:bCs w:val="0"/>
          <w:sz w:val="20"/>
          <w:szCs w:val="20"/>
          <w:lang w:val="en"/>
        </w:rPr>
        <w:t xml:space="preserve"> </w:t>
      </w:r>
    </w:p>
    <w:p w14:paraId="5234EE7C" w14:textId="1323779E" w:rsidR="00504080" w:rsidRPr="000A626E" w:rsidRDefault="00504080" w:rsidP="00504080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A626E">
        <w:rPr>
          <w:rFonts w:ascii="Times New Roman" w:hAnsi="Times New Roman"/>
          <w:b/>
          <w:sz w:val="36"/>
          <w:szCs w:val="36"/>
          <w:lang w:val="en"/>
        </w:rPr>
        <w:lastRenderedPageBreak/>
        <w:t>Further reading</w:t>
      </w:r>
    </w:p>
    <w:p w14:paraId="53ADFA9D" w14:textId="77777777" w:rsidR="00504080" w:rsidRPr="000A626E" w:rsidRDefault="00504080" w:rsidP="005040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Edward Acton 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Rethinking the Russian Revolution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1990 Oxford University Press </w:t>
      </w:r>
      <w:hyperlink r:id="rId51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ISBN 0713165308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7444A2" w14:textId="77777777" w:rsidR="00504080" w:rsidRPr="000A626E" w:rsidRDefault="00504080" w:rsidP="005040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2" w:tooltip="Tony Cliff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Tony Cliff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3" w:history="1">
        <w:r w:rsidRPr="000A626E">
          <w:rPr>
            <w:rFonts w:ascii="Times New Roman" w:hAnsi="Times New Roman"/>
            <w:bCs w:val="0"/>
            <w:i/>
            <w:iCs/>
            <w:sz w:val="24"/>
            <w:szCs w:val="24"/>
            <w:lang w:val="en"/>
          </w:rPr>
          <w:t>Lenin: All Power to the Soviets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1976 Pluto Press </w:t>
      </w:r>
    </w:p>
    <w:p w14:paraId="0B79CE66" w14:textId="77777777" w:rsidR="00504080" w:rsidRPr="000A626E" w:rsidRDefault="00504080" w:rsidP="005040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" w:tooltip="Voline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Voline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The Unknown Revolution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Black Rose Books </w:t>
      </w:r>
    </w:p>
    <w:p w14:paraId="5AEFE6D6" w14:textId="77777777" w:rsidR="00504080" w:rsidRPr="000A626E" w:rsidRDefault="00504080" w:rsidP="005040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Rex A. Wade </w:t>
      </w:r>
      <w:r w:rsidRPr="000A626E">
        <w:rPr>
          <w:rFonts w:ascii="Times New Roman" w:hAnsi="Times New Roman"/>
          <w:bCs w:val="0"/>
          <w:i/>
          <w:iCs/>
          <w:sz w:val="24"/>
          <w:szCs w:val="24"/>
          <w:lang w:val="en"/>
        </w:rPr>
        <w:t>The Russian Revolution, 1917</w:t>
      </w:r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2005 Cambridge University Press </w:t>
      </w:r>
      <w:hyperlink r:id="rId55" w:history="1">
        <w:r w:rsidRPr="000A626E">
          <w:rPr>
            <w:rFonts w:ascii="Times New Roman" w:hAnsi="Times New Roman"/>
            <w:bCs w:val="0"/>
            <w:sz w:val="24"/>
            <w:szCs w:val="24"/>
            <w:lang w:val="en"/>
          </w:rPr>
          <w:t>ISBN 0521841550</w:t>
        </w:r>
      </w:hyperlink>
      <w:r w:rsidRPr="000A626E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777A08" w14:textId="52B092A8" w:rsidR="00504080" w:rsidRPr="00504080" w:rsidRDefault="00504080" w:rsidP="00504080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504080">
        <w:rPr>
          <w:rFonts w:ascii="Times New Roman" w:hAnsi="Times New Roman"/>
          <w:b/>
          <w:sz w:val="36"/>
          <w:szCs w:val="36"/>
          <w:lang w:val="en"/>
        </w:rPr>
        <w:t>See also</w:t>
      </w:r>
    </w:p>
    <w:p w14:paraId="42915A06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" w:tooltip="Congress of Soviets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Congress of Soviets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D377F34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7" w:tooltip="Workers' council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Workers' council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17E4BA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" w:tooltip="Soviet democracy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Soviet democracy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AE908E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9" w:tooltip="Council communism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Council communism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EC8162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" w:tooltip="Participatory democracy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Participatory democracy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2C78B9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1" w:tooltip="Workers' control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Workers' control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C202F3D" w14:textId="77777777" w:rsidR="00504080" w:rsidRPr="00504080" w:rsidRDefault="00504080" w:rsidP="0050408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2" w:tooltip="Rada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Rada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(Ukrainian equivalent) </w:t>
      </w:r>
    </w:p>
    <w:p w14:paraId="60C5A1E1" w14:textId="77777777" w:rsidR="000A626E" w:rsidRDefault="000A626E" w:rsidP="00504080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29C135CA" w14:textId="21915DBB" w:rsidR="00504080" w:rsidRPr="00504080" w:rsidRDefault="00504080" w:rsidP="00504080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04080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63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http://en.wikipedia.org/wiki/Soviet_(council)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4FDB0D12" w14:textId="77777777" w:rsidR="000A626E" w:rsidRDefault="000A626E" w:rsidP="00504080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74395F52" w14:textId="50866B9C" w:rsidR="00504080" w:rsidRPr="00504080" w:rsidRDefault="00504080" w:rsidP="00504080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64" w:tooltip="Special:Categories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65" w:tooltip="Category:Soviet phraseology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Soviet phraseology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6" w:tooltip="Category:History of the Soviet Union and Soviet Russia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History of the Soviet Union and Soviet Russia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7" w:tooltip="Category:History of Russia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History of Russia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8" w:tooltip="Category:Russian words and phrases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 words and phrases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69" w:tooltip="Category:Russian loanwords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 loanwords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70" w:tooltip="Category:Communism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Communism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71" w:tooltip="Category:Socialism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Socialism</w:t>
        </w:r>
      </w:hyperlink>
      <w:r w:rsidRPr="00504080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72" w:tooltip="Category:Management" w:history="1">
        <w:r w:rsidRPr="005040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Management</w:t>
        </w:r>
      </w:hyperlink>
    </w:p>
    <w:p w14:paraId="580ABDEE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493B"/>
    <w:multiLevelType w:val="multilevel"/>
    <w:tmpl w:val="26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63784"/>
    <w:multiLevelType w:val="multilevel"/>
    <w:tmpl w:val="F2DC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05EE"/>
    <w:multiLevelType w:val="multilevel"/>
    <w:tmpl w:val="31C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0A626E"/>
    <w:rsid w:val="00174C04"/>
    <w:rsid w:val="00504080"/>
    <w:rsid w:val="00B44494"/>
    <w:rsid w:val="00BF6CF7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58797"/>
  <w15:chartTrackingRefBased/>
  <w15:docId w15:val="{35E7A405-11BB-4A7A-A611-8871E20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504080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504080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504080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04080"/>
    <w:rPr>
      <w:color w:val="0000FF"/>
      <w:u w:val="single"/>
    </w:rPr>
  </w:style>
  <w:style w:type="paragraph" w:styleId="NormalWeb">
    <w:name w:val="Normal (Web)"/>
    <w:basedOn w:val="Normal"/>
    <w:rsid w:val="005040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Hyperlink3">
    <w:name w:val="Hyperlink3"/>
    <w:rsid w:val="00504080"/>
    <w:rPr>
      <w:strike w:val="0"/>
      <w:dstrike w:val="0"/>
      <w:color w:val="0000FF"/>
      <w:u w:val="none"/>
      <w:effect w:val="none"/>
    </w:rPr>
  </w:style>
  <w:style w:type="character" w:customStyle="1" w:styleId="ipa1">
    <w:name w:val="ipa1"/>
    <w:rsid w:val="00504080"/>
    <w:rPr>
      <w:rFonts w:ascii="Arial Unicode MS" w:eastAsia="Arial Unicode MS" w:hAnsi="Arial Unicode MS" w:cs="Arial Unicode MS" w:hint="eastAsia"/>
    </w:rPr>
  </w:style>
  <w:style w:type="character" w:customStyle="1" w:styleId="editsection">
    <w:name w:val="editsection"/>
    <w:basedOn w:val="DefaultParagraphFont"/>
    <w:rsid w:val="00504080"/>
  </w:style>
  <w:style w:type="character" w:customStyle="1" w:styleId="mw-headline">
    <w:name w:val="mw-headline"/>
    <w:basedOn w:val="DefaultParagraphFont"/>
    <w:rsid w:val="0050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Marxist-Leninist" TargetMode="External"/><Relationship Id="rId21" Type="http://schemas.openxmlformats.org/officeDocument/2006/relationships/hyperlink" Target="http://en.wikipedia.org/wiki/October_Revolution" TargetMode="External"/><Relationship Id="rId42" Type="http://schemas.openxmlformats.org/officeDocument/2006/relationships/hyperlink" Target="http://en.wikipedia.org/wiki/Belarusian_language" TargetMode="External"/><Relationship Id="rId47" Type="http://schemas.openxmlformats.org/officeDocument/2006/relationships/hyperlink" Target="http://en.wikipedia.org/wiki/Moldovan_language" TargetMode="External"/><Relationship Id="rId63" Type="http://schemas.openxmlformats.org/officeDocument/2006/relationships/hyperlink" Target="http://en.wikipedia.org/wiki/Soviet_(council)" TargetMode="External"/><Relationship Id="rId68" Type="http://schemas.openxmlformats.org/officeDocument/2006/relationships/hyperlink" Target="http://en.wikipedia.org/wiki/Category:Russian_words_and_phras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aint_Petersburg" TargetMode="External"/><Relationship Id="rId29" Type="http://schemas.openxmlformats.org/officeDocument/2006/relationships/hyperlink" Target="http://en.wikipedia.org/wiki/Long_March" TargetMode="External"/><Relationship Id="rId11" Type="http://schemas.openxmlformats.org/officeDocument/2006/relationships/hyperlink" Target="http://en.wikipedia.org/wiki/Soviet_Union" TargetMode="External"/><Relationship Id="rId24" Type="http://schemas.openxmlformats.org/officeDocument/2006/relationships/hyperlink" Target="http://en.wikipedia.org/wiki/Aleksandr_Kerensky" TargetMode="External"/><Relationship Id="rId32" Type="http://schemas.openxmlformats.org/officeDocument/2006/relationships/hyperlink" Target="http://en.wikipedia.org/wiki/Russia" TargetMode="External"/><Relationship Id="rId37" Type="http://schemas.openxmlformats.org/officeDocument/2006/relationships/hyperlink" Target="http://en.wikipedia.org/wiki/Raion" TargetMode="External"/><Relationship Id="rId40" Type="http://schemas.openxmlformats.org/officeDocument/2006/relationships/hyperlink" Target="http://en.wikipedia.org/wiki/Ukrainian_language" TargetMode="External"/><Relationship Id="rId45" Type="http://schemas.openxmlformats.org/officeDocument/2006/relationships/hyperlink" Target="http://en.wikipedia.org/wiki/Azerbaijani_language" TargetMode="External"/><Relationship Id="rId53" Type="http://schemas.openxmlformats.org/officeDocument/2006/relationships/hyperlink" Target="http://www.marxists.org/archive/cliff/works/1976/lenin2/index.htm" TargetMode="External"/><Relationship Id="rId58" Type="http://schemas.openxmlformats.org/officeDocument/2006/relationships/hyperlink" Target="http://en.wikipedia.org/wiki/Soviet_democracy" TargetMode="External"/><Relationship Id="rId66" Type="http://schemas.openxmlformats.org/officeDocument/2006/relationships/hyperlink" Target="http://en.wikipedia.org/wiki/Category:History_of_the_Soviet_Union_and_Soviet_Russi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n.wikipedia.org/wiki/Soviet_(disambiguation)" TargetMode="External"/><Relationship Id="rId61" Type="http://schemas.openxmlformats.org/officeDocument/2006/relationships/hyperlink" Target="http://en.wikipedia.org/wiki/Workers%27_control" TargetMode="External"/><Relationship Id="rId19" Type="http://schemas.openxmlformats.org/officeDocument/2006/relationships/hyperlink" Target="http://en.wikipedia.org/wiki/Direct_democracy" TargetMode="External"/><Relationship Id="rId14" Type="http://schemas.openxmlformats.org/officeDocument/2006/relationships/hyperlink" Target="http://en.wikipedia.org/wiki/Volin" TargetMode="External"/><Relationship Id="rId22" Type="http://schemas.openxmlformats.org/officeDocument/2006/relationships/hyperlink" Target="http://en.wikipedia.org/wiki/Petrograd_Soviet" TargetMode="External"/><Relationship Id="rId27" Type="http://schemas.openxmlformats.org/officeDocument/2006/relationships/hyperlink" Target="http://en.wikipedia.org/wiki/Communist_Party_of_China" TargetMode="External"/><Relationship Id="rId30" Type="http://schemas.openxmlformats.org/officeDocument/2006/relationships/hyperlink" Target="http://en.wikipedia.org/wiki/Republics_of_the_Soviet_Union" TargetMode="External"/><Relationship Id="rId35" Type="http://schemas.openxmlformats.org/officeDocument/2006/relationships/hyperlink" Target="http://en.wikipedia.org/wiki/Soviet_Union" TargetMode="External"/><Relationship Id="rId43" Type="http://schemas.openxmlformats.org/officeDocument/2006/relationships/hyperlink" Target="http://en.wikipedia.org/wiki/Uzbek_language" TargetMode="External"/><Relationship Id="rId48" Type="http://schemas.openxmlformats.org/officeDocument/2006/relationships/hyperlink" Target="http://en.wikipedia.org/wiki/Latvian_language" TargetMode="External"/><Relationship Id="rId56" Type="http://schemas.openxmlformats.org/officeDocument/2006/relationships/hyperlink" Target="http://en.wikipedia.org/wiki/Congress_of_Soviets" TargetMode="External"/><Relationship Id="rId64" Type="http://schemas.openxmlformats.org/officeDocument/2006/relationships/hyperlink" Target="http://en.wikipedia.org/wiki/Special:Categories" TargetMode="External"/><Relationship Id="rId69" Type="http://schemas.openxmlformats.org/officeDocument/2006/relationships/hyperlink" Target="http://en.wikipedia.org/wiki/Category:Russian_loanwords" TargetMode="External"/><Relationship Id="rId8" Type="http://schemas.openxmlformats.org/officeDocument/2006/relationships/hyperlink" Target="http://en.wikipedia.org/wiki/Workers%27_councils" TargetMode="External"/><Relationship Id="rId51" Type="http://schemas.openxmlformats.org/officeDocument/2006/relationships/hyperlink" Target="http://en.wikipedia.org/wiki/Special:BookSources/0713165308" TargetMode="External"/><Relationship Id="rId72" Type="http://schemas.openxmlformats.org/officeDocument/2006/relationships/hyperlink" Target="http://en.wikipedia.org/wiki/Category:Manage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1905_Russian_Revolution" TargetMode="External"/><Relationship Id="rId17" Type="http://schemas.openxmlformats.org/officeDocument/2006/relationships/hyperlink" Target="http://en.wikipedia.org/wiki/Bolshevik" TargetMode="External"/><Relationship Id="rId25" Type="http://schemas.openxmlformats.org/officeDocument/2006/relationships/hyperlink" Target="http://en.wikipedia.org/wiki/Soviet_Union" TargetMode="External"/><Relationship Id="rId33" Type="http://schemas.openxmlformats.org/officeDocument/2006/relationships/hyperlink" Target="http://en.wikipedia.org/wiki/Congress_of_Soviets" TargetMode="External"/><Relationship Id="rId38" Type="http://schemas.openxmlformats.org/officeDocument/2006/relationships/hyperlink" Target="http://en.wikipedia.org/wiki/Selsovet" TargetMode="External"/><Relationship Id="rId46" Type="http://schemas.openxmlformats.org/officeDocument/2006/relationships/hyperlink" Target="http://en.wikipedia.org/wiki/Lithuanian_language" TargetMode="External"/><Relationship Id="rId59" Type="http://schemas.openxmlformats.org/officeDocument/2006/relationships/hyperlink" Target="http://en.wikipedia.org/wiki/Council_communism" TargetMode="External"/><Relationship Id="rId67" Type="http://schemas.openxmlformats.org/officeDocument/2006/relationships/hyperlink" Target="http://en.wikipedia.org/wiki/Category:History_of_Russia" TargetMode="External"/><Relationship Id="rId20" Type="http://schemas.openxmlformats.org/officeDocument/2006/relationships/hyperlink" Target="http://en.wikipedia.org/wiki/February_Revolution" TargetMode="External"/><Relationship Id="rId41" Type="http://schemas.openxmlformats.org/officeDocument/2006/relationships/hyperlink" Target="http://en.wikipedia.org/wiki/Rada" TargetMode="External"/><Relationship Id="rId54" Type="http://schemas.openxmlformats.org/officeDocument/2006/relationships/hyperlink" Target="http://en.wikipedia.org/wiki/Voline" TargetMode="External"/><Relationship Id="rId62" Type="http://schemas.openxmlformats.org/officeDocument/2006/relationships/hyperlink" Target="http://en.wikipedia.org/wiki/Rada" TargetMode="External"/><Relationship Id="rId70" Type="http://schemas.openxmlformats.org/officeDocument/2006/relationships/hyperlink" Target="http://en.wikipedia.org/wiki/Category:Communi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ussian_language" TargetMode="External"/><Relationship Id="rId15" Type="http://schemas.openxmlformats.org/officeDocument/2006/relationships/hyperlink" Target="http://en.wikipedia.org/wiki/St_Petersburg_Soviet" TargetMode="External"/><Relationship Id="rId23" Type="http://schemas.openxmlformats.org/officeDocument/2006/relationships/hyperlink" Target="http://en.wikipedia.org/wiki/Russian_Provisional_Government" TargetMode="External"/><Relationship Id="rId28" Type="http://schemas.openxmlformats.org/officeDocument/2006/relationships/hyperlink" Target="http://en.wikipedia.org/wiki/Chinese_Soviet_Republic" TargetMode="External"/><Relationship Id="rId36" Type="http://schemas.openxmlformats.org/officeDocument/2006/relationships/hyperlink" Target="http://en.wikipedia.org/wiki/Wiktionary" TargetMode="External"/><Relationship Id="rId49" Type="http://schemas.openxmlformats.org/officeDocument/2006/relationships/hyperlink" Target="http://en.wikipedia.org/wiki/Kyrgyz_language" TargetMode="External"/><Relationship Id="rId57" Type="http://schemas.openxmlformats.org/officeDocument/2006/relationships/hyperlink" Target="http://en.wikipedia.org/wiki/Workers%27_council" TargetMode="External"/><Relationship Id="rId10" Type="http://schemas.openxmlformats.org/officeDocument/2006/relationships/hyperlink" Target="http://en.wikipedia.org/wiki/Historiography" TargetMode="External"/><Relationship Id="rId31" Type="http://schemas.openxmlformats.org/officeDocument/2006/relationships/hyperlink" Target="http://en.wikipedia.org/wiki/Russia" TargetMode="External"/><Relationship Id="rId44" Type="http://schemas.openxmlformats.org/officeDocument/2006/relationships/hyperlink" Target="http://en.wikipedia.org/wiki/Kazakh_language" TargetMode="External"/><Relationship Id="rId52" Type="http://schemas.openxmlformats.org/officeDocument/2006/relationships/hyperlink" Target="http://en.wikipedia.org/wiki/Tony_Cliff" TargetMode="External"/><Relationship Id="rId60" Type="http://schemas.openxmlformats.org/officeDocument/2006/relationships/hyperlink" Target="http://en.wikipedia.org/wiki/Participatory_democracy" TargetMode="External"/><Relationship Id="rId65" Type="http://schemas.openxmlformats.org/officeDocument/2006/relationships/hyperlink" Target="http://en.wikipedia.org/wiki/Category:Soviet_phraseology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Imperial_Russia" TargetMode="External"/><Relationship Id="rId13" Type="http://schemas.openxmlformats.org/officeDocument/2006/relationships/hyperlink" Target="http://en.wikipedia.org/wiki/Ivanovo" TargetMode="External"/><Relationship Id="rId18" Type="http://schemas.openxmlformats.org/officeDocument/2006/relationships/hyperlink" Target="http://en.wikipedia.org/wiki/Grassroots" TargetMode="External"/><Relationship Id="rId39" Type="http://schemas.openxmlformats.org/officeDocument/2006/relationships/hyperlink" Target="http://en.wikipedia.org/wiki/Soviet_(council)" TargetMode="External"/><Relationship Id="rId34" Type="http://schemas.openxmlformats.org/officeDocument/2006/relationships/hyperlink" Target="http://en.wikipedia.org/wiki/Soviet_Union" TargetMode="External"/><Relationship Id="rId50" Type="http://schemas.openxmlformats.org/officeDocument/2006/relationships/hyperlink" Target="http://en.wikipedia.org/wiki/Estonian_language" TargetMode="External"/><Relationship Id="rId55" Type="http://schemas.openxmlformats.org/officeDocument/2006/relationships/hyperlink" Target="http://en.wikipedia.org/wiki/Special:BookSources/0521841550" TargetMode="External"/><Relationship Id="rId7" Type="http://schemas.openxmlformats.org/officeDocument/2006/relationships/hyperlink" Target="http://en.wikipedia.org/wiki/Wikipedia:IPA_for_Russian" TargetMode="External"/><Relationship Id="rId71" Type="http://schemas.openxmlformats.org/officeDocument/2006/relationships/hyperlink" Target="http://en.wikipedia.org/wiki/Category:Social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Soviet (council)</vt:lpstr>
    </vt:vector>
  </TitlesOfParts>
  <Company>DevTec Global</Company>
  <LinksUpToDate>false</LinksUpToDate>
  <CharactersWithSpaces>9131</CharactersWithSpaces>
  <SharedDoc>false</SharedDoc>
  <HLinks>
    <vt:vector size="408" baseType="variant">
      <vt:variant>
        <vt:i4>5439552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http://en.wikipedia.org/wiki/Category:Management</vt:lpwstr>
      </vt:variant>
      <vt:variant>
        <vt:lpwstr/>
      </vt:variant>
      <vt:variant>
        <vt:i4>4063295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http://en.wikipedia.org/wiki/Category:Socialism</vt:lpwstr>
      </vt:variant>
      <vt:variant>
        <vt:lpwstr/>
      </vt:variant>
      <vt:variant>
        <vt:i4>3670069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http://en.wikipedia.org/wiki/Category:Communism</vt:lpwstr>
      </vt:variant>
      <vt:variant>
        <vt:lpwstr/>
      </vt:variant>
      <vt:variant>
        <vt:i4>1376297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http://en.wikipedia.org/wiki/Category:Russian_loanwords</vt:lpwstr>
      </vt:variant>
      <vt:variant>
        <vt:lpwstr/>
      </vt:variant>
      <vt:variant>
        <vt:i4>1441827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http://en.wikipedia.org/wiki/Category:Russian_words_and_phrases</vt:lpwstr>
      </vt:variant>
      <vt:variant>
        <vt:lpwstr/>
      </vt:variant>
      <vt:variant>
        <vt:i4>1638428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http://en.wikipedia.org/wiki/Category:History_of_Russia</vt:lpwstr>
      </vt:variant>
      <vt:variant>
        <vt:lpwstr/>
      </vt:variant>
      <vt:variant>
        <vt:i4>2752529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http://en.wikipedia.org/wiki/Category:History_of_the_Soviet_Union_and_Soviet_Russia</vt:lpwstr>
      </vt:variant>
      <vt:variant>
        <vt:lpwstr/>
      </vt:variant>
      <vt:variant>
        <vt:i4>6094975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http://en.wikipedia.org/wiki/Category:Soviet_phraseology</vt:lpwstr>
      </vt:variant>
      <vt:variant>
        <vt:lpwstr/>
      </vt:variant>
      <vt:variant>
        <vt:i4>7012479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3735559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http://en.wikipedia.org/wiki/Soviet_(council)</vt:lpwstr>
      </vt:variant>
      <vt:variant>
        <vt:lpwstr/>
      </vt:variant>
      <vt:variant>
        <vt:i4>589908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http://en.wikipedia.org/wiki/Rada</vt:lpwstr>
      </vt:variant>
      <vt:variant>
        <vt:lpwstr/>
      </vt:variant>
      <vt:variant>
        <vt:i4>1376302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http://en.wikipedia.org/wiki/Workers%27_control</vt:lpwstr>
      </vt:variant>
      <vt:variant>
        <vt:lpwstr/>
      </vt:variant>
      <vt:variant>
        <vt:i4>1572977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http://en.wikipedia.org/wiki/Participatory_democracy</vt:lpwstr>
      </vt:variant>
      <vt:variant>
        <vt:lpwstr/>
      </vt:variant>
      <vt:variant>
        <vt:i4>7929885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http://en.wikipedia.org/wiki/Council_communism</vt:lpwstr>
      </vt:variant>
      <vt:variant>
        <vt:lpwstr/>
      </vt:variant>
      <vt:variant>
        <vt:i4>3866700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http://en.wikipedia.org/wiki/Soviet_democracy</vt:lpwstr>
      </vt:variant>
      <vt:variant>
        <vt:lpwstr/>
      </vt:variant>
      <vt:variant>
        <vt:i4>589860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http://en.wikipedia.org/wiki/Workers%27_council</vt:lpwstr>
      </vt:variant>
      <vt:variant>
        <vt:lpwstr/>
      </vt:variant>
      <vt:variant>
        <vt:i4>3735657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http://en.wikipedia.org/wiki/Congress_of_Soviets</vt:lpwstr>
      </vt:variant>
      <vt:variant>
        <vt:lpwstr/>
      </vt:variant>
      <vt:variant>
        <vt:i4>2687019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http://en.wikipedia.org/wiki/Special:BookSources/0521841550</vt:lpwstr>
      </vt:variant>
      <vt:variant>
        <vt:lpwstr/>
      </vt:variant>
      <vt:variant>
        <vt:i4>7012403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http://en.wikipedia.org/wiki/Voline</vt:lpwstr>
      </vt:variant>
      <vt:variant>
        <vt:lpwstr/>
      </vt:variant>
      <vt:variant>
        <vt:i4>655455</vt:i4>
      </vt:variant>
      <vt:variant>
        <vt:i4>144</vt:i4>
      </vt:variant>
      <vt:variant>
        <vt:i4>0</vt:i4>
      </vt:variant>
      <vt:variant>
        <vt:i4>5</vt:i4>
      </vt:variant>
      <vt:variant>
        <vt:lpwstr>http://www.marxists.org/archive/cliff/works/1976/lenin2/index.htm</vt:lpwstr>
      </vt:variant>
      <vt:variant>
        <vt:lpwstr/>
      </vt:variant>
      <vt:variant>
        <vt:i4>5242921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http://en.wikipedia.org/wiki/Tony_Cliff</vt:lpwstr>
      </vt:variant>
      <vt:variant>
        <vt:lpwstr/>
      </vt:variant>
      <vt:variant>
        <vt:i4>2228271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http://en.wikipedia.org/wiki/Special:BookSources/0713165308</vt:lpwstr>
      </vt:variant>
      <vt:variant>
        <vt:lpwstr/>
      </vt:variant>
      <vt:variant>
        <vt:i4>6029374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http://en.wikipedia.org/wiki/Estonian_language</vt:lpwstr>
      </vt:variant>
      <vt:variant>
        <vt:lpwstr/>
      </vt:variant>
      <vt:variant>
        <vt:i4>2228289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http://en.wikipedia.org/wiki/Kyrgyz_language</vt:lpwstr>
      </vt:variant>
      <vt:variant>
        <vt:lpwstr/>
      </vt:variant>
      <vt:variant>
        <vt:i4>1048699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http://en.wikipedia.org/wiki/Latvian_language</vt:lpwstr>
      </vt:variant>
      <vt:variant>
        <vt:lpwstr/>
      </vt:variant>
      <vt:variant>
        <vt:i4>5046326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http://en.wikipedia.org/wiki/Moldovan_language</vt:lpwstr>
      </vt:variant>
      <vt:variant>
        <vt:lpwstr/>
      </vt:variant>
      <vt:variant>
        <vt:i4>2097218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http://en.wikipedia.org/wiki/Lithuanian_language</vt:lpwstr>
      </vt:variant>
      <vt:variant>
        <vt:lpwstr/>
      </vt:variant>
      <vt:variant>
        <vt:i4>524384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http://en.wikipedia.org/wiki/Azerbaijani_language</vt:lpwstr>
      </vt:variant>
      <vt:variant>
        <vt:lpwstr/>
      </vt:variant>
      <vt:variant>
        <vt:i4>3670093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http://en.wikipedia.org/wiki/Kazakh_language</vt:lpwstr>
      </vt:variant>
      <vt:variant>
        <vt:lpwstr/>
      </vt:variant>
      <vt:variant>
        <vt:i4>7536658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http://en.wikipedia.org/wiki/Uzbek_language</vt:lpwstr>
      </vt:variant>
      <vt:variant>
        <vt:lpwstr/>
      </vt:variant>
      <vt:variant>
        <vt:i4>2883667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http://en.wikipedia.org/wiki/Belarusian_language</vt:lpwstr>
      </vt:variant>
      <vt:variant>
        <vt:lpwstr/>
      </vt:variant>
      <vt:variant>
        <vt:i4>589908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http://en.wikipedia.org/wiki/Rada</vt:lpwstr>
      </vt:variant>
      <vt:variant>
        <vt:lpwstr/>
      </vt:variant>
      <vt:variant>
        <vt:i4>6684680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http://en.wikipedia.org/wiki/Ukrainian_language</vt:lpwstr>
      </vt:variant>
      <vt:variant>
        <vt:lpwstr/>
      </vt:variant>
      <vt:variant>
        <vt:i4>1114172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http://en.wikipedia.org/wiki/Soviet_(council)</vt:lpwstr>
      </vt:variant>
      <vt:variant>
        <vt:lpwstr>cite_ref-0#cite_ref-0</vt:lpwstr>
      </vt:variant>
      <vt:variant>
        <vt:i4>655445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http://en.wikipedia.org/wiki/Selsovet</vt:lpwstr>
      </vt:variant>
      <vt:variant>
        <vt:lpwstr/>
      </vt:variant>
      <vt:variant>
        <vt:i4>6946875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http://en.wikipedia.org/wiki/Raion</vt:lpwstr>
      </vt:variant>
      <vt:variant>
        <vt:lpwstr/>
      </vt:variant>
      <vt:variant>
        <vt:i4>7733286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http://en.wikipedia.org/wiki/Wiktionary</vt:lpwstr>
      </vt:variant>
      <vt:variant>
        <vt:lpwstr/>
      </vt:variant>
      <vt:variant>
        <vt:i4>2162779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http://en.wikipedia.org/wiki/Soviet_Union</vt:lpwstr>
      </vt:variant>
      <vt:variant>
        <vt:lpwstr/>
      </vt:variant>
      <vt:variant>
        <vt:i4>2162779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http://en.wikipedia.org/wiki/Soviet_Union</vt:lpwstr>
      </vt:variant>
      <vt:variant>
        <vt:lpwstr/>
      </vt:variant>
      <vt:variant>
        <vt:i4>3735657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http://en.wikipedia.org/wiki/Congress_of_Soviets</vt:lpwstr>
      </vt:variant>
      <vt:variant>
        <vt:lpwstr/>
      </vt:variant>
      <vt:variant>
        <vt:i4>8323109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>Subdivisions</vt:lpwstr>
      </vt:variant>
      <vt:variant>
        <vt:i4>7798835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6422588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http://en.wikipedia.org/wiki/Republics_of_the_Soviet_Union</vt:lpwstr>
      </vt:variant>
      <vt:variant>
        <vt:lpwstr/>
      </vt:variant>
      <vt:variant>
        <vt:i4>4194338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http://en.wikipedia.org/wiki/Long_March</vt:lpwstr>
      </vt:variant>
      <vt:variant>
        <vt:lpwstr/>
      </vt:variant>
      <vt:variant>
        <vt:i4>3473508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http://en.wikipedia.org/wiki/Chinese_Soviet_Republic</vt:lpwstr>
      </vt:variant>
      <vt:variant>
        <vt:lpwstr/>
      </vt:variant>
      <vt:variant>
        <vt:i4>3407955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http://en.wikipedia.org/wiki/Communist_Party_of_China</vt:lpwstr>
      </vt:variant>
      <vt:variant>
        <vt:lpwstr/>
      </vt:variant>
      <vt:variant>
        <vt:i4>131095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http://en.wikipedia.org/wiki/Marxist-Leninist</vt:lpwstr>
      </vt:variant>
      <vt:variant>
        <vt:lpwstr/>
      </vt:variant>
      <vt:variant>
        <vt:i4>2162779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http://en.wikipedia.org/wiki/Soviet_Union</vt:lpwstr>
      </vt:variant>
      <vt:variant>
        <vt:lpwstr/>
      </vt:variant>
      <vt:variant>
        <vt:i4>6815771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http://en.wikipedia.org/wiki/Aleksandr_Kerensky</vt:lpwstr>
      </vt:variant>
      <vt:variant>
        <vt:lpwstr/>
      </vt:variant>
      <vt:variant>
        <vt:i4>6553642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http://en.wikipedia.org/wiki/Russian_Provisional_Government</vt:lpwstr>
      </vt:variant>
      <vt:variant>
        <vt:lpwstr/>
      </vt:variant>
      <vt:variant>
        <vt:i4>131197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http://en.wikipedia.org/wiki/Petrograd_Soviet</vt:lpwstr>
      </vt:variant>
      <vt:variant>
        <vt:lpwstr/>
      </vt:variant>
      <vt:variant>
        <vt:i4>6750229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http://en.wikipedia.org/wiki/October_Revolution</vt:lpwstr>
      </vt:variant>
      <vt:variant>
        <vt:lpwstr/>
      </vt:variant>
      <vt:variant>
        <vt:i4>3866697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http://en.wikipedia.org/wiki/February_Revolution</vt:lpwstr>
      </vt:variant>
      <vt:variant>
        <vt:lpwstr/>
      </vt:variant>
      <vt:variant>
        <vt:i4>3014726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http://en.wikipedia.org/wiki/Direct_democracy</vt:lpwstr>
      </vt:variant>
      <vt:variant>
        <vt:lpwstr/>
      </vt:variant>
      <vt:variant>
        <vt:i4>7405609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http://en.wikipedia.org/wiki/Grassroots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http://en.wikipedia.org/wiki/Bolshevik</vt:lpwstr>
      </vt:variant>
      <vt:variant>
        <vt:lpwstr/>
      </vt:variant>
      <vt:variant>
        <vt:i4>1507427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http://en.wikipedia.org/wiki/Saint_Petersburg</vt:lpwstr>
      </vt:variant>
      <vt:variant>
        <vt:lpwstr/>
      </vt:variant>
      <vt:variant>
        <vt:i4>3276926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http://en.wikipedia.org/wiki/St_Petersburg_Soviet</vt:lpwstr>
      </vt:variant>
      <vt:variant>
        <vt:lpwstr/>
      </vt:variant>
      <vt:variant>
        <vt:i4>7012403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http://en.wikipedia.org/wiki/Volin</vt:lpwstr>
      </vt:variant>
      <vt:variant>
        <vt:lpwstr/>
      </vt:variant>
      <vt:variant>
        <vt:i4>1507419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http://en.wikipedia.org/wiki/Ivanovo</vt:lpwstr>
      </vt:variant>
      <vt:variant>
        <vt:lpwstr/>
      </vt:variant>
      <vt:variant>
        <vt:i4>65612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http://en.wikipedia.org/wiki/1905_Russian_Revolution</vt:lpwstr>
      </vt:variant>
      <vt:variant>
        <vt:lpwstr/>
      </vt:variant>
      <vt:variant>
        <vt:i4>2162779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http://en.wikipedia.org/wiki/Soviet_Union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http://en.wikipedia.org/wiki/Historiography</vt:lpwstr>
      </vt:variant>
      <vt:variant>
        <vt:lpwstr/>
      </vt:variant>
      <vt:variant>
        <vt:i4>2949200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http://en.wikipedia.org/wiki/Imperial_Russia</vt:lpwstr>
      </vt:variant>
      <vt:variant>
        <vt:lpwstr/>
      </vt:variant>
      <vt:variant>
        <vt:i4>7995464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http://en.wikipedia.org/wiki/Workers%27_councils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http://en.wikipedia.org/wiki/Wikipedia:IPA_for_Russian</vt:lpwstr>
      </vt:variant>
      <vt:variant>
        <vt:lpwstr/>
      </vt:variant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http://en.wikipedia.org/wiki/Russian_language</vt:lpwstr>
      </vt:variant>
      <vt:variant>
        <vt:lpwstr/>
      </vt:variant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http://en.wikipedia.org/wiki/Soviet_(disambiguation)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Soviet (council)</dc:title>
  <dc:subject/>
  <dc:creator>Tino Randall</dc:creator>
  <cp:keywords/>
  <dc:description/>
  <cp:lastModifiedBy>Tino Randall</cp:lastModifiedBy>
  <cp:revision>2</cp:revision>
  <dcterms:created xsi:type="dcterms:W3CDTF">2020-12-29T23:46:00Z</dcterms:created>
  <dcterms:modified xsi:type="dcterms:W3CDTF">2020-12-29T23:46:00Z</dcterms:modified>
</cp:coreProperties>
</file>